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E9E" w:rsidRPr="00225C8B" w:rsidRDefault="00B26E9E" w:rsidP="00B26E9E">
      <w:pPr>
        <w:jc w:val="center"/>
        <w:rPr>
          <w:rFonts w:ascii="Bookman Old Style" w:hAnsi="Bookman Old Style"/>
          <w:b/>
        </w:rPr>
      </w:pPr>
      <w:r w:rsidRPr="00225C8B">
        <w:rPr>
          <w:rFonts w:ascii="Bookman Old Style" w:hAnsi="Bookman Old Style"/>
          <w:b/>
        </w:rPr>
        <w:object w:dxaOrig="1512" w:dyaOrig="1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4pt;height:74.4pt" o:ole="" fillcolor="window">
            <v:imagedata r:id="rId6" o:title=""/>
          </v:shape>
          <o:OLEObject Type="Embed" ProgID="Word.Picture.8" ShapeID="_x0000_i1025" DrawAspect="Content" ObjectID="_1430741980" r:id="rId7"/>
        </w:object>
      </w:r>
    </w:p>
    <w:p w:rsidR="00B26E9E" w:rsidRDefault="00B26E9E" w:rsidP="00B26E9E">
      <w:pPr>
        <w:jc w:val="center"/>
        <w:rPr>
          <w:rFonts w:ascii="Bookman Old Style" w:hAnsi="Bookman Old Style"/>
          <w:b/>
        </w:rPr>
      </w:pPr>
      <w:r>
        <w:rPr>
          <w:rFonts w:ascii="Bookman Old Style" w:hAnsi="Bookman Old Style"/>
          <w:b/>
        </w:rPr>
        <w:t>W1-2-60-1-6</w:t>
      </w:r>
    </w:p>
    <w:p w:rsidR="00B26E9E" w:rsidRPr="00225C8B" w:rsidRDefault="00B26E9E" w:rsidP="00B26E9E">
      <w:pPr>
        <w:jc w:val="center"/>
        <w:rPr>
          <w:rFonts w:ascii="Bookman Old Style" w:hAnsi="Bookman Old Style"/>
          <w:b/>
        </w:rPr>
      </w:pPr>
    </w:p>
    <w:p w:rsidR="00B26E9E" w:rsidRPr="0048770E" w:rsidRDefault="00B26E9E" w:rsidP="00B26E9E">
      <w:pPr>
        <w:pStyle w:val="Heading2"/>
        <w:rPr>
          <w:rFonts w:ascii="Bookman Old Style" w:hAnsi="Bookman Old Style"/>
          <w:sz w:val="28"/>
          <w:szCs w:val="28"/>
        </w:rPr>
      </w:pPr>
      <w:r w:rsidRPr="0048770E">
        <w:rPr>
          <w:rFonts w:ascii="Bookman Old Style" w:hAnsi="Bookman Old Style"/>
          <w:sz w:val="28"/>
          <w:szCs w:val="28"/>
        </w:rPr>
        <w:t xml:space="preserve">                           JOMO KENYATTA UNIVERSITY </w:t>
      </w:r>
    </w:p>
    <w:p w:rsidR="00B26E9E" w:rsidRPr="0048770E" w:rsidRDefault="00B26E9E" w:rsidP="00B26E9E">
      <w:pPr>
        <w:jc w:val="center"/>
        <w:rPr>
          <w:rFonts w:ascii="Bookman Old Style" w:hAnsi="Bookman Old Style"/>
          <w:b/>
          <w:sz w:val="28"/>
          <w:szCs w:val="28"/>
        </w:rPr>
      </w:pPr>
      <w:r w:rsidRPr="0048770E">
        <w:rPr>
          <w:rFonts w:ascii="Bookman Old Style" w:hAnsi="Bookman Old Style"/>
          <w:b/>
          <w:sz w:val="28"/>
          <w:szCs w:val="28"/>
        </w:rPr>
        <w:t xml:space="preserve">OF </w:t>
      </w:r>
    </w:p>
    <w:p w:rsidR="00B26E9E" w:rsidRPr="0048770E" w:rsidRDefault="00B26E9E" w:rsidP="00B26E9E">
      <w:pPr>
        <w:jc w:val="center"/>
        <w:rPr>
          <w:rFonts w:ascii="Bookman Old Style" w:hAnsi="Bookman Old Style"/>
          <w:b/>
          <w:sz w:val="28"/>
          <w:szCs w:val="28"/>
        </w:rPr>
      </w:pPr>
      <w:r w:rsidRPr="0048770E">
        <w:rPr>
          <w:rFonts w:ascii="Bookman Old Style" w:hAnsi="Bookman Old Style"/>
          <w:b/>
          <w:sz w:val="28"/>
          <w:szCs w:val="28"/>
        </w:rPr>
        <w:t>AGRICULTURE AND TECHNOLOGY</w:t>
      </w:r>
    </w:p>
    <w:p w:rsidR="00B26E9E" w:rsidRPr="00225C8B" w:rsidRDefault="00B26E9E" w:rsidP="00B26E9E">
      <w:pPr>
        <w:jc w:val="center"/>
        <w:rPr>
          <w:rFonts w:ascii="Bookman Old Style" w:hAnsi="Bookman Old Style"/>
          <w:b/>
          <w:sz w:val="28"/>
        </w:rPr>
      </w:pPr>
    </w:p>
    <w:p w:rsidR="00B26E9E" w:rsidRPr="00225C8B" w:rsidRDefault="00B26E9E" w:rsidP="00B26E9E">
      <w:pPr>
        <w:pStyle w:val="Heading1"/>
        <w:jc w:val="center"/>
        <w:rPr>
          <w:rFonts w:ascii="Bookman Old Style" w:hAnsi="Bookman Old Style" w:cs="Tahoma"/>
          <w:sz w:val="28"/>
        </w:rPr>
      </w:pPr>
      <w:r w:rsidRPr="00225C8B">
        <w:rPr>
          <w:rFonts w:ascii="Bookman Old Style" w:hAnsi="Bookman Old Style" w:cs="Tahoma"/>
          <w:sz w:val="28"/>
        </w:rPr>
        <w:t>University Examinations 20</w:t>
      </w:r>
      <w:r>
        <w:rPr>
          <w:rFonts w:ascii="Bookman Old Style" w:hAnsi="Bookman Old Style" w:cs="Tahoma"/>
          <w:sz w:val="28"/>
        </w:rPr>
        <w:t>12</w:t>
      </w:r>
      <w:r w:rsidRPr="00225C8B">
        <w:rPr>
          <w:rFonts w:ascii="Bookman Old Style" w:hAnsi="Bookman Old Style" w:cs="Tahoma"/>
          <w:sz w:val="28"/>
        </w:rPr>
        <w:t>/20</w:t>
      </w:r>
      <w:r>
        <w:rPr>
          <w:rFonts w:ascii="Bookman Old Style" w:hAnsi="Bookman Old Style" w:cs="Tahoma"/>
          <w:sz w:val="28"/>
        </w:rPr>
        <w:t>13</w:t>
      </w:r>
    </w:p>
    <w:p w:rsidR="00B26E9E" w:rsidRPr="00225C8B" w:rsidRDefault="00B26E9E" w:rsidP="00B26E9E">
      <w:pPr>
        <w:pStyle w:val="BodyText"/>
        <w:spacing w:line="240" w:lineRule="atLeast"/>
        <w:jc w:val="center"/>
        <w:rPr>
          <w:rFonts w:ascii="Bookman Old Style" w:hAnsi="Bookman Old Style"/>
          <w:b/>
          <w:bCs/>
          <w:sz w:val="24"/>
        </w:rPr>
      </w:pPr>
    </w:p>
    <w:p w:rsidR="00B26E9E" w:rsidRDefault="00B26E9E" w:rsidP="00B26E9E">
      <w:pPr>
        <w:pStyle w:val="BodyText"/>
        <w:spacing w:line="240" w:lineRule="atLeast"/>
        <w:jc w:val="center"/>
        <w:rPr>
          <w:rFonts w:ascii="Bookman Old Style" w:hAnsi="Bookman Old Style"/>
          <w:b/>
          <w:bCs/>
          <w:sz w:val="24"/>
        </w:rPr>
      </w:pPr>
      <w:r>
        <w:rPr>
          <w:rFonts w:ascii="Bookman Old Style" w:hAnsi="Bookman Old Style"/>
          <w:b/>
          <w:bCs/>
          <w:sz w:val="24"/>
        </w:rPr>
        <w:t xml:space="preserve">THIRD YEAR FIRST SEMESTER </w:t>
      </w:r>
      <w:r w:rsidRPr="00225C8B">
        <w:rPr>
          <w:rFonts w:ascii="Bookman Old Style" w:hAnsi="Bookman Old Style"/>
          <w:b/>
          <w:bCs/>
          <w:sz w:val="24"/>
        </w:rPr>
        <w:t xml:space="preserve">EXAMINATION FOR THE </w:t>
      </w:r>
      <w:r>
        <w:rPr>
          <w:rFonts w:ascii="Bookman Old Style" w:hAnsi="Bookman Old Style"/>
          <w:b/>
          <w:bCs/>
          <w:sz w:val="24"/>
        </w:rPr>
        <w:t>DEGREE OF BACHELOR OF SCIENCE</w:t>
      </w:r>
      <w:r w:rsidR="00C8376E">
        <w:rPr>
          <w:rFonts w:ascii="Bookman Old Style" w:hAnsi="Bookman Old Style"/>
          <w:b/>
          <w:bCs/>
          <w:sz w:val="24"/>
        </w:rPr>
        <w:t xml:space="preserve"> IN HORTICULTURE AND ENVIRONMENTAL HORTICULTURE AND LANDSCAPING</w:t>
      </w:r>
    </w:p>
    <w:p w:rsidR="00B26E9E" w:rsidRPr="00225C8B" w:rsidRDefault="00B26E9E" w:rsidP="00B26E9E">
      <w:pPr>
        <w:pStyle w:val="BodyText"/>
        <w:spacing w:line="240" w:lineRule="atLeast"/>
        <w:jc w:val="center"/>
        <w:rPr>
          <w:rFonts w:ascii="Bookman Old Style" w:hAnsi="Bookman Old Style"/>
          <w:b/>
          <w:bCs/>
          <w:sz w:val="24"/>
        </w:rPr>
      </w:pPr>
    </w:p>
    <w:p w:rsidR="00B26E9E" w:rsidRPr="00C8376E" w:rsidRDefault="00B26E9E" w:rsidP="00B26E9E">
      <w:pPr>
        <w:pStyle w:val="BodyText"/>
        <w:spacing w:line="240" w:lineRule="atLeast"/>
        <w:jc w:val="center"/>
        <w:rPr>
          <w:rFonts w:ascii="Bookman Old Style" w:hAnsi="Bookman Old Style"/>
          <w:b/>
          <w:bCs/>
          <w:sz w:val="24"/>
          <w:szCs w:val="24"/>
        </w:rPr>
      </w:pPr>
      <w:r>
        <w:rPr>
          <w:rFonts w:ascii="Bookman Old Style" w:hAnsi="Bookman Old Style"/>
          <w:b/>
          <w:sz w:val="24"/>
          <w:szCs w:val="24"/>
        </w:rPr>
        <w:t xml:space="preserve">AHS 2303 </w:t>
      </w:r>
      <w:r w:rsidRPr="00225C8B">
        <w:rPr>
          <w:rFonts w:ascii="Bookman Old Style" w:hAnsi="Bookman Old Style"/>
          <w:b/>
          <w:sz w:val="24"/>
          <w:szCs w:val="24"/>
        </w:rPr>
        <w:t>:</w:t>
      </w:r>
      <w:r w:rsidRPr="00225C8B">
        <w:rPr>
          <w:rFonts w:ascii="Bookman Old Style" w:hAnsi="Bookman Old Style"/>
          <w:sz w:val="24"/>
          <w:szCs w:val="24"/>
        </w:rPr>
        <w:t xml:space="preserve"> </w:t>
      </w:r>
      <w:r w:rsidR="00C8376E">
        <w:rPr>
          <w:rFonts w:ascii="Bookman Old Style" w:hAnsi="Bookman Old Style"/>
          <w:b/>
          <w:sz w:val="24"/>
          <w:szCs w:val="24"/>
        </w:rPr>
        <w:t>PLANT PATHOLOGY</w:t>
      </w:r>
    </w:p>
    <w:p w:rsidR="00B26E9E" w:rsidRPr="00225C8B" w:rsidRDefault="00B26E9E" w:rsidP="00B26E9E">
      <w:pPr>
        <w:ind w:right="180"/>
        <w:rPr>
          <w:rFonts w:ascii="Bookman Old Style" w:hAnsi="Bookman Old Style"/>
          <w:b/>
          <w:bCs/>
        </w:rPr>
      </w:pPr>
    </w:p>
    <w:p w:rsidR="00B26E9E" w:rsidRPr="00225C8B" w:rsidRDefault="00B26E9E" w:rsidP="00B26E9E">
      <w:pPr>
        <w:pBdr>
          <w:bottom w:val="single" w:sz="12" w:space="1" w:color="auto"/>
        </w:pBdr>
        <w:ind w:right="180"/>
        <w:rPr>
          <w:rFonts w:ascii="Bookman Old Style" w:hAnsi="Bookman Old Style"/>
          <w:b/>
          <w:bCs/>
        </w:rPr>
      </w:pPr>
      <w:r w:rsidRPr="00225C8B">
        <w:rPr>
          <w:rFonts w:ascii="Bookman Old Style" w:hAnsi="Bookman Old Style"/>
          <w:b/>
          <w:bCs/>
        </w:rPr>
        <w:t xml:space="preserve">DATE:   </w:t>
      </w:r>
      <w:r>
        <w:rPr>
          <w:rFonts w:ascii="Bookman Old Style" w:hAnsi="Bookman Old Style"/>
          <w:b/>
          <w:bCs/>
        </w:rPr>
        <w:t>AUGUST 2012</w:t>
      </w:r>
      <w:r w:rsidRPr="00225C8B">
        <w:rPr>
          <w:rFonts w:ascii="Bookman Old Style" w:hAnsi="Bookman Old Style"/>
          <w:b/>
          <w:bCs/>
        </w:rPr>
        <w:tab/>
      </w:r>
      <w:r w:rsidRPr="00225C8B">
        <w:rPr>
          <w:rFonts w:ascii="Bookman Old Style" w:hAnsi="Bookman Old Style"/>
          <w:b/>
          <w:bCs/>
        </w:rPr>
        <w:tab/>
        <w:t xml:space="preserve">       </w:t>
      </w:r>
      <w:r>
        <w:rPr>
          <w:rFonts w:ascii="Bookman Old Style" w:hAnsi="Bookman Old Style"/>
          <w:b/>
          <w:bCs/>
        </w:rPr>
        <w:t xml:space="preserve">                            </w:t>
      </w:r>
      <w:r w:rsidRPr="00225C8B">
        <w:rPr>
          <w:rFonts w:ascii="Bookman Old Style" w:hAnsi="Bookman Old Style"/>
          <w:b/>
          <w:bCs/>
        </w:rPr>
        <w:t xml:space="preserve">TIME: </w:t>
      </w:r>
      <w:r>
        <w:rPr>
          <w:rFonts w:ascii="Bookman Old Style" w:hAnsi="Bookman Old Style"/>
          <w:b/>
          <w:bCs/>
        </w:rPr>
        <w:t xml:space="preserve">2 </w:t>
      </w:r>
      <w:r w:rsidRPr="00225C8B">
        <w:rPr>
          <w:rFonts w:ascii="Bookman Old Style" w:hAnsi="Bookman Old Style"/>
          <w:b/>
          <w:bCs/>
        </w:rPr>
        <w:t>HOURS</w:t>
      </w:r>
    </w:p>
    <w:p w:rsidR="00B26E9E" w:rsidRDefault="00B26E9E" w:rsidP="00B26E9E">
      <w:pPr>
        <w:ind w:right="180"/>
        <w:rPr>
          <w:rFonts w:ascii="Bookman Old Style" w:hAnsi="Bookman Old Style"/>
          <w:b/>
          <w:bCs/>
        </w:rPr>
      </w:pPr>
    </w:p>
    <w:p w:rsidR="00B26E9E" w:rsidRDefault="00B26E9E" w:rsidP="00572606">
      <w:pPr>
        <w:ind w:right="180"/>
        <w:rPr>
          <w:rFonts w:ascii="Bookman Old Style" w:hAnsi="Bookman Old Style"/>
          <w:b/>
          <w:bCs/>
        </w:rPr>
      </w:pPr>
      <w:r w:rsidRPr="00A062B4">
        <w:rPr>
          <w:rFonts w:ascii="Bookman Old Style" w:hAnsi="Bookman Old Style"/>
          <w:b/>
          <w:bCs/>
        </w:rPr>
        <w:t xml:space="preserve">INSTRUCTIONS:   ANSWER </w:t>
      </w:r>
      <w:r w:rsidR="00572606">
        <w:rPr>
          <w:rFonts w:ascii="Bookman Old Style" w:hAnsi="Bookman Old Style"/>
          <w:b/>
          <w:bCs/>
        </w:rPr>
        <w:t>ALL</w:t>
      </w:r>
      <w:r>
        <w:rPr>
          <w:rFonts w:ascii="Bookman Old Style" w:hAnsi="Bookman Old Style"/>
          <w:b/>
          <w:bCs/>
        </w:rPr>
        <w:t xml:space="preserve"> QUESTIONS.</w:t>
      </w:r>
      <w:r w:rsidR="00572606">
        <w:rPr>
          <w:rFonts w:ascii="Bookman Old Style" w:hAnsi="Bookman Old Style"/>
          <w:b/>
          <w:bCs/>
        </w:rPr>
        <w:t xml:space="preserve">  TOTAL MARKS 70.</w:t>
      </w:r>
    </w:p>
    <w:p w:rsidR="00B26E9E" w:rsidRPr="00A062B4" w:rsidRDefault="00B26E9E" w:rsidP="00B26E9E">
      <w:pPr>
        <w:ind w:right="180"/>
        <w:rPr>
          <w:rFonts w:ascii="Bookman Old Style" w:hAnsi="Bookman Old Style"/>
          <w:bCs/>
        </w:rPr>
      </w:pPr>
      <w:r w:rsidRPr="00A062B4">
        <w:rPr>
          <w:rFonts w:ascii="Bookman Old Style" w:hAnsi="Bookman Old Style"/>
          <w:bCs/>
        </w:rPr>
        <w:t>______________________________________________________________________</w:t>
      </w:r>
    </w:p>
    <w:p w:rsidR="00B26E9E" w:rsidRPr="00225C8B" w:rsidRDefault="00B26E9E" w:rsidP="00B26E9E">
      <w:pPr>
        <w:jc w:val="both"/>
        <w:rPr>
          <w:rFonts w:ascii="Bookman Old Style" w:hAnsi="Bookman Old Style"/>
        </w:rPr>
      </w:pPr>
    </w:p>
    <w:p w:rsidR="00B26E9E" w:rsidRPr="00225C8B" w:rsidRDefault="00B26E9E" w:rsidP="00B26E9E">
      <w:pPr>
        <w:jc w:val="both"/>
        <w:rPr>
          <w:rFonts w:ascii="Bookman Old Style" w:hAnsi="Bookman Old Style"/>
        </w:rPr>
      </w:pPr>
      <w:r w:rsidRPr="00225C8B">
        <w:rPr>
          <w:rFonts w:ascii="Bookman Old Style" w:hAnsi="Bookman Old Style"/>
          <w:b/>
          <w:u w:val="single"/>
        </w:rPr>
        <w:t xml:space="preserve">QUESTION ONE  </w:t>
      </w:r>
      <w:r>
        <w:rPr>
          <w:rFonts w:ascii="Bookman Old Style" w:hAnsi="Bookman Old Style"/>
          <w:b/>
          <w:u w:val="single"/>
        </w:rPr>
        <w:t xml:space="preserve">  </w:t>
      </w:r>
    </w:p>
    <w:p w:rsidR="00B26E9E" w:rsidRDefault="00B26E9E" w:rsidP="00B26E9E">
      <w:pPr>
        <w:jc w:val="both"/>
        <w:rPr>
          <w:rFonts w:ascii="Bookman Old Style" w:hAnsi="Bookman Old Style"/>
        </w:rPr>
      </w:pPr>
    </w:p>
    <w:p w:rsidR="00572606" w:rsidRDefault="00355D8B" w:rsidP="00B26E9E">
      <w:pPr>
        <w:jc w:val="both"/>
        <w:rPr>
          <w:rFonts w:ascii="Bookman Old Style" w:hAnsi="Bookman Old Style"/>
        </w:rPr>
      </w:pPr>
      <w:r>
        <w:rPr>
          <w:rFonts w:ascii="Bookman Old Style" w:hAnsi="Bookman Old Style"/>
        </w:rPr>
        <w:t>Explain the difference between the following terms as applied in plant pathology:</w:t>
      </w:r>
    </w:p>
    <w:p w:rsidR="00355D8B" w:rsidRDefault="00355D8B" w:rsidP="00B26E9E">
      <w:pPr>
        <w:jc w:val="both"/>
        <w:rPr>
          <w:rFonts w:ascii="Bookman Old Style" w:hAnsi="Bookman Old Style"/>
        </w:rPr>
      </w:pPr>
    </w:p>
    <w:p w:rsidR="00572606" w:rsidRDefault="00572606" w:rsidP="00B26E9E">
      <w:pPr>
        <w:jc w:val="both"/>
        <w:rPr>
          <w:rFonts w:ascii="Bookman Old Style" w:hAnsi="Bookman Old Style"/>
        </w:rPr>
      </w:pPr>
      <w:r>
        <w:rPr>
          <w:rFonts w:ascii="Bookman Old Style" w:hAnsi="Bookman Old Style"/>
        </w:rPr>
        <w:t>(a)</w:t>
      </w:r>
      <w:r>
        <w:rPr>
          <w:rFonts w:ascii="Bookman Old Style" w:hAnsi="Bookman Old Style"/>
        </w:rPr>
        <w:tab/>
      </w:r>
      <w:r w:rsidR="00355D8B">
        <w:rPr>
          <w:rFonts w:ascii="Bookman Old Style" w:hAnsi="Bookman Old Style"/>
        </w:rPr>
        <w:t>Incubation period and latent period.</w:t>
      </w:r>
    </w:p>
    <w:p w:rsidR="00572606" w:rsidRDefault="00572606" w:rsidP="00B26E9E">
      <w:pPr>
        <w:jc w:val="both"/>
        <w:rPr>
          <w:rFonts w:ascii="Bookman Old Style" w:hAnsi="Bookman Old Style"/>
        </w:rPr>
      </w:pPr>
      <w:r>
        <w:rPr>
          <w:rFonts w:ascii="Bookman Old Style" w:hAnsi="Bookman Old Style"/>
        </w:rPr>
        <w:t>(b)</w:t>
      </w:r>
      <w:r>
        <w:rPr>
          <w:rFonts w:ascii="Bookman Old Style" w:hAnsi="Bookman Old Style"/>
        </w:rPr>
        <w:tab/>
      </w:r>
      <w:r w:rsidR="00355D8B">
        <w:rPr>
          <w:rFonts w:ascii="Bookman Old Style" w:hAnsi="Bookman Old Style"/>
        </w:rPr>
        <w:t>Hallo and virtual lesion.</w:t>
      </w:r>
    </w:p>
    <w:p w:rsidR="00572606" w:rsidRDefault="00572606" w:rsidP="00B26E9E">
      <w:pPr>
        <w:jc w:val="both"/>
        <w:rPr>
          <w:rFonts w:ascii="Bookman Old Style" w:hAnsi="Bookman Old Style"/>
        </w:rPr>
      </w:pPr>
      <w:r>
        <w:rPr>
          <w:rFonts w:ascii="Bookman Old Style" w:hAnsi="Bookman Old Style"/>
        </w:rPr>
        <w:t>(c)</w:t>
      </w:r>
      <w:r>
        <w:rPr>
          <w:rFonts w:ascii="Bookman Old Style" w:hAnsi="Bookman Old Style"/>
        </w:rPr>
        <w:tab/>
      </w:r>
      <w:r w:rsidR="00355D8B">
        <w:rPr>
          <w:rFonts w:ascii="Bookman Old Style" w:hAnsi="Bookman Old Style"/>
        </w:rPr>
        <w:t>Disease severity and disease incidence.</w:t>
      </w:r>
    </w:p>
    <w:p w:rsidR="00572606" w:rsidRDefault="00572606" w:rsidP="00B26E9E">
      <w:pPr>
        <w:jc w:val="both"/>
        <w:rPr>
          <w:rFonts w:ascii="Bookman Old Style" w:hAnsi="Bookman Old Style"/>
        </w:rPr>
      </w:pPr>
      <w:r>
        <w:rPr>
          <w:rFonts w:ascii="Bookman Old Style" w:hAnsi="Bookman Old Style"/>
        </w:rPr>
        <w:t>(d)</w:t>
      </w:r>
      <w:r>
        <w:rPr>
          <w:rFonts w:ascii="Bookman Old Style" w:hAnsi="Bookman Old Style"/>
        </w:rPr>
        <w:tab/>
      </w:r>
      <w:r w:rsidR="00355D8B">
        <w:rPr>
          <w:rFonts w:ascii="Bookman Old Style" w:hAnsi="Bookman Old Style"/>
        </w:rPr>
        <w:t>Viroids and virions.</w:t>
      </w:r>
    </w:p>
    <w:p w:rsidR="00572606" w:rsidRDefault="00572606" w:rsidP="00B26E9E">
      <w:pPr>
        <w:jc w:val="both"/>
        <w:rPr>
          <w:rFonts w:ascii="Bookman Old Style" w:hAnsi="Bookman Old Style"/>
        </w:rPr>
      </w:pPr>
      <w:r>
        <w:rPr>
          <w:rFonts w:ascii="Bookman Old Style" w:hAnsi="Bookman Old Style"/>
        </w:rPr>
        <w:t>(e)</w:t>
      </w:r>
      <w:r>
        <w:rPr>
          <w:rFonts w:ascii="Bookman Old Style" w:hAnsi="Bookman Old Style"/>
        </w:rPr>
        <w:tab/>
      </w:r>
      <w:r w:rsidR="00355D8B">
        <w:rPr>
          <w:rFonts w:ascii="Bookman Old Style" w:hAnsi="Bookman Old Style"/>
        </w:rPr>
        <w:t>Biotic and abiotic diseases.</w:t>
      </w:r>
      <w:r w:rsidR="00355D8B">
        <w:rPr>
          <w:rFonts w:ascii="Bookman Old Style" w:hAnsi="Bookman Old Style"/>
        </w:rPr>
        <w:tab/>
      </w:r>
      <w:r w:rsidR="00355D8B">
        <w:rPr>
          <w:rFonts w:ascii="Bookman Old Style" w:hAnsi="Bookman Old Style"/>
        </w:rPr>
        <w:tab/>
      </w:r>
      <w:r w:rsidR="00355D8B">
        <w:rPr>
          <w:rFonts w:ascii="Bookman Old Style" w:hAnsi="Bookman Old Style"/>
        </w:rPr>
        <w:tab/>
      </w:r>
      <w:r w:rsidR="00355D8B">
        <w:rPr>
          <w:rFonts w:ascii="Bookman Old Style" w:hAnsi="Bookman Old Style"/>
        </w:rPr>
        <w:tab/>
      </w:r>
      <w:r w:rsidR="00355D8B">
        <w:rPr>
          <w:rFonts w:ascii="Bookman Old Style" w:hAnsi="Bookman Old Style"/>
        </w:rPr>
        <w:tab/>
        <w:t>[10 marks]</w:t>
      </w:r>
    </w:p>
    <w:p w:rsidR="00355D8B" w:rsidRDefault="00355D8B" w:rsidP="00B26E9E">
      <w:pPr>
        <w:jc w:val="both"/>
        <w:rPr>
          <w:rFonts w:ascii="Bookman Old Style" w:hAnsi="Bookman Old Style"/>
        </w:rPr>
      </w:pPr>
    </w:p>
    <w:p w:rsidR="00B26E9E" w:rsidRDefault="00B26E9E" w:rsidP="00B26E9E">
      <w:pPr>
        <w:jc w:val="both"/>
        <w:rPr>
          <w:rFonts w:ascii="Bookman Old Style" w:hAnsi="Bookman Old Style"/>
        </w:rPr>
      </w:pPr>
    </w:p>
    <w:p w:rsidR="00B26E9E" w:rsidRPr="00225C8B" w:rsidRDefault="00B26E9E" w:rsidP="00B26E9E">
      <w:pPr>
        <w:jc w:val="both"/>
        <w:rPr>
          <w:rFonts w:ascii="Bookman Old Style" w:hAnsi="Bookman Old Style"/>
        </w:rPr>
      </w:pPr>
      <w:r w:rsidRPr="00225C8B">
        <w:rPr>
          <w:rFonts w:ascii="Bookman Old Style" w:hAnsi="Bookman Old Style"/>
          <w:b/>
          <w:u w:val="single"/>
        </w:rPr>
        <w:t xml:space="preserve">QUESTION TWO     </w:t>
      </w:r>
    </w:p>
    <w:p w:rsidR="00B26E9E" w:rsidRDefault="00B26E9E" w:rsidP="00B26E9E">
      <w:pPr>
        <w:jc w:val="both"/>
        <w:rPr>
          <w:rFonts w:ascii="Bookman Old Style" w:hAnsi="Bookman Old Style"/>
        </w:rPr>
      </w:pPr>
    </w:p>
    <w:p w:rsidR="00355D8B" w:rsidRDefault="00355D8B" w:rsidP="00B26E9E">
      <w:pPr>
        <w:jc w:val="both"/>
        <w:rPr>
          <w:rFonts w:ascii="Bookman Old Style" w:hAnsi="Bookman Old Style"/>
        </w:rPr>
      </w:pPr>
      <w:r>
        <w:rPr>
          <w:rFonts w:ascii="Bookman Old Style" w:hAnsi="Bookman Old Style"/>
        </w:rPr>
        <w:t xml:space="preserve">In a nearby golf course, epidemics of damping-off disease caused by </w:t>
      </w:r>
      <w:r w:rsidRPr="00355D8B">
        <w:rPr>
          <w:rFonts w:ascii="Bookman Old Style" w:hAnsi="Bookman Old Style"/>
          <w:i/>
        </w:rPr>
        <w:t>Rhizoctonia</w:t>
      </w:r>
      <w:r>
        <w:rPr>
          <w:rFonts w:ascii="Bookman Old Style" w:hAnsi="Bookman Old Style"/>
        </w:rPr>
        <w:t xml:space="preserve"> spp. and Rust caused by </w:t>
      </w:r>
      <w:r w:rsidRPr="00355D8B">
        <w:rPr>
          <w:rFonts w:ascii="Bookman Old Style" w:hAnsi="Bookman Old Style"/>
          <w:i/>
        </w:rPr>
        <w:t xml:space="preserve">Puccinia </w:t>
      </w:r>
      <w:r w:rsidR="002D3270" w:rsidRPr="002D3270">
        <w:rPr>
          <w:rFonts w:ascii="Bookman Old Style" w:hAnsi="Bookman Old Style"/>
        </w:rPr>
        <w:t>spp</w:t>
      </w:r>
      <w:r w:rsidR="002D3270">
        <w:rPr>
          <w:rFonts w:ascii="Bookman Old Style" w:hAnsi="Bookman Old Style"/>
          <w:i/>
        </w:rPr>
        <w:t xml:space="preserve"> </w:t>
      </w:r>
      <w:r>
        <w:rPr>
          <w:rFonts w:ascii="Bookman Old Style" w:hAnsi="Bookman Old Style"/>
        </w:rPr>
        <w:t>were reported on Turf grasses.  You were contacted to advice on the management of the two diseses:</w:t>
      </w:r>
    </w:p>
    <w:p w:rsidR="00355D8B" w:rsidRDefault="00355D8B" w:rsidP="00B26E9E">
      <w:pPr>
        <w:jc w:val="both"/>
        <w:rPr>
          <w:rFonts w:ascii="Bookman Old Style" w:hAnsi="Bookman Old Style"/>
        </w:rPr>
      </w:pPr>
    </w:p>
    <w:p w:rsidR="00355D8B" w:rsidRDefault="00355D8B" w:rsidP="00B26E9E">
      <w:pPr>
        <w:jc w:val="both"/>
        <w:rPr>
          <w:rFonts w:ascii="Bookman Old Style" w:hAnsi="Bookman Old Style"/>
        </w:rPr>
      </w:pPr>
    </w:p>
    <w:p w:rsidR="00572606" w:rsidRPr="00355D8B" w:rsidRDefault="00355D8B" w:rsidP="00355D8B">
      <w:pPr>
        <w:ind w:left="720" w:hanging="720"/>
        <w:jc w:val="both"/>
        <w:rPr>
          <w:rFonts w:ascii="Bookman Old Style" w:hAnsi="Bookman Old Style"/>
          <w:i/>
        </w:rPr>
      </w:pPr>
      <w:r>
        <w:rPr>
          <w:rFonts w:ascii="Bookman Old Style" w:hAnsi="Bookman Old Style"/>
        </w:rPr>
        <w:lastRenderedPageBreak/>
        <w:t>(a)</w:t>
      </w:r>
      <w:r>
        <w:rPr>
          <w:rFonts w:ascii="Bookman Old Style" w:hAnsi="Bookman Old Style"/>
        </w:rPr>
        <w:tab/>
        <w:t>Illustrate the disease cycles in which each of the two fungi undergo.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572606" w:rsidRDefault="00572606" w:rsidP="00572606">
      <w:pPr>
        <w:jc w:val="both"/>
        <w:rPr>
          <w:rFonts w:ascii="Bookman Old Style" w:hAnsi="Bookman Old Style"/>
        </w:rPr>
      </w:pPr>
    </w:p>
    <w:p w:rsidR="00572606" w:rsidRDefault="00572606" w:rsidP="00355D8B">
      <w:pPr>
        <w:ind w:left="720" w:hanging="720"/>
        <w:jc w:val="both"/>
        <w:rPr>
          <w:rFonts w:ascii="Bookman Old Style" w:hAnsi="Bookman Old Style"/>
        </w:rPr>
      </w:pPr>
      <w:r>
        <w:rPr>
          <w:rFonts w:ascii="Bookman Old Style" w:hAnsi="Bookman Old Style"/>
        </w:rPr>
        <w:t>(b)</w:t>
      </w:r>
      <w:r>
        <w:rPr>
          <w:rFonts w:ascii="Bookman Old Style" w:hAnsi="Bookman Old Style"/>
        </w:rPr>
        <w:tab/>
      </w:r>
      <w:r w:rsidR="00355D8B">
        <w:rPr>
          <w:rFonts w:ascii="Bookman Old Style" w:hAnsi="Bookman Old Style"/>
        </w:rPr>
        <w:t>Briefly explain how you would diagnose the two diseases and any other fungal diseases.</w:t>
      </w:r>
      <w:r w:rsidR="00355D8B">
        <w:rPr>
          <w:rFonts w:ascii="Bookman Old Style" w:hAnsi="Bookman Old Style"/>
        </w:rPr>
        <w:tab/>
      </w:r>
      <w:r w:rsidR="00355D8B">
        <w:rPr>
          <w:rFonts w:ascii="Bookman Old Style" w:hAnsi="Bookman Old Style"/>
        </w:rPr>
        <w:tab/>
      </w:r>
      <w:r w:rsidR="00355D8B">
        <w:rPr>
          <w:rFonts w:ascii="Bookman Old Style" w:hAnsi="Bookman Old Style"/>
        </w:rPr>
        <w:tab/>
      </w:r>
      <w:r w:rsidR="00355D8B">
        <w:rPr>
          <w:rFonts w:ascii="Bookman Old Style" w:hAnsi="Bookman Old Style"/>
        </w:rPr>
        <w:tab/>
      </w:r>
      <w:r w:rsidR="00355D8B">
        <w:rPr>
          <w:rFonts w:ascii="Bookman Old Style" w:hAnsi="Bookman Old Style"/>
        </w:rPr>
        <w:tab/>
      </w:r>
      <w:r w:rsidR="00355D8B">
        <w:rPr>
          <w:rFonts w:ascii="Bookman Old Style" w:hAnsi="Bookman Old Style"/>
        </w:rPr>
        <w:tab/>
        <w:t>[4 marks]</w:t>
      </w:r>
    </w:p>
    <w:p w:rsidR="00572606" w:rsidRDefault="00572606" w:rsidP="00572606">
      <w:pPr>
        <w:jc w:val="both"/>
        <w:rPr>
          <w:rFonts w:ascii="Bookman Old Style" w:hAnsi="Bookman Old Style"/>
        </w:rPr>
      </w:pPr>
    </w:p>
    <w:p w:rsidR="00572606" w:rsidRDefault="00572606" w:rsidP="00355D8B">
      <w:pPr>
        <w:ind w:left="720" w:hanging="720"/>
        <w:jc w:val="both"/>
        <w:rPr>
          <w:rFonts w:ascii="Bookman Old Style" w:hAnsi="Bookman Old Style"/>
        </w:rPr>
      </w:pPr>
      <w:r>
        <w:rPr>
          <w:rFonts w:ascii="Bookman Old Style" w:hAnsi="Bookman Old Style"/>
        </w:rPr>
        <w:t>(c)</w:t>
      </w:r>
      <w:r>
        <w:rPr>
          <w:rFonts w:ascii="Bookman Old Style" w:hAnsi="Bookman Old Style"/>
        </w:rPr>
        <w:tab/>
      </w:r>
      <w:r w:rsidR="00355D8B">
        <w:rPr>
          <w:rFonts w:ascii="Bookman Old Style" w:hAnsi="Bookman Old Style"/>
        </w:rPr>
        <w:t>With reference to Van der Plank’s understanding of the disease cycles, relate the two diseases with money deposited in a bank.</w:t>
      </w:r>
    </w:p>
    <w:p w:rsidR="00355D8B" w:rsidRDefault="00355D8B" w:rsidP="00355D8B">
      <w:pPr>
        <w:ind w:left="720" w:hanging="72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572606" w:rsidRDefault="00572606" w:rsidP="00572606">
      <w:pPr>
        <w:jc w:val="both"/>
        <w:rPr>
          <w:rFonts w:ascii="Bookman Old Style" w:hAnsi="Bookman Old Style"/>
        </w:rPr>
      </w:pPr>
    </w:p>
    <w:p w:rsidR="00572606" w:rsidRDefault="00572606" w:rsidP="00355D8B">
      <w:pPr>
        <w:ind w:left="720" w:hanging="720"/>
        <w:jc w:val="both"/>
        <w:rPr>
          <w:rFonts w:ascii="Bookman Old Style" w:hAnsi="Bookman Old Style"/>
        </w:rPr>
      </w:pPr>
      <w:r>
        <w:rPr>
          <w:rFonts w:ascii="Bookman Old Style" w:hAnsi="Bookman Old Style"/>
        </w:rPr>
        <w:t>(d)</w:t>
      </w:r>
      <w:r>
        <w:rPr>
          <w:rFonts w:ascii="Bookman Old Style" w:hAnsi="Bookman Old Style"/>
        </w:rPr>
        <w:tab/>
      </w:r>
      <w:r w:rsidR="00355D8B">
        <w:rPr>
          <w:rFonts w:ascii="Bookman Old Style" w:hAnsi="Bookman Old Style"/>
        </w:rPr>
        <w:t>State at least four ways in which this analog in (iii) above breaks down.</w:t>
      </w:r>
      <w:r w:rsidR="00355D8B">
        <w:rPr>
          <w:rFonts w:ascii="Bookman Old Style" w:hAnsi="Bookman Old Style"/>
        </w:rPr>
        <w:tab/>
      </w:r>
      <w:r w:rsidR="00355D8B">
        <w:rPr>
          <w:rFonts w:ascii="Bookman Old Style" w:hAnsi="Bookman Old Style"/>
        </w:rPr>
        <w:tab/>
      </w:r>
      <w:r w:rsidR="00355D8B">
        <w:rPr>
          <w:rFonts w:ascii="Bookman Old Style" w:hAnsi="Bookman Old Style"/>
        </w:rPr>
        <w:tab/>
      </w:r>
      <w:r w:rsidR="00355D8B">
        <w:rPr>
          <w:rFonts w:ascii="Bookman Old Style" w:hAnsi="Bookman Old Style"/>
        </w:rPr>
        <w:tab/>
      </w:r>
      <w:r w:rsidR="00355D8B">
        <w:rPr>
          <w:rFonts w:ascii="Bookman Old Style" w:hAnsi="Bookman Old Style"/>
        </w:rPr>
        <w:tab/>
      </w:r>
      <w:r w:rsidR="00355D8B">
        <w:rPr>
          <w:rFonts w:ascii="Bookman Old Style" w:hAnsi="Bookman Old Style"/>
        </w:rPr>
        <w:tab/>
      </w:r>
      <w:r w:rsidR="00355D8B">
        <w:rPr>
          <w:rFonts w:ascii="Bookman Old Style" w:hAnsi="Bookman Old Style"/>
        </w:rPr>
        <w:tab/>
      </w:r>
      <w:r w:rsidR="00355D8B">
        <w:rPr>
          <w:rFonts w:ascii="Bookman Old Style" w:hAnsi="Bookman Old Style"/>
        </w:rPr>
        <w:tab/>
      </w:r>
      <w:r w:rsidR="00355D8B">
        <w:rPr>
          <w:rFonts w:ascii="Bookman Old Style" w:hAnsi="Bookman Old Style"/>
        </w:rPr>
        <w:tab/>
        <w:t>[4 marks]</w:t>
      </w:r>
    </w:p>
    <w:p w:rsidR="00572606" w:rsidRDefault="00572606" w:rsidP="00572606">
      <w:pPr>
        <w:jc w:val="both"/>
        <w:rPr>
          <w:rFonts w:ascii="Bookman Old Style" w:hAnsi="Bookman Old Style"/>
        </w:rPr>
      </w:pPr>
    </w:p>
    <w:p w:rsidR="00572606" w:rsidRDefault="00572606" w:rsidP="00355D8B">
      <w:pPr>
        <w:ind w:left="720" w:hanging="720"/>
        <w:jc w:val="both"/>
        <w:rPr>
          <w:rFonts w:ascii="Bookman Old Style" w:hAnsi="Bookman Old Style"/>
        </w:rPr>
      </w:pPr>
      <w:r>
        <w:rPr>
          <w:rFonts w:ascii="Bookman Old Style" w:hAnsi="Bookman Old Style"/>
        </w:rPr>
        <w:t>(e)</w:t>
      </w:r>
      <w:r>
        <w:rPr>
          <w:rFonts w:ascii="Bookman Old Style" w:hAnsi="Bookman Old Style"/>
        </w:rPr>
        <w:tab/>
      </w:r>
      <w:r w:rsidR="00355D8B">
        <w:rPr>
          <w:rFonts w:ascii="Bookman Old Style" w:hAnsi="Bookman Old Style"/>
        </w:rPr>
        <w:t>Briefly explain how you would manage the two diseases in the field.</w:t>
      </w:r>
      <w:r w:rsidR="00355D8B">
        <w:rPr>
          <w:rFonts w:ascii="Bookman Old Style" w:hAnsi="Bookman Old Style"/>
        </w:rPr>
        <w:tab/>
      </w:r>
      <w:r w:rsidR="00355D8B">
        <w:rPr>
          <w:rFonts w:ascii="Bookman Old Style" w:hAnsi="Bookman Old Style"/>
        </w:rPr>
        <w:tab/>
      </w:r>
      <w:r w:rsidR="00355D8B">
        <w:rPr>
          <w:rFonts w:ascii="Bookman Old Style" w:hAnsi="Bookman Old Style"/>
        </w:rPr>
        <w:tab/>
      </w:r>
      <w:r w:rsidR="00355D8B">
        <w:rPr>
          <w:rFonts w:ascii="Bookman Old Style" w:hAnsi="Bookman Old Style"/>
        </w:rPr>
        <w:tab/>
      </w:r>
      <w:r w:rsidR="00355D8B">
        <w:rPr>
          <w:rFonts w:ascii="Bookman Old Style" w:hAnsi="Bookman Old Style"/>
        </w:rPr>
        <w:tab/>
      </w:r>
      <w:r w:rsidR="00355D8B">
        <w:rPr>
          <w:rFonts w:ascii="Bookman Old Style" w:hAnsi="Bookman Old Style"/>
        </w:rPr>
        <w:tab/>
      </w:r>
      <w:r w:rsidR="00355D8B">
        <w:rPr>
          <w:rFonts w:ascii="Bookman Old Style" w:hAnsi="Bookman Old Style"/>
        </w:rPr>
        <w:tab/>
      </w:r>
      <w:r w:rsidR="00355D8B">
        <w:rPr>
          <w:rFonts w:ascii="Bookman Old Style" w:hAnsi="Bookman Old Style"/>
        </w:rPr>
        <w:tab/>
      </w:r>
      <w:r w:rsidR="00355D8B">
        <w:rPr>
          <w:rFonts w:ascii="Bookman Old Style" w:hAnsi="Bookman Old Style"/>
        </w:rPr>
        <w:tab/>
        <w:t>[4 marks]</w:t>
      </w:r>
    </w:p>
    <w:p w:rsidR="00355D8B" w:rsidRDefault="00355D8B" w:rsidP="00355D8B">
      <w:pPr>
        <w:ind w:left="720" w:hanging="720"/>
        <w:jc w:val="both"/>
        <w:rPr>
          <w:rFonts w:ascii="Bookman Old Style" w:hAnsi="Bookman Old Style"/>
        </w:rPr>
      </w:pPr>
    </w:p>
    <w:p w:rsidR="00572606" w:rsidRDefault="00572606" w:rsidP="00B26E9E">
      <w:pPr>
        <w:jc w:val="both"/>
        <w:rPr>
          <w:rFonts w:ascii="Bookman Old Style" w:hAnsi="Bookman Old Style"/>
        </w:rPr>
      </w:pPr>
    </w:p>
    <w:p w:rsidR="00B26E9E" w:rsidRPr="00225C8B" w:rsidRDefault="00B26E9E" w:rsidP="00B26E9E">
      <w:pPr>
        <w:jc w:val="both"/>
        <w:rPr>
          <w:rFonts w:ascii="Bookman Old Style" w:hAnsi="Bookman Old Style"/>
          <w:b/>
          <w:u w:val="single"/>
        </w:rPr>
      </w:pPr>
      <w:r w:rsidRPr="00225C8B">
        <w:rPr>
          <w:rFonts w:ascii="Bookman Old Style" w:hAnsi="Bookman Old Style"/>
          <w:b/>
          <w:u w:val="single"/>
        </w:rPr>
        <w:t xml:space="preserve">QUESTION THREE    </w:t>
      </w:r>
      <w:r>
        <w:rPr>
          <w:rFonts w:ascii="Bookman Old Style" w:hAnsi="Bookman Old Style"/>
          <w:b/>
          <w:u w:val="single"/>
        </w:rPr>
        <w:t>(20 MARKS)</w:t>
      </w:r>
    </w:p>
    <w:p w:rsidR="00B26E9E" w:rsidRDefault="00B26E9E" w:rsidP="00B26E9E">
      <w:pPr>
        <w:jc w:val="both"/>
        <w:rPr>
          <w:rFonts w:ascii="Bookman Old Style" w:hAnsi="Bookman Old Style"/>
        </w:rPr>
      </w:pPr>
    </w:p>
    <w:p w:rsidR="003D5440" w:rsidRDefault="003D5440" w:rsidP="00572606">
      <w:pPr>
        <w:jc w:val="both"/>
        <w:rPr>
          <w:rFonts w:ascii="Bookman Old Style" w:hAnsi="Bookman Old Style"/>
        </w:rPr>
      </w:pPr>
      <w:r>
        <w:rPr>
          <w:rFonts w:ascii="Bookman Old Style" w:hAnsi="Bookman Old Style"/>
        </w:rPr>
        <w:t xml:space="preserve">Bean rust casual fungi, </w:t>
      </w:r>
      <w:r w:rsidRPr="003D5440">
        <w:rPr>
          <w:rFonts w:ascii="Bookman Old Style" w:hAnsi="Bookman Old Style"/>
          <w:i/>
        </w:rPr>
        <w:t>Uromyces appendiculatus</w:t>
      </w:r>
      <w:r>
        <w:rPr>
          <w:rFonts w:ascii="Bookman Old Style" w:hAnsi="Bookman Old Style"/>
        </w:rPr>
        <w:t>, was inoculated to a mildly susceptible bean plants in a field and conditions were artificially made favourable for infections.</w:t>
      </w:r>
    </w:p>
    <w:p w:rsidR="003D5440" w:rsidRDefault="003D5440" w:rsidP="00572606">
      <w:pPr>
        <w:jc w:val="both"/>
        <w:rPr>
          <w:rFonts w:ascii="Bookman Old Style" w:hAnsi="Bookman Old Style"/>
        </w:rPr>
      </w:pPr>
    </w:p>
    <w:p w:rsidR="00295B80" w:rsidRDefault="00572606" w:rsidP="00572606">
      <w:pPr>
        <w:jc w:val="both"/>
        <w:rPr>
          <w:rFonts w:ascii="Bookman Old Style" w:hAnsi="Bookman Old Style"/>
        </w:rPr>
      </w:pPr>
      <w:r>
        <w:rPr>
          <w:rFonts w:ascii="Bookman Old Style" w:hAnsi="Bookman Old Style"/>
        </w:rPr>
        <w:t>(a)</w:t>
      </w:r>
      <w:r>
        <w:rPr>
          <w:rFonts w:ascii="Bookman Old Style" w:hAnsi="Bookman Old Style"/>
        </w:rPr>
        <w:tab/>
      </w:r>
      <w:r w:rsidR="00295B80">
        <w:rPr>
          <w:rFonts w:ascii="Bookman Old Style" w:hAnsi="Bookman Old Style"/>
        </w:rPr>
        <w:t xml:space="preserve">Explain all possible pre-infection structural and chemical defense </w:t>
      </w:r>
    </w:p>
    <w:p w:rsidR="00572606" w:rsidRDefault="00295B80" w:rsidP="00295B80">
      <w:pPr>
        <w:ind w:firstLine="720"/>
        <w:jc w:val="both"/>
        <w:rPr>
          <w:rFonts w:ascii="Bookman Old Style" w:hAnsi="Bookman Old Style"/>
        </w:rPr>
      </w:pPr>
      <w:r>
        <w:rPr>
          <w:rFonts w:ascii="Bookman Old Style" w:hAnsi="Bookman Old Style"/>
        </w:rPr>
        <w:t>mechanisms that would make this plant tolerant to the disease.</w:t>
      </w:r>
    </w:p>
    <w:p w:rsidR="00295B80" w:rsidRDefault="00295B80" w:rsidP="00295B80">
      <w:pPr>
        <w:ind w:firstLine="72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 marks]</w:t>
      </w:r>
    </w:p>
    <w:p w:rsidR="00295B80" w:rsidRPr="00295B80" w:rsidRDefault="00295B80" w:rsidP="00295B80">
      <w:pPr>
        <w:ind w:firstLine="720"/>
        <w:jc w:val="both"/>
      </w:pPr>
    </w:p>
    <w:p w:rsidR="00572606" w:rsidRDefault="00572606" w:rsidP="00295B80">
      <w:pPr>
        <w:ind w:left="720" w:hanging="720"/>
        <w:jc w:val="both"/>
        <w:rPr>
          <w:rFonts w:ascii="Bookman Old Style" w:hAnsi="Bookman Old Style"/>
        </w:rPr>
      </w:pPr>
      <w:r>
        <w:rPr>
          <w:rFonts w:ascii="Bookman Old Style" w:hAnsi="Bookman Old Style"/>
        </w:rPr>
        <w:t>(b)</w:t>
      </w:r>
      <w:r>
        <w:rPr>
          <w:rFonts w:ascii="Bookman Old Style" w:hAnsi="Bookman Old Style"/>
        </w:rPr>
        <w:tab/>
      </w:r>
      <w:r w:rsidR="00295B80">
        <w:rPr>
          <w:rFonts w:ascii="Bookman Old Style" w:hAnsi="Bookman Old Style"/>
        </w:rPr>
        <w:t>Once established histological defence mechanism may play a role in the plant defence or tolerance to the disease, explain at least four histological structures the bean plant may utilize to protect itself against the fungi.</w:t>
      </w:r>
      <w:r w:rsidR="00295B80">
        <w:rPr>
          <w:rFonts w:ascii="Bookman Old Style" w:hAnsi="Bookman Old Style"/>
        </w:rPr>
        <w:tab/>
      </w:r>
      <w:r w:rsidR="00295B80">
        <w:rPr>
          <w:rFonts w:ascii="Bookman Old Style" w:hAnsi="Bookman Old Style"/>
        </w:rPr>
        <w:tab/>
      </w:r>
      <w:r w:rsidR="00295B80">
        <w:rPr>
          <w:rFonts w:ascii="Bookman Old Style" w:hAnsi="Bookman Old Style"/>
        </w:rPr>
        <w:tab/>
      </w:r>
      <w:r w:rsidR="00295B80">
        <w:rPr>
          <w:rFonts w:ascii="Bookman Old Style" w:hAnsi="Bookman Old Style"/>
        </w:rPr>
        <w:tab/>
      </w:r>
      <w:r w:rsidR="00295B80">
        <w:rPr>
          <w:rFonts w:ascii="Bookman Old Style" w:hAnsi="Bookman Old Style"/>
        </w:rPr>
        <w:tab/>
      </w:r>
      <w:r w:rsidR="00295B80">
        <w:rPr>
          <w:rFonts w:ascii="Bookman Old Style" w:hAnsi="Bookman Old Style"/>
        </w:rPr>
        <w:tab/>
        <w:t>[8 marks]</w:t>
      </w:r>
    </w:p>
    <w:p w:rsidR="00572606" w:rsidRDefault="00572606" w:rsidP="00572606">
      <w:pPr>
        <w:jc w:val="both"/>
        <w:rPr>
          <w:rFonts w:ascii="Bookman Old Style" w:hAnsi="Bookman Old Style"/>
        </w:rPr>
      </w:pPr>
    </w:p>
    <w:p w:rsidR="00572606" w:rsidRDefault="00572606" w:rsidP="00295B80">
      <w:pPr>
        <w:ind w:left="720" w:hanging="720"/>
        <w:jc w:val="both"/>
        <w:rPr>
          <w:rFonts w:ascii="Bookman Old Style" w:hAnsi="Bookman Old Style"/>
        </w:rPr>
      </w:pPr>
      <w:r>
        <w:rPr>
          <w:rFonts w:ascii="Bookman Old Style" w:hAnsi="Bookman Old Style"/>
        </w:rPr>
        <w:t>(c)</w:t>
      </w:r>
      <w:r>
        <w:rPr>
          <w:rFonts w:ascii="Bookman Old Style" w:hAnsi="Bookman Old Style"/>
        </w:rPr>
        <w:tab/>
      </w:r>
      <w:r w:rsidR="00295B80">
        <w:rPr>
          <w:rFonts w:ascii="Bookman Old Style" w:hAnsi="Bookman Old Style"/>
        </w:rPr>
        <w:t>Due to market demand, new bean varieties that are more susceptible were introduced in the same area and there is potential the disease may reach epidemic levels.  You are sent out on an advisory mission to advise farmers of the activities they should practice to manage the disease at below epidemic levels.  Explain at least three methods you would advise them to adopt.</w:t>
      </w:r>
    </w:p>
    <w:p w:rsidR="00295B80" w:rsidRDefault="00295B80" w:rsidP="00295B80">
      <w:pPr>
        <w:ind w:left="720" w:hanging="72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[9 marks]</w:t>
      </w:r>
    </w:p>
    <w:p w:rsidR="00572606" w:rsidRDefault="00572606" w:rsidP="00572606">
      <w:pPr>
        <w:jc w:val="both"/>
        <w:rPr>
          <w:rFonts w:ascii="Bookman Old Style" w:hAnsi="Bookman Old Style"/>
        </w:rPr>
      </w:pPr>
    </w:p>
    <w:p w:rsidR="00B26E9E" w:rsidRDefault="00B26E9E" w:rsidP="00B26E9E">
      <w:pPr>
        <w:jc w:val="both"/>
        <w:rPr>
          <w:rFonts w:ascii="Bookman Old Style" w:hAnsi="Bookman Old Style"/>
        </w:rPr>
      </w:pPr>
    </w:p>
    <w:p w:rsidR="00295B80" w:rsidRDefault="00295B80" w:rsidP="00B26E9E">
      <w:pPr>
        <w:jc w:val="both"/>
        <w:rPr>
          <w:rFonts w:ascii="Bookman Old Style" w:hAnsi="Bookman Old Style"/>
          <w:b/>
          <w:u w:val="single"/>
        </w:rPr>
      </w:pPr>
    </w:p>
    <w:p w:rsidR="00295B80" w:rsidRDefault="00295B80" w:rsidP="00B26E9E">
      <w:pPr>
        <w:jc w:val="both"/>
        <w:rPr>
          <w:rFonts w:ascii="Bookman Old Style" w:hAnsi="Bookman Old Style"/>
          <w:b/>
          <w:u w:val="single"/>
        </w:rPr>
      </w:pPr>
    </w:p>
    <w:p w:rsidR="00295B80" w:rsidRDefault="00295B80" w:rsidP="00B26E9E">
      <w:pPr>
        <w:jc w:val="both"/>
        <w:rPr>
          <w:rFonts w:ascii="Bookman Old Style" w:hAnsi="Bookman Old Style"/>
          <w:b/>
          <w:u w:val="single"/>
        </w:rPr>
      </w:pPr>
    </w:p>
    <w:p w:rsidR="00295B80" w:rsidRDefault="00295B80" w:rsidP="00B26E9E">
      <w:pPr>
        <w:jc w:val="both"/>
        <w:rPr>
          <w:rFonts w:ascii="Bookman Old Style" w:hAnsi="Bookman Old Style"/>
          <w:b/>
          <w:u w:val="single"/>
        </w:rPr>
      </w:pPr>
    </w:p>
    <w:p w:rsidR="00295B80" w:rsidRDefault="00295B80" w:rsidP="00B26E9E">
      <w:pPr>
        <w:jc w:val="both"/>
        <w:rPr>
          <w:rFonts w:ascii="Bookman Old Style" w:hAnsi="Bookman Old Style"/>
          <w:b/>
          <w:u w:val="single"/>
        </w:rPr>
      </w:pPr>
    </w:p>
    <w:p w:rsidR="00B26E9E" w:rsidRPr="00225C8B" w:rsidRDefault="00B26E9E" w:rsidP="00B26E9E">
      <w:pPr>
        <w:jc w:val="both"/>
        <w:rPr>
          <w:rFonts w:ascii="Bookman Old Style" w:hAnsi="Bookman Old Style"/>
        </w:rPr>
      </w:pPr>
      <w:r w:rsidRPr="00225C8B">
        <w:rPr>
          <w:rFonts w:ascii="Bookman Old Style" w:hAnsi="Bookman Old Style"/>
          <w:b/>
          <w:u w:val="single"/>
        </w:rPr>
        <w:lastRenderedPageBreak/>
        <w:t xml:space="preserve">QUESTION FOUR  </w:t>
      </w:r>
      <w:r>
        <w:rPr>
          <w:rFonts w:ascii="Bookman Old Style" w:hAnsi="Bookman Old Style"/>
          <w:b/>
          <w:u w:val="single"/>
        </w:rPr>
        <w:t xml:space="preserve"> (20 MARKS) </w:t>
      </w:r>
    </w:p>
    <w:p w:rsidR="00B26E9E" w:rsidRDefault="00B26E9E" w:rsidP="00B26E9E">
      <w:pPr>
        <w:jc w:val="both"/>
        <w:rPr>
          <w:rFonts w:ascii="Bookman Old Style" w:hAnsi="Bookman Old Style"/>
        </w:rPr>
      </w:pPr>
    </w:p>
    <w:p w:rsidR="00295B80" w:rsidRDefault="00295B80" w:rsidP="00B26E9E">
      <w:pPr>
        <w:jc w:val="both"/>
        <w:rPr>
          <w:rFonts w:ascii="Bookman Old Style" w:hAnsi="Bookman Old Style"/>
        </w:rPr>
      </w:pPr>
      <w:r>
        <w:rPr>
          <w:rFonts w:ascii="Bookman Old Style" w:hAnsi="Bookman Old Style"/>
        </w:rPr>
        <w:t>You have been employed by ‘Geneca’ a company that specializes on developing herbicide tolerant plants.  Kenya Seed Company approached you to develop plants that are tolerant to a common broad spectrum herbicide.</w:t>
      </w:r>
    </w:p>
    <w:p w:rsidR="00295B80" w:rsidRDefault="00295B80" w:rsidP="00572606">
      <w:pPr>
        <w:jc w:val="both"/>
        <w:rPr>
          <w:rFonts w:ascii="Bookman Old Style" w:hAnsi="Bookman Old Style"/>
        </w:rPr>
      </w:pPr>
    </w:p>
    <w:p w:rsidR="00572606" w:rsidRDefault="00572606" w:rsidP="00295B80">
      <w:pPr>
        <w:ind w:left="720" w:hanging="720"/>
        <w:jc w:val="both"/>
        <w:rPr>
          <w:rFonts w:ascii="Bookman Old Style" w:hAnsi="Bookman Old Style"/>
        </w:rPr>
      </w:pPr>
      <w:r>
        <w:rPr>
          <w:rFonts w:ascii="Bookman Old Style" w:hAnsi="Bookman Old Style"/>
        </w:rPr>
        <w:t>(a)</w:t>
      </w:r>
      <w:r>
        <w:rPr>
          <w:rFonts w:ascii="Bookman Old Style" w:hAnsi="Bookman Old Style"/>
        </w:rPr>
        <w:tab/>
      </w:r>
      <w:r w:rsidR="00295B80">
        <w:rPr>
          <w:rFonts w:ascii="Bookman Old Style" w:hAnsi="Bookman Old Style"/>
        </w:rPr>
        <w:t>Explain possibilities you would consider to acquire those genes for herbicide tolerance.</w:t>
      </w:r>
      <w:r w:rsidR="00295B80">
        <w:rPr>
          <w:rFonts w:ascii="Bookman Old Style" w:hAnsi="Bookman Old Style"/>
        </w:rPr>
        <w:tab/>
      </w:r>
      <w:r w:rsidR="00295B80">
        <w:rPr>
          <w:rFonts w:ascii="Bookman Old Style" w:hAnsi="Bookman Old Style"/>
        </w:rPr>
        <w:tab/>
      </w:r>
      <w:r w:rsidR="00295B80">
        <w:rPr>
          <w:rFonts w:ascii="Bookman Old Style" w:hAnsi="Bookman Old Style"/>
        </w:rPr>
        <w:tab/>
      </w:r>
      <w:r w:rsidR="00295B80">
        <w:rPr>
          <w:rFonts w:ascii="Bookman Old Style" w:hAnsi="Bookman Old Style"/>
        </w:rPr>
        <w:tab/>
      </w:r>
      <w:r w:rsidR="00295B80">
        <w:rPr>
          <w:rFonts w:ascii="Bookman Old Style" w:hAnsi="Bookman Old Style"/>
        </w:rPr>
        <w:tab/>
      </w:r>
      <w:r w:rsidR="00295B80">
        <w:rPr>
          <w:rFonts w:ascii="Bookman Old Style" w:hAnsi="Bookman Old Style"/>
        </w:rPr>
        <w:tab/>
        <w:t>[8 marks]</w:t>
      </w:r>
    </w:p>
    <w:p w:rsidR="00572606" w:rsidRDefault="00572606" w:rsidP="00572606">
      <w:pPr>
        <w:jc w:val="both"/>
        <w:rPr>
          <w:rFonts w:ascii="Bookman Old Style" w:hAnsi="Bookman Old Style"/>
        </w:rPr>
      </w:pPr>
    </w:p>
    <w:p w:rsidR="00572606" w:rsidRDefault="00572606" w:rsidP="00295B80">
      <w:pPr>
        <w:ind w:left="720" w:hanging="720"/>
        <w:jc w:val="both"/>
        <w:rPr>
          <w:rFonts w:ascii="Bookman Old Style" w:hAnsi="Bookman Old Style"/>
        </w:rPr>
      </w:pPr>
      <w:r>
        <w:rPr>
          <w:rFonts w:ascii="Bookman Old Style" w:hAnsi="Bookman Old Style"/>
        </w:rPr>
        <w:t>(b)</w:t>
      </w:r>
      <w:r>
        <w:rPr>
          <w:rFonts w:ascii="Bookman Old Style" w:hAnsi="Bookman Old Style"/>
        </w:rPr>
        <w:tab/>
      </w:r>
      <w:r w:rsidR="00295B80">
        <w:rPr>
          <w:rFonts w:ascii="Bookman Old Style" w:hAnsi="Bookman Old Style"/>
        </w:rPr>
        <w:t>The environmentalists have raised concerns and a memorandum was raised to the responsible government bodies.  Anticipate what concerns the above memorandum would contain having in mind that the environmentalists are highly informed.</w:t>
      </w:r>
      <w:r w:rsidR="00295B80">
        <w:rPr>
          <w:rFonts w:ascii="Bookman Old Style" w:hAnsi="Bookman Old Style"/>
        </w:rPr>
        <w:tab/>
      </w:r>
      <w:r w:rsidR="00295B80">
        <w:rPr>
          <w:rFonts w:ascii="Bookman Old Style" w:hAnsi="Bookman Old Style"/>
        </w:rPr>
        <w:tab/>
        <w:t>[7 marks]</w:t>
      </w:r>
    </w:p>
    <w:p w:rsidR="00572606" w:rsidRDefault="00572606" w:rsidP="00572606">
      <w:pPr>
        <w:jc w:val="both"/>
        <w:rPr>
          <w:rFonts w:ascii="Bookman Old Style" w:hAnsi="Bookman Old Style"/>
        </w:rPr>
      </w:pPr>
    </w:p>
    <w:p w:rsidR="00B26E9E" w:rsidRDefault="00B26E9E" w:rsidP="00B26E9E">
      <w:pPr>
        <w:jc w:val="both"/>
        <w:rPr>
          <w:rFonts w:ascii="Bookman Old Style" w:hAnsi="Bookman Old Style"/>
        </w:rPr>
      </w:pPr>
    </w:p>
    <w:p w:rsidR="00B26E9E" w:rsidRDefault="00B26E9E" w:rsidP="00B26E9E">
      <w:pPr>
        <w:jc w:val="both"/>
        <w:rPr>
          <w:rFonts w:ascii="Bookman Old Style" w:hAnsi="Bookman Old Style"/>
        </w:rPr>
      </w:pPr>
    </w:p>
    <w:p w:rsidR="00B26E9E" w:rsidRDefault="00B26E9E" w:rsidP="00B26E9E"/>
    <w:p w:rsidR="00B26E9E" w:rsidRDefault="00B26E9E" w:rsidP="00B26E9E"/>
    <w:p w:rsidR="00B26E9E" w:rsidRDefault="00B26E9E" w:rsidP="00B26E9E"/>
    <w:p w:rsidR="00B26E9E" w:rsidRDefault="00B26E9E" w:rsidP="00B26E9E"/>
    <w:p w:rsidR="00B26E9E" w:rsidRDefault="00B26E9E" w:rsidP="00B26E9E">
      <w:r>
        <w:t xml:space="preserve">  </w:t>
      </w:r>
    </w:p>
    <w:p w:rsidR="00B26E9E" w:rsidRDefault="00B26E9E" w:rsidP="00B26E9E"/>
    <w:p w:rsidR="00B26E9E" w:rsidRDefault="00B26E9E" w:rsidP="00B26E9E">
      <w:r>
        <w:t xml:space="preserve"> </w:t>
      </w:r>
    </w:p>
    <w:p w:rsidR="00A90AD8" w:rsidRDefault="00A90AD8"/>
    <w:sectPr w:rsidR="00A90AD8" w:rsidSect="000B3BCE">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B64" w:rsidRDefault="007C4B64" w:rsidP="00C8376E">
      <w:r>
        <w:separator/>
      </w:r>
    </w:p>
  </w:endnote>
  <w:endnote w:type="continuationSeparator" w:id="1">
    <w:p w:rsidR="007C4B64" w:rsidRDefault="007C4B64" w:rsidP="00C837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CE" w:rsidRDefault="0084744E" w:rsidP="000B3BCE">
    <w:pPr>
      <w:pStyle w:val="Footer"/>
      <w:framePr w:wrap="around" w:vAnchor="text" w:hAnchor="margin" w:xAlign="center" w:y="1"/>
      <w:rPr>
        <w:rStyle w:val="PageNumber"/>
      </w:rPr>
    </w:pPr>
    <w:r>
      <w:rPr>
        <w:rStyle w:val="PageNumber"/>
      </w:rPr>
      <w:fldChar w:fldCharType="begin"/>
    </w:r>
    <w:r w:rsidR="00B81D34">
      <w:rPr>
        <w:rStyle w:val="PageNumber"/>
      </w:rPr>
      <w:instrText xml:space="preserve">PAGE  </w:instrText>
    </w:r>
    <w:r>
      <w:rPr>
        <w:rStyle w:val="PageNumber"/>
      </w:rPr>
      <w:fldChar w:fldCharType="end"/>
    </w:r>
  </w:p>
  <w:p w:rsidR="000B3BCE" w:rsidRDefault="007C4B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CE" w:rsidRDefault="0084744E" w:rsidP="000B3BCE">
    <w:pPr>
      <w:pStyle w:val="Footer"/>
      <w:framePr w:wrap="around" w:vAnchor="text" w:hAnchor="margin" w:xAlign="center" w:y="1"/>
      <w:rPr>
        <w:rStyle w:val="PageNumber"/>
      </w:rPr>
    </w:pPr>
    <w:r>
      <w:rPr>
        <w:rStyle w:val="PageNumber"/>
      </w:rPr>
      <w:fldChar w:fldCharType="begin"/>
    </w:r>
    <w:r w:rsidR="00B81D34">
      <w:rPr>
        <w:rStyle w:val="PageNumber"/>
      </w:rPr>
      <w:instrText xml:space="preserve">PAGE  </w:instrText>
    </w:r>
    <w:r>
      <w:rPr>
        <w:rStyle w:val="PageNumber"/>
      </w:rPr>
      <w:fldChar w:fldCharType="separate"/>
    </w:r>
    <w:r w:rsidR="00297138">
      <w:rPr>
        <w:rStyle w:val="PageNumber"/>
        <w:noProof/>
      </w:rPr>
      <w:t>1</w:t>
    </w:r>
    <w:r>
      <w:rPr>
        <w:rStyle w:val="PageNumber"/>
      </w:rPr>
      <w:fldChar w:fldCharType="end"/>
    </w:r>
  </w:p>
  <w:p w:rsidR="000B3BCE" w:rsidRDefault="007C4B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B64" w:rsidRDefault="007C4B64" w:rsidP="00C8376E">
      <w:r>
        <w:separator/>
      </w:r>
    </w:p>
  </w:footnote>
  <w:footnote w:type="continuationSeparator" w:id="1">
    <w:p w:rsidR="007C4B64" w:rsidRDefault="007C4B64" w:rsidP="00C83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BCE" w:rsidRPr="00041E88" w:rsidRDefault="00C8376E" w:rsidP="000B3BCE">
    <w:pPr>
      <w:pStyle w:val="Header"/>
      <w:jc w:val="center"/>
      <w:rPr>
        <w:b/>
        <w:sz w:val="20"/>
        <w:szCs w:val="20"/>
      </w:rPr>
    </w:pPr>
    <w:r>
      <w:rPr>
        <w:b/>
        <w:sz w:val="20"/>
        <w:szCs w:val="20"/>
      </w:rPr>
      <w:t>AHS 2303</w:t>
    </w:r>
    <w:r w:rsidR="00B81D34">
      <w:rPr>
        <w:b/>
        <w:sz w:val="20"/>
        <w:szCs w:val="2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26E9E"/>
    <w:rsid w:val="002708EE"/>
    <w:rsid w:val="00295B80"/>
    <w:rsid w:val="00297138"/>
    <w:rsid w:val="002B1DC6"/>
    <w:rsid w:val="002B3381"/>
    <w:rsid w:val="002D3270"/>
    <w:rsid w:val="00355D8B"/>
    <w:rsid w:val="003D5440"/>
    <w:rsid w:val="00440F23"/>
    <w:rsid w:val="00572606"/>
    <w:rsid w:val="005838FF"/>
    <w:rsid w:val="006F3FF9"/>
    <w:rsid w:val="007C4B64"/>
    <w:rsid w:val="0084744E"/>
    <w:rsid w:val="009A3D02"/>
    <w:rsid w:val="00A90AD8"/>
    <w:rsid w:val="00AA430D"/>
    <w:rsid w:val="00AD15DB"/>
    <w:rsid w:val="00B26E9E"/>
    <w:rsid w:val="00B81D34"/>
    <w:rsid w:val="00C74767"/>
    <w:rsid w:val="00C8376E"/>
    <w:rsid w:val="00F26F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E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26E9E"/>
    <w:pPr>
      <w:keepNext/>
      <w:ind w:right="180"/>
      <w:outlineLvl w:val="0"/>
    </w:pPr>
    <w:rPr>
      <w:b/>
      <w:bCs/>
      <w:sz w:val="18"/>
    </w:rPr>
  </w:style>
  <w:style w:type="paragraph" w:styleId="Heading2">
    <w:name w:val="heading 2"/>
    <w:basedOn w:val="Normal"/>
    <w:next w:val="Normal"/>
    <w:link w:val="Heading2Char"/>
    <w:qFormat/>
    <w:rsid w:val="00B26E9E"/>
    <w:pPr>
      <w:keepNext/>
      <w:ind w:right="1440"/>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6E9E"/>
    <w:rPr>
      <w:rFonts w:ascii="Times New Roman" w:eastAsia="Times New Roman" w:hAnsi="Times New Roman" w:cs="Times New Roman"/>
      <w:b/>
      <w:bCs/>
      <w:sz w:val="18"/>
      <w:szCs w:val="24"/>
    </w:rPr>
  </w:style>
  <w:style w:type="character" w:customStyle="1" w:styleId="Heading2Char">
    <w:name w:val="Heading 2 Char"/>
    <w:basedOn w:val="DefaultParagraphFont"/>
    <w:link w:val="Heading2"/>
    <w:rsid w:val="00B26E9E"/>
    <w:rPr>
      <w:rFonts w:ascii="Times New Roman" w:eastAsia="Times New Roman" w:hAnsi="Times New Roman" w:cs="Times New Roman"/>
      <w:b/>
      <w:bCs/>
      <w:sz w:val="24"/>
      <w:szCs w:val="24"/>
    </w:rPr>
  </w:style>
  <w:style w:type="paragraph" w:styleId="BodyText">
    <w:name w:val="Body Text"/>
    <w:basedOn w:val="Normal"/>
    <w:link w:val="BodyTextChar"/>
    <w:rsid w:val="00B26E9E"/>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B26E9E"/>
    <w:rPr>
      <w:rFonts w:ascii="TimesNewRoman" w:eastAsia="Times New Roman" w:hAnsi="TimesNewRoman" w:cs="Times New Roman"/>
      <w:sz w:val="23"/>
      <w:szCs w:val="23"/>
    </w:rPr>
  </w:style>
  <w:style w:type="paragraph" w:styleId="Header">
    <w:name w:val="header"/>
    <w:basedOn w:val="Normal"/>
    <w:link w:val="HeaderChar"/>
    <w:rsid w:val="00B26E9E"/>
    <w:pPr>
      <w:tabs>
        <w:tab w:val="center" w:pos="4320"/>
        <w:tab w:val="right" w:pos="8640"/>
      </w:tabs>
    </w:pPr>
  </w:style>
  <w:style w:type="character" w:customStyle="1" w:styleId="HeaderChar">
    <w:name w:val="Header Char"/>
    <w:basedOn w:val="DefaultParagraphFont"/>
    <w:link w:val="Header"/>
    <w:rsid w:val="00B26E9E"/>
    <w:rPr>
      <w:rFonts w:ascii="Times New Roman" w:eastAsia="Times New Roman" w:hAnsi="Times New Roman" w:cs="Times New Roman"/>
      <w:sz w:val="24"/>
      <w:szCs w:val="24"/>
    </w:rPr>
  </w:style>
  <w:style w:type="paragraph" w:styleId="Footer">
    <w:name w:val="footer"/>
    <w:basedOn w:val="Normal"/>
    <w:link w:val="FooterChar"/>
    <w:rsid w:val="00B26E9E"/>
    <w:pPr>
      <w:tabs>
        <w:tab w:val="center" w:pos="4320"/>
        <w:tab w:val="right" w:pos="8640"/>
      </w:tabs>
    </w:pPr>
  </w:style>
  <w:style w:type="character" w:customStyle="1" w:styleId="FooterChar">
    <w:name w:val="Footer Char"/>
    <w:basedOn w:val="DefaultParagraphFont"/>
    <w:link w:val="Footer"/>
    <w:rsid w:val="00B26E9E"/>
    <w:rPr>
      <w:rFonts w:ascii="Times New Roman" w:eastAsia="Times New Roman" w:hAnsi="Times New Roman" w:cs="Times New Roman"/>
      <w:sz w:val="24"/>
      <w:szCs w:val="24"/>
    </w:rPr>
  </w:style>
  <w:style w:type="character" w:styleId="PageNumber">
    <w:name w:val="page number"/>
    <w:basedOn w:val="DefaultParagraphFont"/>
    <w:rsid w:val="00B26E9E"/>
  </w:style>
  <w:style w:type="paragraph" w:styleId="ListParagraph">
    <w:name w:val="List Paragraph"/>
    <w:basedOn w:val="Normal"/>
    <w:uiPriority w:val="34"/>
    <w:qFormat/>
    <w:rsid w:val="005726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printer</dc:creator>
  <cp:lastModifiedBy>Njonjo</cp:lastModifiedBy>
  <cp:revision>2</cp:revision>
  <dcterms:created xsi:type="dcterms:W3CDTF">2013-05-22T12:32:00Z</dcterms:created>
  <dcterms:modified xsi:type="dcterms:W3CDTF">2013-05-22T12:32:00Z</dcterms:modified>
</cp:coreProperties>
</file>