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B9E" w:rsidRPr="00825574" w:rsidRDefault="00E00B9E" w:rsidP="00E00B9E">
      <w:pPr>
        <w:spacing w:after="0" w:line="360" w:lineRule="auto"/>
      </w:pPr>
      <w:r w:rsidRPr="00825574">
        <w:rPr>
          <w:b/>
        </w:rPr>
        <w:t>Name</w:t>
      </w:r>
      <w:r>
        <w:t>…………………………</w:t>
      </w:r>
      <w:r w:rsidRPr="00825574">
        <w:t>…………………………..…………</w:t>
      </w:r>
      <w:r w:rsidRPr="00825574">
        <w:tab/>
        <w:t xml:space="preserve">  Index No:………………………….</w:t>
      </w:r>
    </w:p>
    <w:p w:rsidR="00E00B9E" w:rsidRPr="00825574" w:rsidRDefault="00E00B9E" w:rsidP="00E00B9E">
      <w:pPr>
        <w:spacing w:after="0"/>
      </w:pPr>
      <w:r w:rsidRPr="008850D2">
        <w:rPr>
          <w:b/>
        </w:rPr>
        <w:t>231</w:t>
      </w:r>
      <w:r w:rsidRPr="008850D2">
        <w:rPr>
          <w:b/>
          <w:sz w:val="20"/>
        </w:rPr>
        <w:t>/</w:t>
      </w:r>
      <w:r w:rsidRPr="008850D2">
        <w:rPr>
          <w:b/>
        </w:rPr>
        <w:t>2</w:t>
      </w:r>
      <w:r w:rsidRPr="00825574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25574">
        <w:t xml:space="preserve"> Candidate’s Signature …………..……………</w:t>
      </w:r>
    </w:p>
    <w:p w:rsidR="00E00B9E" w:rsidRPr="00825574" w:rsidRDefault="00E00B9E" w:rsidP="00E00B9E">
      <w:pPr>
        <w:spacing w:after="0"/>
        <w:rPr>
          <w:b/>
        </w:rPr>
      </w:pPr>
      <w:r w:rsidRPr="00825574">
        <w:rPr>
          <w:b/>
        </w:rPr>
        <w:t>BI</w:t>
      </w:r>
      <w:r>
        <w:rPr>
          <w:b/>
        </w:rPr>
        <w:t>OLOGY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25574">
        <w:t>Date:     …………………………</w:t>
      </w:r>
    </w:p>
    <w:p w:rsidR="00E00B9E" w:rsidRPr="008850D2" w:rsidRDefault="00E00B9E" w:rsidP="00E00B9E">
      <w:pPr>
        <w:spacing w:after="0"/>
        <w:rPr>
          <w:b/>
        </w:rPr>
      </w:pPr>
      <w:r w:rsidRPr="008850D2">
        <w:rPr>
          <w:b/>
        </w:rPr>
        <w:t>PAPER 2</w:t>
      </w:r>
    </w:p>
    <w:p w:rsidR="00E00B9E" w:rsidRPr="008850D2" w:rsidRDefault="00E00B9E" w:rsidP="00E00B9E">
      <w:pPr>
        <w:spacing w:after="0"/>
        <w:rPr>
          <w:b/>
        </w:rPr>
      </w:pPr>
      <w:r>
        <w:rPr>
          <w:b/>
        </w:rPr>
        <w:t>THEORY</w:t>
      </w:r>
    </w:p>
    <w:p w:rsidR="00E00B9E" w:rsidRPr="008850D2" w:rsidRDefault="00E00B9E" w:rsidP="00E00B9E">
      <w:pPr>
        <w:spacing w:after="0"/>
        <w:rPr>
          <w:b/>
        </w:rPr>
      </w:pPr>
      <w:r>
        <w:rPr>
          <w:b/>
        </w:rPr>
        <w:t>JULY/AUGUST-</w:t>
      </w:r>
      <w:r w:rsidRPr="008850D2">
        <w:rPr>
          <w:b/>
        </w:rPr>
        <w:t xml:space="preserve"> 2014</w:t>
      </w:r>
    </w:p>
    <w:p w:rsidR="00E00B9E" w:rsidRPr="008850D2" w:rsidRDefault="00E00B9E" w:rsidP="00E00B9E">
      <w:pPr>
        <w:spacing w:after="0"/>
        <w:rPr>
          <w:b/>
        </w:rPr>
      </w:pPr>
      <w:r w:rsidRPr="008850D2">
        <w:rPr>
          <w:b/>
        </w:rPr>
        <w:t>TIME: 2 HOURS</w:t>
      </w:r>
    </w:p>
    <w:p w:rsidR="00E00B9E" w:rsidRPr="00D8235D" w:rsidRDefault="00E00B9E" w:rsidP="00E00B9E">
      <w:pPr>
        <w:spacing w:after="0" w:line="360" w:lineRule="auto"/>
        <w:rPr>
          <w:b/>
        </w:rPr>
      </w:pPr>
    </w:p>
    <w:p w:rsidR="00E00B9E" w:rsidRPr="00D8235D" w:rsidRDefault="00E00B9E" w:rsidP="00E00B9E">
      <w:pPr>
        <w:spacing w:line="360" w:lineRule="auto"/>
        <w:rPr>
          <w:b/>
        </w:rPr>
      </w:pPr>
    </w:p>
    <w:p w:rsidR="00E00B9E" w:rsidRPr="00D8235D" w:rsidRDefault="00E00B9E" w:rsidP="00E00B9E">
      <w:pPr>
        <w:spacing w:line="360" w:lineRule="auto"/>
        <w:rPr>
          <w:b/>
        </w:rPr>
      </w:pPr>
    </w:p>
    <w:p w:rsidR="00E00B9E" w:rsidRPr="00D8235D" w:rsidRDefault="00763026" w:rsidP="00E00B9E">
      <w:pPr>
        <w:spacing w:after="0" w:line="360" w:lineRule="auto"/>
        <w:jc w:val="center"/>
        <w:rPr>
          <w:b/>
          <w:i/>
        </w:rPr>
      </w:pPr>
      <w:r w:rsidRPr="00763026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8pt;height:13.4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MIGORI SUB-COUNTY JOINT EVALUATION EXAM&#10;"/>
          </v:shape>
        </w:pict>
      </w:r>
    </w:p>
    <w:p w:rsidR="00E00B9E" w:rsidRPr="008850D2" w:rsidRDefault="00E00B9E" w:rsidP="00E00B9E">
      <w:pPr>
        <w:spacing w:after="0" w:line="360" w:lineRule="auto"/>
        <w:jc w:val="center"/>
        <w:rPr>
          <w:b/>
          <w:i/>
          <w:sz w:val="28"/>
          <w:szCs w:val="28"/>
        </w:rPr>
      </w:pPr>
      <w:r w:rsidRPr="008850D2">
        <w:rPr>
          <w:b/>
          <w:i/>
          <w:sz w:val="28"/>
          <w:szCs w:val="28"/>
        </w:rPr>
        <w:t>Kenya Certificate of Secondary Education (K.C.S.E.)</w:t>
      </w:r>
    </w:p>
    <w:p w:rsidR="00E00B9E" w:rsidRPr="008850D2" w:rsidRDefault="00E00B9E" w:rsidP="00E00B9E">
      <w:pPr>
        <w:spacing w:after="0" w:line="240" w:lineRule="auto"/>
        <w:jc w:val="center"/>
        <w:rPr>
          <w:b/>
        </w:rPr>
      </w:pPr>
      <w:r w:rsidRPr="008850D2">
        <w:rPr>
          <w:b/>
        </w:rPr>
        <w:t>2312</w:t>
      </w:r>
    </w:p>
    <w:p w:rsidR="00E00B9E" w:rsidRPr="008850D2" w:rsidRDefault="00E00B9E" w:rsidP="00E00B9E">
      <w:pPr>
        <w:spacing w:after="0" w:line="240" w:lineRule="auto"/>
        <w:jc w:val="center"/>
        <w:rPr>
          <w:b/>
          <w:sz w:val="22"/>
        </w:rPr>
      </w:pPr>
      <w:r w:rsidRPr="008850D2">
        <w:rPr>
          <w:b/>
          <w:sz w:val="22"/>
        </w:rPr>
        <w:t>Biology</w:t>
      </w:r>
    </w:p>
    <w:p w:rsidR="00E00B9E" w:rsidRPr="008850D2" w:rsidRDefault="00E00B9E" w:rsidP="00E00B9E">
      <w:pPr>
        <w:spacing w:after="0"/>
        <w:jc w:val="center"/>
        <w:rPr>
          <w:b/>
          <w:sz w:val="22"/>
        </w:rPr>
      </w:pPr>
      <w:r w:rsidRPr="008850D2">
        <w:rPr>
          <w:b/>
          <w:sz w:val="22"/>
        </w:rPr>
        <w:t>Paper 2</w:t>
      </w:r>
    </w:p>
    <w:p w:rsidR="00E00B9E" w:rsidRPr="008850D2" w:rsidRDefault="00E00B9E" w:rsidP="00E00B9E">
      <w:pPr>
        <w:spacing w:after="0" w:line="360" w:lineRule="auto"/>
      </w:pPr>
    </w:p>
    <w:p w:rsidR="00E00B9E" w:rsidRPr="00D8235D" w:rsidRDefault="00E00B9E" w:rsidP="00E00B9E">
      <w:pPr>
        <w:spacing w:after="0" w:line="360" w:lineRule="auto"/>
        <w:rPr>
          <w:b/>
        </w:rPr>
      </w:pPr>
    </w:p>
    <w:p w:rsidR="00E00B9E" w:rsidRPr="00E00B9E" w:rsidRDefault="00E00B9E" w:rsidP="00E00B9E">
      <w:pPr>
        <w:spacing w:after="0" w:line="360" w:lineRule="auto"/>
        <w:ind w:left="2880" w:firstLine="720"/>
        <w:rPr>
          <w:b/>
          <w:sz w:val="28"/>
          <w:u w:val="single"/>
        </w:rPr>
      </w:pPr>
      <w:r w:rsidRPr="00E00B9E">
        <w:rPr>
          <w:b/>
          <w:sz w:val="28"/>
          <w:u w:val="single"/>
        </w:rPr>
        <w:t>INSTRUCTIONS TO CANDIDATES</w:t>
      </w:r>
    </w:p>
    <w:p w:rsidR="00E00B9E" w:rsidRPr="008850D2" w:rsidRDefault="00E00B9E" w:rsidP="00E00B9E">
      <w:pPr>
        <w:numPr>
          <w:ilvl w:val="0"/>
          <w:numId w:val="1"/>
        </w:numPr>
        <w:spacing w:after="0" w:line="240" w:lineRule="auto"/>
        <w:rPr>
          <w:b/>
          <w:szCs w:val="24"/>
          <w:u w:val="single"/>
        </w:rPr>
      </w:pPr>
      <w:r w:rsidRPr="008850D2">
        <w:rPr>
          <w:szCs w:val="24"/>
        </w:rPr>
        <w:t xml:space="preserve">Write your </w:t>
      </w:r>
      <w:r w:rsidRPr="008850D2">
        <w:rPr>
          <w:b/>
          <w:szCs w:val="24"/>
        </w:rPr>
        <w:t>name</w:t>
      </w:r>
      <w:r w:rsidRPr="008850D2">
        <w:rPr>
          <w:szCs w:val="24"/>
        </w:rPr>
        <w:t xml:space="preserve"> and </w:t>
      </w:r>
      <w:r w:rsidRPr="008850D2">
        <w:rPr>
          <w:b/>
          <w:szCs w:val="24"/>
        </w:rPr>
        <w:t>indexnumber</w:t>
      </w:r>
      <w:r w:rsidRPr="008850D2">
        <w:rPr>
          <w:szCs w:val="24"/>
        </w:rPr>
        <w:t xml:space="preserve"> in the spaces provided above</w:t>
      </w:r>
    </w:p>
    <w:p w:rsidR="00E00B9E" w:rsidRPr="008850D2" w:rsidRDefault="00E00B9E" w:rsidP="00E00B9E">
      <w:pPr>
        <w:numPr>
          <w:ilvl w:val="0"/>
          <w:numId w:val="1"/>
        </w:numPr>
        <w:spacing w:after="0" w:line="240" w:lineRule="auto"/>
        <w:rPr>
          <w:b/>
          <w:szCs w:val="24"/>
          <w:u w:val="single"/>
        </w:rPr>
      </w:pPr>
      <w:r w:rsidRPr="008850D2">
        <w:rPr>
          <w:b/>
          <w:szCs w:val="24"/>
        </w:rPr>
        <w:t>Sign</w:t>
      </w:r>
      <w:r w:rsidRPr="008850D2">
        <w:rPr>
          <w:szCs w:val="24"/>
        </w:rPr>
        <w:t xml:space="preserve"> and write the </w:t>
      </w:r>
      <w:r w:rsidRPr="008850D2">
        <w:rPr>
          <w:b/>
          <w:szCs w:val="24"/>
        </w:rPr>
        <w:t>date</w:t>
      </w:r>
      <w:r w:rsidRPr="008850D2">
        <w:rPr>
          <w:szCs w:val="24"/>
        </w:rPr>
        <w:t xml:space="preserve"> of examination in the spaces provided.</w:t>
      </w:r>
    </w:p>
    <w:p w:rsidR="00E00B9E" w:rsidRPr="008850D2" w:rsidRDefault="00E00B9E" w:rsidP="00E00B9E">
      <w:pPr>
        <w:numPr>
          <w:ilvl w:val="0"/>
          <w:numId w:val="1"/>
        </w:numPr>
        <w:spacing w:after="0" w:line="240" w:lineRule="auto"/>
        <w:rPr>
          <w:szCs w:val="24"/>
          <w:u w:val="single"/>
        </w:rPr>
      </w:pPr>
      <w:r w:rsidRPr="008850D2">
        <w:rPr>
          <w:szCs w:val="24"/>
        </w:rPr>
        <w:t>T</w:t>
      </w:r>
      <w:r>
        <w:rPr>
          <w:szCs w:val="24"/>
        </w:rPr>
        <w:t>his paper consists of two sections A and B</w:t>
      </w:r>
    </w:p>
    <w:p w:rsidR="00E00B9E" w:rsidRPr="008850D2" w:rsidRDefault="00E00B9E" w:rsidP="00E00B9E">
      <w:pPr>
        <w:numPr>
          <w:ilvl w:val="0"/>
          <w:numId w:val="1"/>
        </w:numPr>
        <w:spacing w:after="0" w:line="240" w:lineRule="auto"/>
        <w:rPr>
          <w:szCs w:val="24"/>
          <w:u w:val="single"/>
        </w:rPr>
      </w:pPr>
      <w:r>
        <w:rPr>
          <w:szCs w:val="24"/>
        </w:rPr>
        <w:t>In section B answer questions 6 compulsory and either question 7 or 8 in the spaces provided after question 8</w:t>
      </w:r>
    </w:p>
    <w:p w:rsidR="00E00B9E" w:rsidRPr="008850D2" w:rsidRDefault="00E00B9E" w:rsidP="00E00B9E">
      <w:pPr>
        <w:numPr>
          <w:ilvl w:val="0"/>
          <w:numId w:val="1"/>
        </w:numPr>
        <w:spacing w:after="0" w:line="240" w:lineRule="auto"/>
        <w:rPr>
          <w:b/>
          <w:szCs w:val="24"/>
          <w:u w:val="single"/>
        </w:rPr>
      </w:pPr>
      <w:r w:rsidRPr="008850D2">
        <w:rPr>
          <w:szCs w:val="24"/>
        </w:rPr>
        <w:t xml:space="preserve">Answer </w:t>
      </w:r>
      <w:r w:rsidRPr="008850D2">
        <w:rPr>
          <w:b/>
          <w:i/>
          <w:szCs w:val="24"/>
        </w:rPr>
        <w:t xml:space="preserve">all </w:t>
      </w:r>
      <w:r w:rsidRPr="008850D2">
        <w:rPr>
          <w:szCs w:val="24"/>
        </w:rPr>
        <w:t>the questions in the spaces provided.</w:t>
      </w:r>
    </w:p>
    <w:p w:rsidR="00E00B9E" w:rsidRPr="00E00B9E" w:rsidRDefault="00E00B9E" w:rsidP="00E00B9E">
      <w:pPr>
        <w:numPr>
          <w:ilvl w:val="0"/>
          <w:numId w:val="1"/>
        </w:numPr>
        <w:spacing w:after="0" w:line="240" w:lineRule="auto"/>
        <w:rPr>
          <w:b/>
          <w:szCs w:val="24"/>
          <w:u w:val="single"/>
        </w:rPr>
      </w:pPr>
      <w:r>
        <w:rPr>
          <w:szCs w:val="24"/>
        </w:rPr>
        <w:t xml:space="preserve">Candidates should answer all the questions in English </w:t>
      </w:r>
    </w:p>
    <w:p w:rsidR="00E00B9E" w:rsidRPr="008850D2" w:rsidRDefault="00E00B9E" w:rsidP="00E00B9E">
      <w:pPr>
        <w:spacing w:after="0" w:line="240" w:lineRule="auto"/>
        <w:ind w:left="1800"/>
        <w:rPr>
          <w:b/>
          <w:szCs w:val="24"/>
          <w:u w:val="single"/>
        </w:rPr>
      </w:pPr>
    </w:p>
    <w:p w:rsidR="00E00B9E" w:rsidRPr="00E00B9E" w:rsidRDefault="00E00B9E" w:rsidP="00E00B9E">
      <w:pPr>
        <w:spacing w:after="0" w:line="360" w:lineRule="auto"/>
        <w:ind w:left="3600" w:firstLine="720"/>
        <w:rPr>
          <w:b/>
          <w:sz w:val="28"/>
          <w:u w:val="single"/>
        </w:rPr>
      </w:pPr>
      <w:r w:rsidRPr="00E00B9E">
        <w:rPr>
          <w:b/>
          <w:sz w:val="28"/>
          <w:u w:val="single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1814"/>
        <w:gridCol w:w="2034"/>
        <w:gridCol w:w="1957"/>
      </w:tblGrid>
      <w:tr w:rsidR="00E00B9E" w:rsidRPr="00856DB8" w:rsidTr="00451961">
        <w:trPr>
          <w:trHeight w:val="484"/>
        </w:trPr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rPr>
                <w:b/>
              </w:rPr>
            </w:pPr>
            <w:r w:rsidRPr="00856DB8">
              <w:rPr>
                <w:b/>
              </w:rPr>
              <w:t xml:space="preserve">Section </w:t>
            </w: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rPr>
                <w:b/>
              </w:rPr>
            </w:pPr>
            <w:r w:rsidRPr="00856DB8">
              <w:rPr>
                <w:b/>
              </w:rPr>
              <w:t>Question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rPr>
                <w:b/>
              </w:rPr>
            </w:pPr>
            <w:r w:rsidRPr="00856DB8">
              <w:rPr>
                <w:b/>
              </w:rPr>
              <w:t>Maximum score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  <w:rPr>
                <w:b/>
              </w:rPr>
            </w:pPr>
            <w:r w:rsidRPr="00856DB8">
              <w:rPr>
                <w:b/>
              </w:rPr>
              <w:t>Candidate’s score</w:t>
            </w:r>
          </w:p>
        </w:tc>
      </w:tr>
      <w:tr w:rsidR="00E00B9E" w:rsidRPr="00856DB8" w:rsidTr="00451961">
        <w:trPr>
          <w:trHeight w:val="225"/>
        </w:trPr>
        <w:tc>
          <w:tcPr>
            <w:tcW w:w="1814" w:type="dxa"/>
            <w:vMerge w:val="restart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A</w:t>
            </w: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1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165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2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237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3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164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4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341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5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224"/>
        </w:trPr>
        <w:tc>
          <w:tcPr>
            <w:tcW w:w="1814" w:type="dxa"/>
            <w:vMerge w:val="restart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B</w:t>
            </w: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6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20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209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7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20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252"/>
        </w:trPr>
        <w:tc>
          <w:tcPr>
            <w:tcW w:w="1814" w:type="dxa"/>
            <w:vMerge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</w:t>
            </w: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20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  <w:tr w:rsidR="00E00B9E" w:rsidRPr="00856DB8" w:rsidTr="00451961">
        <w:trPr>
          <w:trHeight w:val="323"/>
        </w:trPr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TOTAL</w:t>
            </w:r>
          </w:p>
        </w:tc>
        <w:tc>
          <w:tcPr>
            <w:tcW w:w="1814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  <w:tc>
          <w:tcPr>
            <w:tcW w:w="2034" w:type="dxa"/>
          </w:tcPr>
          <w:p w:rsidR="00E00B9E" w:rsidRPr="00856DB8" w:rsidRDefault="00E00B9E" w:rsidP="00451961">
            <w:pPr>
              <w:pStyle w:val="NoSpacing"/>
              <w:spacing w:after="0"/>
              <w:jc w:val="center"/>
            </w:pPr>
            <w:r w:rsidRPr="00856DB8">
              <w:t>80</w:t>
            </w:r>
          </w:p>
        </w:tc>
        <w:tc>
          <w:tcPr>
            <w:tcW w:w="1957" w:type="dxa"/>
          </w:tcPr>
          <w:p w:rsidR="00E00B9E" w:rsidRPr="00856DB8" w:rsidRDefault="00E00B9E" w:rsidP="00451961">
            <w:pPr>
              <w:pStyle w:val="NoSpacing"/>
              <w:spacing w:after="0"/>
            </w:pPr>
          </w:p>
        </w:tc>
      </w:tr>
    </w:tbl>
    <w:p w:rsidR="00E00B9E" w:rsidRDefault="00E00B9E" w:rsidP="00E00B9E">
      <w:pPr>
        <w:spacing w:after="0" w:line="360" w:lineRule="auto"/>
        <w:rPr>
          <w:i/>
          <w:sz w:val="18"/>
        </w:rPr>
      </w:pPr>
    </w:p>
    <w:p w:rsidR="00E00B9E" w:rsidRPr="00D8235D" w:rsidRDefault="00E00B9E" w:rsidP="00E00B9E">
      <w:pPr>
        <w:spacing w:after="0" w:line="360" w:lineRule="auto"/>
        <w:rPr>
          <w:i/>
          <w:sz w:val="18"/>
        </w:rPr>
      </w:pPr>
    </w:p>
    <w:p w:rsidR="00E00B9E" w:rsidRPr="00825574" w:rsidRDefault="00E00B9E" w:rsidP="00E00B9E">
      <w:pPr>
        <w:spacing w:after="0" w:line="360" w:lineRule="auto"/>
        <w:rPr>
          <w:i/>
          <w:sz w:val="18"/>
        </w:rPr>
      </w:pPr>
      <w:r w:rsidRPr="00825574">
        <w:rPr>
          <w:i/>
          <w:sz w:val="18"/>
        </w:rPr>
        <w:t xml:space="preserve">This paper consists of </w:t>
      </w:r>
      <w:r>
        <w:rPr>
          <w:i/>
          <w:sz w:val="18"/>
        </w:rPr>
        <w:t xml:space="preserve">8 </w:t>
      </w:r>
      <w:r w:rsidRPr="00825574">
        <w:rPr>
          <w:i/>
          <w:sz w:val="18"/>
        </w:rPr>
        <w:t xml:space="preserve">printed pages. Candidates should check to ascertain that all pages are printed as </w:t>
      </w:r>
      <w:r w:rsidRPr="00D8235D">
        <w:rPr>
          <w:i/>
          <w:sz w:val="18"/>
        </w:rPr>
        <w:t>indicated</w:t>
      </w:r>
      <w:r w:rsidRPr="00825574">
        <w:rPr>
          <w:i/>
          <w:sz w:val="18"/>
        </w:rPr>
        <w:t xml:space="preserve"> and that no questions are missing.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360" w:lineRule="auto"/>
      </w:pPr>
      <w:r>
        <w:lastRenderedPageBreak/>
        <w:t xml:space="preserve"> The diagram below represent blood circulatory system in animal.</w:t>
      </w:r>
    </w:p>
    <w:p w:rsidR="00E00B9E" w:rsidRDefault="00763026" w:rsidP="00E00B9E">
      <w:pPr>
        <w:pStyle w:val="ListParagraph"/>
        <w:spacing w:after="0"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3.8pt;margin-top:189.35pt;width:26.9pt;height:38.75pt;z-index:251661312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69.4pt;margin-top:112.6pt;width:26.9pt;height:38.75pt;z-index:251660288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 </w:t>
                  </w:r>
                  <w:r w:rsidRPr="00504B9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10.85pt;margin-top:12.95pt;width:26.9pt;height:38.75pt;z-index:251659264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 w:rsidRPr="00504B93">
                    <w:rPr>
                      <w:b/>
                    </w:rPr>
                    <w:t xml:space="preserve">S </w:t>
                  </w:r>
                </w:p>
              </w:txbxContent>
            </v:textbox>
          </v:shape>
        </w:pict>
      </w:r>
      <w:r w:rsidR="00504B9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052955" cy="2793365"/>
            <wp:effectExtent l="19050" t="0" r="4445" b="0"/>
            <wp:wrapTight wrapText="bothSides">
              <wp:wrapPolygon edited="0">
                <wp:start x="-200" y="0"/>
                <wp:lineTo x="-200" y="21507"/>
                <wp:lineTo x="21647" y="21507"/>
                <wp:lineTo x="21647" y="0"/>
                <wp:lineTo x="-2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46" t="4198" r="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763026" w:rsidP="00E00B9E">
      <w:pPr>
        <w:pStyle w:val="ListParagraph"/>
        <w:spacing w:after="0" w:line="360" w:lineRule="auto"/>
      </w:pPr>
      <w:r>
        <w:rPr>
          <w:noProof/>
        </w:rPr>
        <w:pict>
          <v:shape id="_x0000_s1031" type="#_x0000_t202" style="position:absolute;left:0;text-align:left;margin-left:258.3pt;margin-top:10.05pt;width:26.9pt;height:38.75pt;z-index:251663360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II  </w:t>
                  </w:r>
                </w:p>
              </w:txbxContent>
            </v:textbox>
          </v:shape>
        </w:pict>
      </w: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763026" w:rsidP="00E00B9E">
      <w:pPr>
        <w:pStyle w:val="ListParagraph"/>
        <w:spacing w:after="0" w:line="360" w:lineRule="auto"/>
      </w:pPr>
      <w:r>
        <w:rPr>
          <w:noProof/>
        </w:rPr>
        <w:pict>
          <v:shape id="_x0000_s1030" type="#_x0000_t202" style="position:absolute;left:0;text-align:left;margin-left:255.95pt;margin-top:15.35pt;width:26.9pt;height:38.75pt;z-index:251662336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I  </w:t>
                  </w:r>
                </w:p>
              </w:txbxContent>
            </v:textbox>
          </v:shape>
        </w:pict>
      </w: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E00B9E" w:rsidP="00E00B9E">
      <w:pPr>
        <w:pStyle w:val="ListParagraph"/>
        <w:spacing w:after="0" w:line="360" w:lineRule="auto"/>
      </w:pPr>
    </w:p>
    <w:p w:rsidR="00E00B9E" w:rsidRDefault="00E00B9E" w:rsidP="00E00B9E">
      <w:pPr>
        <w:pStyle w:val="ListParagraph"/>
        <w:spacing w:after="0" w:line="360" w:lineRule="auto"/>
      </w:pPr>
    </w:p>
    <w:p w:rsidR="00504B93" w:rsidRDefault="00504B93" w:rsidP="00E00B9E">
      <w:pPr>
        <w:pStyle w:val="ListParagraph"/>
        <w:spacing w:after="0" w:line="360" w:lineRule="auto"/>
      </w:pPr>
    </w:p>
    <w:p w:rsidR="00E00B9E" w:rsidRDefault="00E00B9E" w:rsidP="00E00B9E">
      <w:pPr>
        <w:pStyle w:val="ListParagraph"/>
        <w:numPr>
          <w:ilvl w:val="0"/>
          <w:numId w:val="3"/>
        </w:numPr>
        <w:spacing w:after="0" w:line="360" w:lineRule="auto"/>
      </w:pPr>
      <w:r>
        <w:t xml:space="preserve">Name the class whose member shows the circulatory system above. </w:t>
      </w:r>
      <w:r>
        <w:tab/>
      </w:r>
      <w:r>
        <w:tab/>
      </w:r>
      <w:r>
        <w:tab/>
        <w:t>(1mk)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numPr>
          <w:ilvl w:val="0"/>
          <w:numId w:val="3"/>
        </w:numPr>
        <w:spacing w:after="0" w:line="360" w:lineRule="auto"/>
      </w:pPr>
      <w:r>
        <w:t xml:space="preserve">(i) </w:t>
      </w:r>
      <w:r w:rsidR="007D5F26">
        <w:t xml:space="preserve">Name </w:t>
      </w:r>
      <w:r>
        <w:t xml:space="preserve">the parts labeled I and II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I…………………………………………………….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II……………………………………………………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 xml:space="preserve">(ii) State </w:t>
      </w:r>
      <w:r w:rsidRPr="007D5F26">
        <w:rPr>
          <w:b/>
        </w:rPr>
        <w:t>two</w:t>
      </w:r>
      <w:r>
        <w:t xml:space="preserve"> differences in blood composition and flow in blood vessels R and P       ( 2mks)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numPr>
          <w:ilvl w:val="0"/>
          <w:numId w:val="3"/>
        </w:numPr>
        <w:spacing w:after="0" w:line="360" w:lineRule="auto"/>
      </w:pPr>
      <w:r>
        <w:t xml:space="preserve">(i) Explain why root pressure stops when a root is deprived of oxygen. </w:t>
      </w:r>
      <w:r>
        <w:tab/>
      </w:r>
      <w:r>
        <w:tab/>
      </w:r>
      <w:r>
        <w:tab/>
        <w:t>(1mk)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(ii) Explain why a plant stomata may close during a hot sunny afternoon only to reopen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 xml:space="preserve">a short while later.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E00B9E" w:rsidP="00E00B9E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E00B9E" w:rsidRDefault="007D5F26" w:rsidP="007D5F26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 In human haemophilia is caused by a recessive gene . A man whose  mother was haemophiliac marries a normal woman whose father was haemophiliac. Set H represents  dominant gene.</w:t>
      </w:r>
    </w:p>
    <w:p w:rsidR="007D5F26" w:rsidRDefault="007D5F26" w:rsidP="007D5F26">
      <w:pPr>
        <w:pStyle w:val="ListParagraph"/>
        <w:numPr>
          <w:ilvl w:val="0"/>
          <w:numId w:val="4"/>
        </w:numPr>
        <w:spacing w:after="0" w:line="360" w:lineRule="auto"/>
      </w:pPr>
      <w:r>
        <w:t xml:space="preserve">Define the term recessive gene.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numPr>
          <w:ilvl w:val="0"/>
          <w:numId w:val="4"/>
        </w:numPr>
        <w:spacing w:after="0" w:line="360" w:lineRule="auto"/>
      </w:pPr>
      <w:r>
        <w:t>(i) What is the possible genotype of the woman.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</w:pPr>
    </w:p>
    <w:p w:rsidR="007D5F26" w:rsidRDefault="007D5F26" w:rsidP="007D5F26">
      <w:pPr>
        <w:pStyle w:val="ListParagraph"/>
      </w:pPr>
    </w:p>
    <w:p w:rsidR="007D5F26" w:rsidRDefault="007D5F26" w:rsidP="007D5F26">
      <w:pPr>
        <w:pStyle w:val="ListParagraph"/>
      </w:pPr>
    </w:p>
    <w:p w:rsidR="007D5F26" w:rsidRDefault="007D5F26" w:rsidP="007D5F26">
      <w:pPr>
        <w:pStyle w:val="ListParagraph"/>
        <w:spacing w:after="0" w:line="360" w:lineRule="auto"/>
        <w:ind w:left="1080"/>
      </w:pPr>
      <w:r>
        <w:lastRenderedPageBreak/>
        <w:t xml:space="preserve"> (ii) Using pannet square work the genotypes of the first filial generation. Show your work. 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numPr>
          <w:ilvl w:val="0"/>
          <w:numId w:val="4"/>
        </w:numPr>
        <w:spacing w:after="0" w:line="360" w:lineRule="auto"/>
      </w:pPr>
      <w:r>
        <w:t>(i)  What is the probability of the daughter being haemophillic.</w:t>
      </w:r>
      <w:r>
        <w:tab/>
      </w:r>
      <w:r>
        <w:tab/>
      </w:r>
      <w:r>
        <w:tab/>
      </w:r>
      <w:r>
        <w:tab/>
        <w:t xml:space="preserve"> 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 xml:space="preserve"> (ii) State </w:t>
      </w:r>
      <w:r w:rsidRPr="007D5F26">
        <w:rPr>
          <w:b/>
        </w:rPr>
        <w:t>one</w:t>
      </w:r>
      <w:r>
        <w:t xml:space="preserve"> advantage of mutation to plants.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A form 4 class set </w:t>
      </w:r>
      <w:r w:rsidR="00504B93">
        <w:t>u</w:t>
      </w:r>
      <w:r>
        <w:t xml:space="preserve">p an experiment as shown in the diagram below. All the three set ups had  growing maize </w:t>
      </w:r>
      <w:r w:rsidR="00504B93">
        <w:t>seedling</w:t>
      </w:r>
      <w:r>
        <w:t xml:space="preserve"> in box.</w:t>
      </w:r>
    </w:p>
    <w:p w:rsidR="007D5F26" w:rsidRDefault="00763026" w:rsidP="007D5F26">
      <w:pPr>
        <w:spacing w:after="0" w:line="360" w:lineRule="auto"/>
      </w:pPr>
      <w:r>
        <w:rPr>
          <w:noProof/>
        </w:rPr>
        <w:pict>
          <v:shape id="_x0000_s1034" type="#_x0000_t202" style="position:absolute;margin-left:350.9pt;margin-top:2.8pt;width:81.5pt;height:26.9pt;z-index:251667456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 w:rsidRPr="00504B93">
                    <w:rPr>
                      <w:b/>
                    </w:rPr>
                    <w:t xml:space="preserve">Set </w:t>
                  </w:r>
                  <w:r>
                    <w:rPr>
                      <w:b/>
                    </w:rPr>
                    <w:t xml:space="preserve">up C </w:t>
                  </w:r>
                  <w:r w:rsidRPr="00504B9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09.25pt;margin-top:2.8pt;width:81.5pt;height:26.9pt;z-index:251666432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 w:rsidRPr="00504B93">
                    <w:rPr>
                      <w:b/>
                    </w:rPr>
                    <w:t xml:space="preserve">Set </w:t>
                  </w:r>
                  <w:r>
                    <w:rPr>
                      <w:b/>
                    </w:rPr>
                    <w:t>up B</w:t>
                  </w:r>
                  <w:r w:rsidRPr="00504B9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76.35pt;margin-top:2.8pt;width:81.5pt;height:26.9pt;z-index:251665408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 w:rsidRPr="00504B93">
                    <w:rPr>
                      <w:b/>
                    </w:rPr>
                    <w:t xml:space="preserve">Set up A </w:t>
                  </w:r>
                </w:p>
              </w:txbxContent>
            </v:textbox>
          </v:shape>
        </w:pict>
      </w:r>
      <w:r w:rsidR="00504B9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206375</wp:posOffset>
            </wp:positionV>
            <wp:extent cx="4934585" cy="1607185"/>
            <wp:effectExtent l="19050" t="0" r="0" b="0"/>
            <wp:wrapTight wrapText="bothSides">
              <wp:wrapPolygon edited="0">
                <wp:start x="-83" y="0"/>
                <wp:lineTo x="-83" y="21250"/>
                <wp:lineTo x="21597" y="21250"/>
                <wp:lineTo x="21597" y="0"/>
                <wp:lineTo x="-8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793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F26" w:rsidRDefault="007D5F26" w:rsidP="007D5F26">
      <w:pPr>
        <w:spacing w:after="0" w:line="360" w:lineRule="auto"/>
      </w:pPr>
    </w:p>
    <w:p w:rsidR="007D5F26" w:rsidRDefault="007D5F26" w:rsidP="007D5F26">
      <w:pPr>
        <w:spacing w:after="0" w:line="360" w:lineRule="auto"/>
      </w:pPr>
    </w:p>
    <w:p w:rsidR="007D5F26" w:rsidRDefault="007D5F26" w:rsidP="007D5F26">
      <w:pPr>
        <w:spacing w:after="0" w:line="360" w:lineRule="auto"/>
      </w:pPr>
    </w:p>
    <w:p w:rsidR="00DD269E" w:rsidRDefault="00DD269E" w:rsidP="007D5F26">
      <w:pPr>
        <w:spacing w:after="0" w:line="360" w:lineRule="auto"/>
      </w:pPr>
    </w:p>
    <w:p w:rsidR="00DD269E" w:rsidRDefault="00DD269E" w:rsidP="007D5F26">
      <w:pPr>
        <w:spacing w:after="0" w:line="360" w:lineRule="auto"/>
      </w:pPr>
    </w:p>
    <w:p w:rsidR="007D5F26" w:rsidRDefault="00763026" w:rsidP="007D5F26">
      <w:pPr>
        <w:spacing w:after="0" w:line="360" w:lineRule="auto"/>
      </w:pPr>
      <w:r>
        <w:rPr>
          <w:noProof/>
        </w:rPr>
        <w:pict>
          <v:shape id="_x0000_s1036" type="#_x0000_t202" style="position:absolute;margin-left:439.5pt;margin-top:-94.45pt;width:81.5pt;height:41.15pt;z-index:251669504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Black paristed box </w:t>
                  </w:r>
                  <w:r w:rsidRPr="00504B9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44.4pt;margin-top:4.45pt;width:81.5pt;height:41.15pt;z-index:251668480" filled="f" stroked="f">
            <v:textbox>
              <w:txbxContent>
                <w:p w:rsidR="00504B93" w:rsidRPr="00504B93" w:rsidRDefault="00504B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Revolving Unistat </w:t>
                  </w:r>
                  <w:r w:rsidRPr="00504B93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504B93" w:rsidRDefault="00504B93" w:rsidP="007D5F26">
      <w:pPr>
        <w:spacing w:after="0" w:line="360" w:lineRule="auto"/>
      </w:pPr>
    </w:p>
    <w:p w:rsidR="00504B93" w:rsidRDefault="00504B93" w:rsidP="007D5F26">
      <w:pPr>
        <w:spacing w:after="0" w:line="360" w:lineRule="auto"/>
      </w:pPr>
    </w:p>
    <w:p w:rsidR="007D5F26" w:rsidRDefault="007D5F26" w:rsidP="007D5F26">
      <w:pPr>
        <w:pStyle w:val="ListParagraph"/>
        <w:numPr>
          <w:ilvl w:val="0"/>
          <w:numId w:val="5"/>
        </w:numPr>
        <w:spacing w:after="0" w:line="360" w:lineRule="auto"/>
      </w:pPr>
      <w:r>
        <w:t xml:space="preserve">Suggest  the aim of the experiment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D5F26" w:rsidRDefault="007D5F26" w:rsidP="007D5F26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numPr>
          <w:ilvl w:val="0"/>
          <w:numId w:val="5"/>
        </w:numPr>
        <w:spacing w:after="0" w:line="360" w:lineRule="auto"/>
      </w:pPr>
      <w:r>
        <w:t>(i) Account for the result shown in set up 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:rsidR="007D5F26" w:rsidRDefault="007D5F26" w:rsidP="007D5F26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</w:pPr>
      <w:r>
        <w:t>(ii) What was the purpose of klirostay in the set up B.</w:t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numPr>
          <w:ilvl w:val="0"/>
          <w:numId w:val="5"/>
        </w:numPr>
        <w:spacing w:after="0" w:line="360" w:lineRule="auto"/>
      </w:pPr>
      <w:r>
        <w:t>(i) Name the phenomenon exhibited by the set up C result.</w:t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:rsidR="007D5F26" w:rsidRDefault="007D5F26" w:rsidP="007D5F26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7D5F26" w:rsidRDefault="007D5F26" w:rsidP="007D5F26">
      <w:pPr>
        <w:pStyle w:val="ListParagraph"/>
        <w:spacing w:after="0" w:line="360" w:lineRule="auto"/>
      </w:pPr>
      <w:r>
        <w:t>(ii) What is the significance of the phenomenon named in C(i) above.</w:t>
      </w:r>
      <w:r>
        <w:tab/>
      </w:r>
      <w:r>
        <w:tab/>
      </w:r>
      <w:r>
        <w:tab/>
        <w:t xml:space="preserve"> (1mk)</w:t>
      </w:r>
    </w:p>
    <w:p w:rsidR="007D5F26" w:rsidRDefault="007D5F26" w:rsidP="007D5F26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7D5F26" w:rsidRDefault="00451961" w:rsidP="00451961">
      <w:pPr>
        <w:pStyle w:val="ListParagraph"/>
        <w:numPr>
          <w:ilvl w:val="0"/>
          <w:numId w:val="5"/>
        </w:numPr>
        <w:spacing w:after="0" w:line="360" w:lineRule="auto"/>
      </w:pPr>
      <w:r>
        <w:t xml:space="preserve">State </w:t>
      </w:r>
      <w:r w:rsidRPr="009C53CB">
        <w:rPr>
          <w:b/>
        </w:rPr>
        <w:t>two</w:t>
      </w:r>
      <w:r>
        <w:t xml:space="preserve"> importance synapse in the neurone system </w:t>
      </w:r>
      <w:r w:rsidR="009C53CB">
        <w:tab/>
      </w:r>
      <w:r w:rsidR="009C53CB">
        <w:tab/>
      </w:r>
      <w:r w:rsidR="009C53CB">
        <w:tab/>
      </w:r>
      <w:r w:rsidR="009C53CB">
        <w:tab/>
      </w:r>
      <w:r w:rsidR="009C53CB">
        <w:tab/>
      </w:r>
      <w:r>
        <w:t>(2mks)</w:t>
      </w:r>
    </w:p>
    <w:p w:rsidR="009C53CB" w:rsidRDefault="009C53CB" w:rsidP="009C53CB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9C53CB" w:rsidRDefault="009C53CB" w:rsidP="009C53CB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DD269E" w:rsidRDefault="00DD269E" w:rsidP="009C53CB">
      <w:pPr>
        <w:pStyle w:val="ListParagraph"/>
        <w:spacing w:after="0" w:line="360" w:lineRule="auto"/>
      </w:pPr>
    </w:p>
    <w:p w:rsidR="009C53CB" w:rsidRDefault="00DD269E" w:rsidP="00DD269E">
      <w:pPr>
        <w:pStyle w:val="ListParagraph"/>
        <w:numPr>
          <w:ilvl w:val="0"/>
          <w:numId w:val="2"/>
        </w:numPr>
        <w:spacing w:after="0" w:line="360" w:lineRule="auto"/>
      </w:pPr>
      <w:r>
        <w:lastRenderedPageBreak/>
        <w:t>A group of students set up an experiment to demonstrate a certain process as shown below.</w:t>
      </w:r>
    </w:p>
    <w:p w:rsidR="00DD269E" w:rsidRDefault="00504B93" w:rsidP="00DD269E">
      <w:pPr>
        <w:pStyle w:val="ListParagraph"/>
        <w:spacing w:after="0" w:line="36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153670</wp:posOffset>
            </wp:positionV>
            <wp:extent cx="1396365" cy="1466850"/>
            <wp:effectExtent l="19050" t="0" r="0" b="0"/>
            <wp:wrapTight wrapText="bothSides">
              <wp:wrapPolygon edited="0">
                <wp:start x="-295" y="0"/>
                <wp:lineTo x="-295" y="21319"/>
                <wp:lineTo x="21512" y="21319"/>
                <wp:lineTo x="21512" y="0"/>
                <wp:lineTo x="-29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69E" w:rsidRDefault="00DD269E" w:rsidP="00DD269E">
      <w:pPr>
        <w:pStyle w:val="ListParagraph"/>
        <w:spacing w:after="0" w:line="360" w:lineRule="auto"/>
      </w:pPr>
    </w:p>
    <w:p w:rsidR="00DD269E" w:rsidRDefault="00763026" w:rsidP="00DD269E">
      <w:pPr>
        <w:pStyle w:val="ListParagraph"/>
        <w:spacing w:after="0" w:line="360" w:lineRule="auto"/>
      </w:pPr>
      <w:r>
        <w:rPr>
          <w:noProof/>
        </w:rPr>
        <w:pict>
          <v:shape id="_x0000_s1037" type="#_x0000_t202" style="position:absolute;left:0;text-align:left;margin-left:297.9pt;margin-top:13.45pt;width:95.75pt;height:20.6pt;z-index:251671552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 w:rsidRPr="00F463EA">
                    <w:rPr>
                      <w:b/>
                    </w:rPr>
                    <w:t xml:space="preserve">Iodine solution </w:t>
                  </w:r>
                </w:p>
              </w:txbxContent>
            </v:textbox>
          </v:shape>
        </w:pict>
      </w:r>
    </w:p>
    <w:p w:rsidR="00DD269E" w:rsidRDefault="00763026" w:rsidP="00DD269E">
      <w:pPr>
        <w:pStyle w:val="ListParagraph"/>
        <w:spacing w:after="0" w:line="360" w:lineRule="auto"/>
      </w:pPr>
      <w:r>
        <w:rPr>
          <w:noProof/>
        </w:rPr>
        <w:pict>
          <v:shape id="_x0000_s1039" type="#_x0000_t202" style="position:absolute;left:0;text-align:left;margin-left:107.15pt;margin-top:14.9pt;width:95.75pt;height:20.6pt;z-index:251673600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>
                    <w:rPr>
                      <w:b/>
                    </w:rPr>
                    <w:t>Visking tubing</w:t>
                  </w:r>
                  <w:r w:rsidRPr="00F463EA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91.6pt;margin-top:9.35pt;width:178pt;height:48.25pt;z-index:251672576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>
                    <w:rPr>
                      <w:b/>
                    </w:rPr>
                    <w:t>Starch solution boiled with dilute hydrochloric acid</w:t>
                  </w:r>
                  <w:r w:rsidRPr="00F463EA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DD269E" w:rsidRDefault="00DD269E" w:rsidP="00DD269E">
      <w:pPr>
        <w:pStyle w:val="ListParagraph"/>
        <w:spacing w:after="0" w:line="360" w:lineRule="auto"/>
      </w:pPr>
    </w:p>
    <w:p w:rsidR="00C07887" w:rsidRDefault="00C07887" w:rsidP="00DD269E">
      <w:pPr>
        <w:pStyle w:val="ListParagraph"/>
        <w:spacing w:after="0" w:line="360" w:lineRule="auto"/>
      </w:pPr>
    </w:p>
    <w:p w:rsidR="00C07887" w:rsidRDefault="00C07887" w:rsidP="00DD269E">
      <w:pPr>
        <w:pStyle w:val="ListParagraph"/>
        <w:spacing w:after="0" w:line="360" w:lineRule="auto"/>
      </w:pPr>
    </w:p>
    <w:p w:rsidR="00DD269E" w:rsidRDefault="00DD269E" w:rsidP="00DD269E">
      <w:pPr>
        <w:pStyle w:val="ListParagraph"/>
        <w:spacing w:after="0" w:line="360" w:lineRule="auto"/>
      </w:pPr>
      <w:r>
        <w:t xml:space="preserve">After </w:t>
      </w:r>
      <w:r w:rsidR="00CC1F20">
        <w:t xml:space="preserve">10 minutes the students carried </w:t>
      </w:r>
      <w:r>
        <w:t xml:space="preserve"> out iodine test inside and outside the visking tuning.</w:t>
      </w:r>
    </w:p>
    <w:p w:rsidR="00DD269E" w:rsidRDefault="00DD269E" w:rsidP="00DD269E">
      <w:pPr>
        <w:pStyle w:val="ListParagraph"/>
        <w:spacing w:after="0" w:line="360" w:lineRule="auto"/>
      </w:pPr>
    </w:p>
    <w:p w:rsidR="00DD269E" w:rsidRDefault="00DD269E" w:rsidP="00DD269E">
      <w:pPr>
        <w:pStyle w:val="ListParagraph"/>
        <w:numPr>
          <w:ilvl w:val="0"/>
          <w:numId w:val="6"/>
        </w:numPr>
        <w:spacing w:after="0" w:line="360" w:lineRule="auto"/>
      </w:pPr>
      <w:r>
        <w:t xml:space="preserve">State </w:t>
      </w:r>
      <w:r w:rsidRPr="002D703F">
        <w:rPr>
          <w:b/>
        </w:rPr>
        <w:t>two</w:t>
      </w:r>
      <w:r>
        <w:t xml:space="preserve"> rolesof the process being investigated in animals. </w:t>
      </w:r>
      <w:r w:rsidR="002D703F">
        <w:tab/>
      </w:r>
      <w:r w:rsidR="002D703F">
        <w:tab/>
      </w:r>
      <w:r w:rsidR="002D703F">
        <w:tab/>
      </w:r>
      <w:r w:rsidR="002D703F">
        <w:tab/>
      </w:r>
      <w:r>
        <w:t>(2mks)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DD269E" w:rsidRDefault="002D703F" w:rsidP="002D703F">
      <w:pPr>
        <w:pStyle w:val="ListParagraph"/>
        <w:numPr>
          <w:ilvl w:val="0"/>
          <w:numId w:val="6"/>
        </w:numPr>
        <w:spacing w:after="0" w:line="360" w:lineRule="auto"/>
      </w:pPr>
      <w:r>
        <w:t>Account</w:t>
      </w:r>
      <w:r w:rsidR="00DD269E">
        <w:t xml:space="preserve"> for the result expected in the experiment above.</w:t>
      </w:r>
      <w:r>
        <w:tab/>
      </w:r>
      <w:r>
        <w:tab/>
      </w:r>
      <w:r>
        <w:tab/>
      </w:r>
      <w:r>
        <w:tab/>
      </w:r>
      <w:r w:rsidR="00DD269E">
        <w:t xml:space="preserve"> ( 3mks)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DD269E" w:rsidRDefault="00DD269E" w:rsidP="002D703F">
      <w:pPr>
        <w:pStyle w:val="ListParagraph"/>
        <w:numPr>
          <w:ilvl w:val="0"/>
          <w:numId w:val="6"/>
        </w:numPr>
        <w:spacing w:after="0" w:line="360" w:lineRule="auto"/>
      </w:pPr>
      <w:r>
        <w:t xml:space="preserve">(i) </w:t>
      </w:r>
      <w:r w:rsidR="002D703F">
        <w:t xml:space="preserve">What </w:t>
      </w:r>
      <w:r>
        <w:t>is the importance of plasma membrane in active transport.</w:t>
      </w:r>
      <w:r w:rsidR="002D703F">
        <w:tab/>
      </w:r>
      <w:r w:rsidR="002D703F">
        <w:tab/>
      </w:r>
      <w:r w:rsidR="002D703F">
        <w:tab/>
      </w:r>
      <w:r>
        <w:t xml:space="preserve"> (2mks)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DD269E" w:rsidRDefault="00DD269E" w:rsidP="002D703F">
      <w:pPr>
        <w:pStyle w:val="ListParagraph"/>
        <w:spacing w:after="0" w:line="360" w:lineRule="auto"/>
        <w:ind w:left="1080"/>
      </w:pPr>
      <w:r>
        <w:t xml:space="preserve">(ii) </w:t>
      </w:r>
      <w:r w:rsidR="002D703F">
        <w:t xml:space="preserve">Give </w:t>
      </w:r>
      <w:r w:rsidRPr="002D703F">
        <w:rPr>
          <w:b/>
        </w:rPr>
        <w:t>one</w:t>
      </w:r>
      <w:r>
        <w:t xml:space="preserve"> similar</w:t>
      </w:r>
      <w:r w:rsidR="002D703F">
        <w:t>it</w:t>
      </w:r>
      <w:r>
        <w:t>y</w:t>
      </w:r>
      <w:r w:rsidR="002D703F">
        <w:t xml:space="preserve"> between osmosis and active transport.</w:t>
      </w:r>
      <w:r w:rsidR="002D703F">
        <w:tab/>
      </w:r>
      <w:r w:rsidR="002D703F">
        <w:tab/>
      </w:r>
      <w:r w:rsidR="002D703F">
        <w:tab/>
      </w:r>
      <w:r w:rsidR="002D703F">
        <w:tab/>
        <w:t xml:space="preserve"> (1mk)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763026" w:rsidP="002D703F">
      <w:pPr>
        <w:pStyle w:val="ListParagraph"/>
        <w:numPr>
          <w:ilvl w:val="0"/>
          <w:numId w:val="2"/>
        </w:numPr>
        <w:spacing w:after="0" w:line="360" w:lineRule="auto"/>
      </w:pPr>
      <w:r>
        <w:rPr>
          <w:noProof/>
        </w:rPr>
        <w:pict>
          <v:shape id="_x0000_s1041" type="#_x0000_t202" style="position:absolute;left:0;text-align:left;margin-left:178.45pt;margin-top:13.15pt;width:28.5pt;height:24.55pt;z-index:251676672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>
                    <w:rPr>
                      <w:b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57.5pt;margin-top:13.15pt;width:28.5pt;height:24.55pt;z-index:251675648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 w:rsidRPr="00F463EA">
                    <w:rPr>
                      <w:b/>
                    </w:rPr>
                    <w:t xml:space="preserve">P </w:t>
                  </w:r>
                </w:p>
              </w:txbxContent>
            </v:textbox>
          </v:shape>
        </w:pict>
      </w:r>
      <w:r w:rsidR="002D703F">
        <w:t>The diagram below represents a stage of growth in a seed during germination.</w:t>
      </w:r>
    </w:p>
    <w:p w:rsidR="002D703F" w:rsidRDefault="00F463EA" w:rsidP="002D703F">
      <w:pPr>
        <w:pStyle w:val="ListParagraph"/>
        <w:spacing w:after="0" w:line="36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4445</wp:posOffset>
            </wp:positionV>
            <wp:extent cx="1779270" cy="1878965"/>
            <wp:effectExtent l="19050" t="0" r="0" b="0"/>
            <wp:wrapTight wrapText="bothSides">
              <wp:wrapPolygon edited="0">
                <wp:start x="-231" y="0"/>
                <wp:lineTo x="-231" y="21461"/>
                <wp:lineTo x="21507" y="21461"/>
                <wp:lineTo x="21507" y="0"/>
                <wp:lineTo x="-23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5" t="8200" r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03F" w:rsidRDefault="002D703F" w:rsidP="002D703F">
      <w:pPr>
        <w:pStyle w:val="ListParagraph"/>
        <w:spacing w:after="0" w:line="360" w:lineRule="auto"/>
      </w:pPr>
    </w:p>
    <w:p w:rsidR="002D703F" w:rsidRDefault="00763026" w:rsidP="002D703F">
      <w:pPr>
        <w:pStyle w:val="ListParagraph"/>
        <w:spacing w:after="0" w:line="360" w:lineRule="auto"/>
      </w:pPr>
      <w:r>
        <w:rPr>
          <w:noProof/>
        </w:rPr>
        <w:pict>
          <v:shape id="_x0000_s1042" type="#_x0000_t202" style="position:absolute;left:0;text-align:left;margin-left:146.95pt;margin-top:4.1pt;width:28.5pt;height:24.55pt;z-index:251677696" filled="f" stroked="f">
            <v:textbox>
              <w:txbxContent>
                <w:p w:rsidR="00F463EA" w:rsidRPr="00F463EA" w:rsidRDefault="00F463E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 </w:t>
                  </w:r>
                </w:p>
              </w:txbxContent>
            </v:textbox>
          </v:shape>
        </w:pict>
      </w:r>
    </w:p>
    <w:p w:rsidR="002D703F" w:rsidRDefault="002D703F" w:rsidP="002D703F">
      <w:pPr>
        <w:pStyle w:val="ListParagraph"/>
        <w:spacing w:after="0" w:line="360" w:lineRule="auto"/>
      </w:pPr>
    </w:p>
    <w:p w:rsidR="00C07887" w:rsidRDefault="00C07887" w:rsidP="002D703F">
      <w:pPr>
        <w:pStyle w:val="ListParagraph"/>
        <w:spacing w:after="0" w:line="360" w:lineRule="auto"/>
      </w:pPr>
    </w:p>
    <w:p w:rsidR="00C07887" w:rsidRDefault="00C07887" w:rsidP="002D703F">
      <w:pPr>
        <w:pStyle w:val="ListParagraph"/>
        <w:spacing w:after="0" w:line="360" w:lineRule="auto"/>
      </w:pPr>
    </w:p>
    <w:p w:rsidR="00F463EA" w:rsidRDefault="00F463EA" w:rsidP="00F463EA">
      <w:pPr>
        <w:spacing w:after="0" w:line="360" w:lineRule="auto"/>
      </w:pPr>
    </w:p>
    <w:p w:rsidR="00C07887" w:rsidRDefault="00C07887" w:rsidP="002D703F">
      <w:pPr>
        <w:pStyle w:val="ListParagraph"/>
        <w:spacing w:after="0" w:line="360" w:lineRule="auto"/>
      </w:pPr>
    </w:p>
    <w:p w:rsidR="002D703F" w:rsidRDefault="002D703F" w:rsidP="002D703F">
      <w:pPr>
        <w:pStyle w:val="ListParagraph"/>
        <w:numPr>
          <w:ilvl w:val="0"/>
          <w:numId w:val="7"/>
        </w:numPr>
        <w:spacing w:after="0" w:line="360" w:lineRule="auto"/>
      </w:pPr>
      <w:r>
        <w:t xml:space="preserve">(i) Name the type of germination illustrated above 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  <w:ind w:left="1080"/>
      </w:pPr>
      <w:r>
        <w:lastRenderedPageBreak/>
        <w:t xml:space="preserve">(ii) Give a reason for your answer in (i) above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numPr>
          <w:ilvl w:val="0"/>
          <w:numId w:val="7"/>
        </w:numPr>
        <w:spacing w:after="0" w:line="360" w:lineRule="auto"/>
      </w:pPr>
      <w:r>
        <w:t xml:space="preserve">Name the part labellled R in the above diagram.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numPr>
          <w:ilvl w:val="0"/>
          <w:numId w:val="7"/>
        </w:numPr>
        <w:spacing w:after="0" w:line="360" w:lineRule="auto"/>
      </w:pPr>
      <w:r>
        <w:t xml:space="preserve">Give </w:t>
      </w:r>
      <w:r w:rsidRPr="002D703F">
        <w:rPr>
          <w:b/>
        </w:rPr>
        <w:t>two</w:t>
      </w:r>
      <w:r>
        <w:t xml:space="preserve"> functions of the part labeled Q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numPr>
          <w:ilvl w:val="0"/>
          <w:numId w:val="7"/>
        </w:numPr>
        <w:spacing w:after="0" w:line="360" w:lineRule="auto"/>
      </w:pPr>
      <w:r>
        <w:t xml:space="preserve"> Explain how the part labeled P straightens. </w:t>
      </w:r>
      <w:r>
        <w:tab/>
      </w:r>
      <w:r>
        <w:tab/>
      </w:r>
      <w:r>
        <w:tab/>
      </w:r>
      <w:r>
        <w:tab/>
      </w:r>
      <w:r>
        <w:tab/>
      </w:r>
      <w:r>
        <w:tab/>
        <w:t>( 3mks)</w:t>
      </w:r>
    </w:p>
    <w:p w:rsidR="002D703F" w:rsidRDefault="002D703F" w:rsidP="002D703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2D703F" w:rsidRDefault="002D703F" w:rsidP="002D703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Pr="002817F0" w:rsidRDefault="00113E2F" w:rsidP="00113E2F">
      <w:pPr>
        <w:spacing w:after="0" w:line="360" w:lineRule="auto"/>
        <w:ind w:left="720" w:hanging="720"/>
        <w:rPr>
          <w:rFonts w:cs="Times New Roman"/>
        </w:rPr>
      </w:pPr>
      <w:bookmarkStart w:id="0" w:name="_GoBack"/>
      <w:bookmarkEnd w:id="0"/>
      <w:r w:rsidRPr="002817F0">
        <w:rPr>
          <w:rFonts w:cs="Times New Roman"/>
        </w:rPr>
        <w:t xml:space="preserve">6. </w:t>
      </w:r>
      <w:r>
        <w:rPr>
          <w:rFonts w:cs="Times New Roman"/>
        </w:rPr>
        <w:tab/>
      </w:r>
      <w:r w:rsidRPr="002817F0">
        <w:rPr>
          <w:rFonts w:cs="Times New Roman"/>
        </w:rPr>
        <w:t xml:space="preserve">An </w:t>
      </w:r>
      <w:r>
        <w:rPr>
          <w:rFonts w:cs="Times New Roman"/>
        </w:rPr>
        <w:t>investigation was carried  o</w:t>
      </w:r>
      <w:r w:rsidRPr="002817F0">
        <w:rPr>
          <w:rFonts w:cs="Times New Roman"/>
        </w:rPr>
        <w:t>ut to study the changes of fish  population in a small lake. Two specimen of fish L and M was found  to live there. It was found that on the 7</w:t>
      </w:r>
      <w:r w:rsidRPr="002817F0">
        <w:rPr>
          <w:rFonts w:cs="Times New Roman"/>
          <w:vertAlign w:val="superscript"/>
        </w:rPr>
        <w:t>th</w:t>
      </w:r>
      <w:r w:rsidRPr="002817F0">
        <w:rPr>
          <w:rFonts w:cs="Times New Roman"/>
        </w:rPr>
        <w:t xml:space="preserve"> month of study, a factory was built near the lake and was found to discharge hot water. On the 8</w:t>
      </w:r>
      <w:r w:rsidRPr="002817F0">
        <w:rPr>
          <w:rFonts w:cs="Times New Roman"/>
          <w:vertAlign w:val="superscript"/>
        </w:rPr>
        <w:t>th</w:t>
      </w:r>
      <w:r w:rsidRPr="002817F0">
        <w:rPr>
          <w:rFonts w:cs="Times New Roman"/>
        </w:rPr>
        <w:t xml:space="preserve"> month, sewage and industrial waste from a nearby town was diverted into the lake. On the 30</w:t>
      </w:r>
      <w:r w:rsidRPr="002817F0">
        <w:rPr>
          <w:rFonts w:cs="Times New Roman"/>
          <w:vertAlign w:val="superscript"/>
        </w:rPr>
        <w:t>th</w:t>
      </w:r>
      <w:r w:rsidRPr="002817F0">
        <w:rPr>
          <w:rFonts w:cs="Times New Roman"/>
        </w:rPr>
        <w:t xml:space="preserve"> month, the ministry  of environment  intervened and the factory was closed. The sewage  and industrial wastes were diverted elsewhere. Study the table below.</w:t>
      </w:r>
    </w:p>
    <w:tbl>
      <w:tblPr>
        <w:tblStyle w:val="TableGrid"/>
        <w:tblW w:w="0" w:type="auto"/>
        <w:tblInd w:w="738" w:type="dxa"/>
        <w:tblLook w:val="04A0"/>
      </w:tblPr>
      <w:tblGrid>
        <w:gridCol w:w="2250"/>
        <w:gridCol w:w="990"/>
        <w:gridCol w:w="810"/>
        <w:gridCol w:w="990"/>
        <w:gridCol w:w="990"/>
        <w:gridCol w:w="990"/>
        <w:gridCol w:w="900"/>
        <w:gridCol w:w="843"/>
        <w:gridCol w:w="687"/>
      </w:tblGrid>
      <w:tr w:rsidR="00113E2F" w:rsidRPr="002817F0" w:rsidTr="00113E2F">
        <w:tc>
          <w:tcPr>
            <w:tcW w:w="225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 xml:space="preserve">Time in month 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</w:p>
        </w:tc>
        <w:tc>
          <w:tcPr>
            <w:tcW w:w="81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12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24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36</w:t>
            </w:r>
          </w:p>
        </w:tc>
        <w:tc>
          <w:tcPr>
            <w:tcW w:w="90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48</w:t>
            </w:r>
          </w:p>
        </w:tc>
        <w:tc>
          <w:tcPr>
            <w:tcW w:w="843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60</w:t>
            </w:r>
          </w:p>
        </w:tc>
        <w:tc>
          <w:tcPr>
            <w:tcW w:w="687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72</w:t>
            </w:r>
          </w:p>
        </w:tc>
      </w:tr>
      <w:tr w:rsidR="00113E2F" w:rsidRPr="002817F0" w:rsidTr="00113E2F">
        <w:tc>
          <w:tcPr>
            <w:tcW w:w="2250" w:type="dxa"/>
            <w:vMerge w:val="restart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 xml:space="preserve">Number of fish 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L</w:t>
            </w:r>
          </w:p>
        </w:tc>
        <w:tc>
          <w:tcPr>
            <w:tcW w:w="81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6000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3600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1100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1400</w:t>
            </w:r>
          </w:p>
        </w:tc>
        <w:tc>
          <w:tcPr>
            <w:tcW w:w="90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2700</w:t>
            </w:r>
          </w:p>
        </w:tc>
        <w:tc>
          <w:tcPr>
            <w:tcW w:w="843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4750</w:t>
            </w:r>
          </w:p>
        </w:tc>
        <w:tc>
          <w:tcPr>
            <w:tcW w:w="687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7300</w:t>
            </w:r>
          </w:p>
        </w:tc>
      </w:tr>
      <w:tr w:rsidR="00113E2F" w:rsidRPr="002817F0" w:rsidTr="00113E2F">
        <w:tc>
          <w:tcPr>
            <w:tcW w:w="2250" w:type="dxa"/>
            <w:vMerge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M</w:t>
            </w:r>
          </w:p>
        </w:tc>
        <w:tc>
          <w:tcPr>
            <w:tcW w:w="81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4500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2000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300</w:t>
            </w:r>
          </w:p>
        </w:tc>
        <w:tc>
          <w:tcPr>
            <w:tcW w:w="99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350</w:t>
            </w:r>
          </w:p>
        </w:tc>
        <w:tc>
          <w:tcPr>
            <w:tcW w:w="900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500</w:t>
            </w:r>
          </w:p>
        </w:tc>
        <w:tc>
          <w:tcPr>
            <w:tcW w:w="843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1100</w:t>
            </w:r>
          </w:p>
        </w:tc>
        <w:tc>
          <w:tcPr>
            <w:tcW w:w="687" w:type="dxa"/>
          </w:tcPr>
          <w:p w:rsidR="00113E2F" w:rsidRPr="00113E2F" w:rsidRDefault="00113E2F" w:rsidP="00064668">
            <w:pPr>
              <w:spacing w:line="360" w:lineRule="auto"/>
              <w:rPr>
                <w:rFonts w:cs="Times New Roman"/>
                <w:b/>
              </w:rPr>
            </w:pPr>
            <w:r w:rsidRPr="00113E2F">
              <w:rPr>
                <w:rFonts w:cs="Times New Roman"/>
                <w:b/>
              </w:rPr>
              <w:t>1600</w:t>
            </w:r>
          </w:p>
        </w:tc>
      </w:tr>
    </w:tbl>
    <w:p w:rsidR="00113E2F" w:rsidRDefault="00113E2F" w:rsidP="00113E2F">
      <w:pPr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numPr>
          <w:ilvl w:val="0"/>
          <w:numId w:val="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(i) using a suitable scale draw the two graphs of species L and M against the same axes</w:t>
      </w:r>
      <w:r>
        <w:rPr>
          <w:rFonts w:cs="Times New Roman"/>
        </w:rPr>
        <w:tab/>
        <w:t xml:space="preserve"> (8mks)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(ii) in which month were the fish  population  lowest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(1mk)</w:t>
      </w:r>
    </w:p>
    <w:p w:rsidR="00113E2F" w:rsidRDefault="00113E2F" w:rsidP="00113E2F">
      <w:pPr>
        <w:pStyle w:val="ListParagraph"/>
        <w:numPr>
          <w:ilvl w:val="0"/>
          <w:numId w:val="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Account for the low population of fish species  with regard to the following.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(i) discharge of hot water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( 2mks)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>(ii) Sewage dispersal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(2mks)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(iii) Industrial refuse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( 2mks)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numPr>
          <w:ilvl w:val="0"/>
          <w:numId w:val="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lastRenderedPageBreak/>
        <w:t>(i) After how many months was the different in  population of fish species L and M greatest. (1mk)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(ii) Explain why there was that great difference in two species.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(3mks)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numPr>
          <w:ilvl w:val="0"/>
          <w:numId w:val="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State an appropriate sampling method they could have used to estimate the population of the fish. 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(1mk)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17145</wp:posOffset>
            </wp:positionV>
            <wp:extent cx="6167755" cy="4270375"/>
            <wp:effectExtent l="19050" t="0" r="4445" b="0"/>
            <wp:wrapTight wrapText="bothSides">
              <wp:wrapPolygon edited="0">
                <wp:start x="-67" y="0"/>
                <wp:lineTo x="-67" y="21488"/>
                <wp:lineTo x="21616" y="21488"/>
                <wp:lineTo x="21616" y="0"/>
                <wp:lineTo x="-67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-51" r="-37" b="38658"/>
                    <a:stretch/>
                  </pic:blipFill>
                  <pic:spPr bwMode="auto">
                    <a:xfrm>
                      <a:off x="0" y="0"/>
                      <a:ext cx="616775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072B44" w:rsidP="00072B44">
      <w:pPr>
        <w:pStyle w:val="ListParagraph"/>
        <w:tabs>
          <w:tab w:val="left" w:pos="4288"/>
        </w:tabs>
        <w:spacing w:after="0" w:line="360" w:lineRule="auto"/>
        <w:rPr>
          <w:rFonts w:cs="Times New Roman"/>
        </w:rPr>
      </w:pPr>
      <w:r>
        <w:rPr>
          <w:rFonts w:cs="Times New Roman"/>
        </w:rPr>
        <w:tab/>
      </w: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rPr>
          <w:rFonts w:cs="Times New Roman"/>
        </w:rPr>
      </w:pPr>
    </w:p>
    <w:p w:rsidR="00113E2F" w:rsidRDefault="00113E2F" w:rsidP="00113E2F">
      <w:pPr>
        <w:spacing w:after="0" w:line="360" w:lineRule="auto"/>
        <w:rPr>
          <w:rFonts w:cs="Times New Roman"/>
        </w:rPr>
      </w:pPr>
      <w:r>
        <w:rPr>
          <w:rFonts w:cs="Times New Roman"/>
        </w:rPr>
        <w:lastRenderedPageBreak/>
        <w:t xml:space="preserve">7    (a)  Explain the adaptations of Kidney tubules to their function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(10mks)</w:t>
      </w:r>
    </w:p>
    <w:p w:rsidR="00113E2F" w:rsidRDefault="00113E2F" w:rsidP="00113E2F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     (b) Describe the role of pituitary gland in female reproductive system.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(10mks)</w:t>
      </w:r>
    </w:p>
    <w:p w:rsidR="00113E2F" w:rsidRDefault="00113E2F" w:rsidP="00113E2F">
      <w:pPr>
        <w:spacing w:after="0" w:line="360" w:lineRule="auto"/>
        <w:rPr>
          <w:rFonts w:cs="Times New Roman"/>
        </w:rPr>
      </w:pPr>
    </w:p>
    <w:p w:rsidR="00113E2F" w:rsidRDefault="00113E2F" w:rsidP="00113E2F">
      <w:pPr>
        <w:spacing w:after="0" w:line="360" w:lineRule="auto"/>
        <w:rPr>
          <w:rFonts w:cs="Times New Roman"/>
        </w:rPr>
      </w:pPr>
      <w:r>
        <w:rPr>
          <w:rFonts w:cs="Times New Roman"/>
        </w:rPr>
        <w:t>8  (a) describe the following evidences  of evolution.</w:t>
      </w:r>
    </w:p>
    <w:p w:rsidR="00113E2F" w:rsidRDefault="00113E2F" w:rsidP="00113E2F">
      <w:pPr>
        <w:pStyle w:val="ListParagraph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Comparative anatomy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(6mks)</w:t>
      </w:r>
    </w:p>
    <w:p w:rsidR="00113E2F" w:rsidRDefault="00113E2F" w:rsidP="00113E2F">
      <w:pPr>
        <w:pStyle w:val="ListParagraph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Cell biology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(2mks)</w:t>
      </w:r>
    </w:p>
    <w:p w:rsidR="00113E2F" w:rsidRDefault="00113E2F" w:rsidP="00113E2F">
      <w:pPr>
        <w:pStyle w:val="ListParagraph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comparative embryology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(2mks)</w:t>
      </w:r>
    </w:p>
    <w:p w:rsidR="00113E2F" w:rsidRDefault="00113E2F" w:rsidP="00113E2F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     (b)  Discuss the light and dark stage  of photosynthesis.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          (10mks)</w:t>
      </w:r>
    </w:p>
    <w:p w:rsidR="00113E2F" w:rsidRPr="00DA78BD" w:rsidRDefault="00113E2F" w:rsidP="00113E2F">
      <w:pPr>
        <w:spacing w:after="0" w:line="360" w:lineRule="auto"/>
        <w:rPr>
          <w:rFonts w:cs="Times New Roman"/>
        </w:rPr>
      </w:pP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lastRenderedPageBreak/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113E2F" w:rsidRDefault="00113E2F" w:rsidP="00113E2F">
      <w:pPr>
        <w:pStyle w:val="ListParagraph"/>
        <w:spacing w:after="0" w:line="360" w:lineRule="auto"/>
        <w:ind w:left="1080"/>
      </w:pPr>
      <w:r>
        <w:t>………………………………………………………………………………………………….</w:t>
      </w:r>
    </w:p>
    <w:p w:rsidR="000E39AF" w:rsidRDefault="000E39AF" w:rsidP="00113E2F">
      <w:pPr>
        <w:pStyle w:val="ListParagraph"/>
      </w:pPr>
    </w:p>
    <w:sectPr w:rsidR="000E39AF" w:rsidSect="004A28EE">
      <w:footerReference w:type="default" r:id="rId12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14D" w:rsidRDefault="00FE014D" w:rsidP="00E00B9E">
      <w:pPr>
        <w:spacing w:after="0" w:line="240" w:lineRule="auto"/>
      </w:pPr>
      <w:r>
        <w:separator/>
      </w:r>
    </w:p>
  </w:endnote>
  <w:endnote w:type="continuationSeparator" w:id="1">
    <w:p w:rsidR="00FE014D" w:rsidRDefault="00FE014D" w:rsidP="00E00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071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890" w:rsidRDefault="004B7890" w:rsidP="00E00B9E">
        <w:pPr>
          <w:pStyle w:val="Footer"/>
        </w:pPr>
        <w:r w:rsidRPr="00825574">
          <w:t xml:space="preserve">© </w:t>
        </w:r>
        <w:r>
          <w:rPr>
            <w:i/>
            <w:sz w:val="18"/>
            <w:szCs w:val="18"/>
          </w:rPr>
          <w:t xml:space="preserve">Migori  Sub-county </w:t>
        </w:r>
        <w:r w:rsidRPr="00825574">
          <w:rPr>
            <w:i/>
            <w:sz w:val="18"/>
            <w:szCs w:val="18"/>
          </w:rPr>
          <w:t xml:space="preserve"> Form Four 2014</w:t>
        </w:r>
        <w:r w:rsidR="00113E2F">
          <w:rPr>
            <w:i/>
            <w:sz w:val="18"/>
            <w:szCs w:val="18"/>
          </w:rPr>
          <w:t xml:space="preserve">                                                       </w:t>
        </w:r>
        <w:r w:rsidR="00763026">
          <w:fldChar w:fldCharType="begin"/>
        </w:r>
        <w:r>
          <w:instrText xml:space="preserve"> PAGE   \* MERGEFORMAT </w:instrText>
        </w:r>
        <w:r w:rsidR="00763026">
          <w:fldChar w:fldCharType="separate"/>
        </w:r>
        <w:r w:rsidR="00634FDA">
          <w:rPr>
            <w:noProof/>
          </w:rPr>
          <w:t>6</w:t>
        </w:r>
        <w:r w:rsidR="00763026">
          <w:rPr>
            <w:noProof/>
          </w:rPr>
          <w:fldChar w:fldCharType="end"/>
        </w:r>
        <w:r w:rsidR="00113E2F">
          <w:rPr>
            <w:noProof/>
          </w:rPr>
          <w:t xml:space="preserve">                                                                 </w:t>
        </w:r>
        <w:r w:rsidRPr="00E00B9E">
          <w:rPr>
            <w:i/>
            <w:noProof/>
            <w:sz w:val="20"/>
          </w:rPr>
          <w:t>Biology 2</w:t>
        </w:r>
      </w:p>
    </w:sdtContent>
  </w:sdt>
  <w:p w:rsidR="004B7890" w:rsidRDefault="004B78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14D" w:rsidRDefault="00FE014D" w:rsidP="00E00B9E">
      <w:pPr>
        <w:spacing w:after="0" w:line="240" w:lineRule="auto"/>
      </w:pPr>
      <w:r>
        <w:separator/>
      </w:r>
    </w:p>
  </w:footnote>
  <w:footnote w:type="continuationSeparator" w:id="1">
    <w:p w:rsidR="00FE014D" w:rsidRDefault="00FE014D" w:rsidP="00E00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06B3D"/>
    <w:multiLevelType w:val="hybridMultilevel"/>
    <w:tmpl w:val="9EC44014"/>
    <w:lvl w:ilvl="0" w:tplc="649657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478AE"/>
    <w:multiLevelType w:val="hybridMultilevel"/>
    <w:tmpl w:val="3F3EB45E"/>
    <w:lvl w:ilvl="0" w:tplc="88FC9EF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5ED5742"/>
    <w:multiLevelType w:val="hybridMultilevel"/>
    <w:tmpl w:val="40101CAA"/>
    <w:lvl w:ilvl="0" w:tplc="D9F402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75784A"/>
    <w:multiLevelType w:val="hybridMultilevel"/>
    <w:tmpl w:val="2B12C986"/>
    <w:lvl w:ilvl="0" w:tplc="CFE65A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56888"/>
    <w:multiLevelType w:val="hybridMultilevel"/>
    <w:tmpl w:val="084EF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4779C3"/>
    <w:multiLevelType w:val="hybridMultilevel"/>
    <w:tmpl w:val="7470624C"/>
    <w:lvl w:ilvl="0" w:tplc="C0E0D3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1E2546"/>
    <w:multiLevelType w:val="hybridMultilevel"/>
    <w:tmpl w:val="B726CBFE"/>
    <w:lvl w:ilvl="0" w:tplc="9BD25B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05D9F"/>
    <w:multiLevelType w:val="hybridMultilevel"/>
    <w:tmpl w:val="19427F24"/>
    <w:lvl w:ilvl="0" w:tplc="3B42CA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B9E"/>
    <w:rsid w:val="00072B44"/>
    <w:rsid w:val="000E39AF"/>
    <w:rsid w:val="00113E2F"/>
    <w:rsid w:val="002D703F"/>
    <w:rsid w:val="00451961"/>
    <w:rsid w:val="004A28EE"/>
    <w:rsid w:val="004B7890"/>
    <w:rsid w:val="004F4D16"/>
    <w:rsid w:val="00504B93"/>
    <w:rsid w:val="00634FDA"/>
    <w:rsid w:val="0068669D"/>
    <w:rsid w:val="007406DD"/>
    <w:rsid w:val="00763026"/>
    <w:rsid w:val="007D5F26"/>
    <w:rsid w:val="00912EC8"/>
    <w:rsid w:val="009C53CB"/>
    <w:rsid w:val="009C6CDE"/>
    <w:rsid w:val="00C07887"/>
    <w:rsid w:val="00CB0322"/>
    <w:rsid w:val="00CC1F20"/>
    <w:rsid w:val="00DD269E"/>
    <w:rsid w:val="00E00B9E"/>
    <w:rsid w:val="00ED4422"/>
    <w:rsid w:val="00F463EA"/>
    <w:rsid w:val="00FE0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9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B9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9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0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9E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E00B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3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2014-03-31T13:58:00Z</dcterms:created>
  <dcterms:modified xsi:type="dcterms:W3CDTF">2014-04-15T11:44:00Z</dcterms:modified>
</cp:coreProperties>
</file>