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311/1</w:t>
      </w: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HISTORY &amp; GOVERNMENT</w:t>
      </w: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1</w:t>
      </w: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JULY/AUGUST 2014</w:t>
      </w:r>
    </w:p>
    <w:p w:rsidR="00E10DBE" w:rsidRDefault="00E10DBE" w:rsidP="00E10DB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½ HOURS</w:t>
      </w:r>
    </w:p>
    <w:p w:rsidR="00E10DBE" w:rsidRDefault="00E10DBE" w:rsidP="00E10D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b/>
          <w:i/>
          <w:sz w:val="26"/>
          <w:szCs w:val="26"/>
        </w:rPr>
      </w:pPr>
    </w:p>
    <w:p w:rsidR="00E10DBE" w:rsidRDefault="002854CB" w:rsidP="00E10DBE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854CB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8.75pt;margin-top:25.45pt;width:485.25pt;height:13.5pt;z-index:-251658752" wrapcoords="-33 0 -33 20400 21600 20400 21600 0 -33 0" fillcolor="black" stroked="f">
            <v:shadow color="#b2b2b2" opacity="52429f" offset="3pt"/>
            <v:textpath style="font-family:&quot;Times New Roman&quot;;font-size:24pt;font-weight:bold;v-text-kern:t" trim="t" fitpath="t" string="MIGORI  SUB-COUNTY JOINT EVALUATION EXAM&#10;"/>
            <w10:wrap type="tight"/>
          </v:shape>
        </w:pic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Kenya Certificate of Secondary Education (K.C.S.E)</w: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311/1</w: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History &amp; Government</w: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Paper 1</w: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 ½ HOURS</w: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0DBE" w:rsidRDefault="00E10DBE" w:rsidP="00E10DB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E10DBE" w:rsidRDefault="00E10DBE" w:rsidP="00E10DB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This paper consists of three sections; </w:t>
      </w:r>
      <w:r>
        <w:rPr>
          <w:rFonts w:ascii="Times New Roman" w:hAnsi="Times New Roman"/>
          <w:b/>
          <w:sz w:val="24"/>
          <w:szCs w:val="24"/>
        </w:rPr>
        <w:t xml:space="preserve">A, B </w:t>
      </w:r>
      <w:r>
        <w:rPr>
          <w:rFonts w:ascii="Times New Roman" w:hAnsi="Times New Roman"/>
          <w:sz w:val="24"/>
          <w:szCs w:val="24"/>
        </w:rPr>
        <w:t xml:space="preserve">and </w:t>
      </w:r>
      <w:r>
        <w:rPr>
          <w:rFonts w:ascii="Times New Roman" w:hAnsi="Times New Roman"/>
          <w:b/>
          <w:sz w:val="24"/>
          <w:szCs w:val="24"/>
        </w:rPr>
        <w:t>C.</w:t>
      </w:r>
    </w:p>
    <w:p w:rsidR="00E10DBE" w:rsidRDefault="00E10DBE" w:rsidP="00E10DBE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 ALL the questions in section </w:t>
      </w:r>
      <w:r>
        <w:rPr>
          <w:rFonts w:ascii="Times New Roman" w:hAnsi="Times New Roman"/>
          <w:b/>
          <w:sz w:val="24"/>
          <w:szCs w:val="24"/>
        </w:rPr>
        <w:t xml:space="preserve">A, THREE </w:t>
      </w:r>
      <w:r>
        <w:rPr>
          <w:rFonts w:ascii="Times New Roman" w:hAnsi="Times New Roman"/>
          <w:sz w:val="24"/>
          <w:szCs w:val="24"/>
        </w:rPr>
        <w:t xml:space="preserve">questions from section </w:t>
      </w:r>
      <w:r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b/>
          <w:sz w:val="24"/>
          <w:szCs w:val="24"/>
        </w:rPr>
        <w:t>TWO</w:t>
      </w:r>
      <w:r>
        <w:rPr>
          <w:rFonts w:ascii="Times New Roman" w:hAnsi="Times New Roman"/>
          <w:sz w:val="24"/>
          <w:szCs w:val="24"/>
        </w:rPr>
        <w:t xml:space="preserve"> questions from section </w:t>
      </w:r>
      <w:r>
        <w:rPr>
          <w:rFonts w:ascii="Times New Roman" w:hAnsi="Times New Roman"/>
          <w:b/>
          <w:sz w:val="24"/>
          <w:szCs w:val="24"/>
        </w:rPr>
        <w:t>C.</w:t>
      </w:r>
    </w:p>
    <w:p w:rsidR="00E10DBE" w:rsidRDefault="00E10DBE" w:rsidP="00E10DBE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Answers to all the questions </w:t>
      </w:r>
      <w:r>
        <w:rPr>
          <w:rFonts w:ascii="Times New Roman" w:hAnsi="Times New Roman"/>
          <w:b/>
          <w:sz w:val="24"/>
          <w:szCs w:val="24"/>
        </w:rPr>
        <w:t>MUST</w:t>
      </w:r>
      <w:r>
        <w:rPr>
          <w:rFonts w:ascii="Times New Roman" w:hAnsi="Times New Roman"/>
          <w:sz w:val="24"/>
          <w:szCs w:val="24"/>
        </w:rPr>
        <w:t xml:space="preserve"> be written on the answer sheets provided.</w:t>
      </w:r>
    </w:p>
    <w:p w:rsidR="00E10DBE" w:rsidRDefault="00E10DBE" w:rsidP="00E10D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DBE" w:rsidRDefault="00E10DBE" w:rsidP="00E10DBE">
      <w:pPr>
        <w:tabs>
          <w:tab w:val="left" w:pos="127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p w:rsidR="00E10DBE" w:rsidRDefault="00E10DBE" w:rsidP="00E10DBE">
      <w:pPr>
        <w:tabs>
          <w:tab w:val="left" w:pos="1273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Ind w:w="1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00"/>
        <w:gridCol w:w="2717"/>
        <w:gridCol w:w="2215"/>
      </w:tblGrid>
      <w:tr w:rsidR="00E10DBE" w:rsidTr="00E10DBE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SCORE</w:t>
            </w:r>
          </w:p>
        </w:tc>
      </w:tr>
      <w:tr w:rsidR="00E10DBE" w:rsidTr="00E10DBE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A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1 - 17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B</w:t>
            </w:r>
          </w:p>
          <w:p w:rsidR="00E10DBE" w:rsidRDefault="00E10DBE">
            <w:pPr>
              <w:tabs>
                <w:tab w:val="left" w:pos="1273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DBE" w:rsidRDefault="00E10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DBE" w:rsidRDefault="00E10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DBE" w:rsidRDefault="00E10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273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SECTION C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DBE" w:rsidRDefault="00E10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1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0DBE" w:rsidRDefault="00E10D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DBE" w:rsidTr="00E10DBE">
        <w:trPr>
          <w:trHeight w:val="27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DBE" w:rsidRDefault="00E10DBE">
            <w:pPr>
              <w:tabs>
                <w:tab w:val="left" w:pos="1273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BE" w:rsidRDefault="00E10DBE" w:rsidP="00E10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10DBE" w:rsidRDefault="00E10DBE" w:rsidP="00E10DBE">
      <w:pPr>
        <w:spacing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This paper consists of 2 printed pages .Candidates should check the question paper to ensure that all pages are printed as indicated</w:t>
      </w:r>
    </w:p>
    <w:p w:rsidR="00E10DBE" w:rsidRDefault="00E10DBE" w:rsidP="00E10DBE">
      <w:pPr>
        <w:spacing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and no questions are missing</w:t>
      </w:r>
    </w:p>
    <w:p w:rsidR="00E10DBE" w:rsidRDefault="00E10DBE" w:rsidP="003950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A: (25 MARKS)</w:t>
      </w:r>
    </w:p>
    <w:p w:rsidR="00E10DBE" w:rsidRDefault="00E10DBE" w:rsidP="00395003">
      <w:pPr>
        <w:spacing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Answer all the questions in this section in the answer booklet provided..</w:t>
      </w:r>
    </w:p>
    <w:p w:rsidR="00E10DBE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395003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examples of oral traditions used in the study of Kenyan community.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5C769A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B343C7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the knowledge of iron working technology helped in the migration </w:t>
      </w:r>
    </w:p>
    <w:p w:rsidR="00E10DBE" w:rsidRDefault="00E10DBE" w:rsidP="003950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the Bantu.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5C769A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343C7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why the age-set system was important among the Kenyan communities in </w:t>
      </w:r>
    </w:p>
    <w:p w:rsidR="00E10DBE" w:rsidRDefault="00E10DBE" w:rsidP="003950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pre-colonial period.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E10DBE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B343C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factors that enable missionaries to carry out their activities in Kenya by 1920. (2mks)</w:t>
      </w:r>
    </w:p>
    <w:p w:rsidR="005C769A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343C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economic benefits  of the Omana rule along the Kenyan coast during the </w:t>
      </w:r>
    </w:p>
    <w:p w:rsidR="00E10DBE" w:rsidRDefault="00E10DBE" w:rsidP="003950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E10DB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century.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E10DBE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343C7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way in which the office of the presidency promote national unity in Kenya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E10DBE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B343C7">
        <w:rPr>
          <w:rFonts w:ascii="Times New Roman" w:hAnsi="Times New Roman" w:cs="Times New Roman"/>
          <w:b/>
          <w:sz w:val="24"/>
          <w:szCs w:val="24"/>
        </w:rPr>
        <w:t>two</w:t>
      </w:r>
      <w:r w:rsidR="005C769A">
        <w:rPr>
          <w:rFonts w:ascii="Times New Roman" w:hAnsi="Times New Roman" w:cs="Times New Roman"/>
          <w:sz w:val="24"/>
          <w:szCs w:val="24"/>
        </w:rPr>
        <w:t>communities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5C769A">
        <w:rPr>
          <w:rFonts w:ascii="Times New Roman" w:hAnsi="Times New Roman" w:cs="Times New Roman"/>
          <w:sz w:val="24"/>
          <w:szCs w:val="24"/>
        </w:rPr>
        <w:t>Kenya</w:t>
      </w:r>
      <w:r>
        <w:rPr>
          <w:rFonts w:ascii="Times New Roman" w:hAnsi="Times New Roman" w:cs="Times New Roman"/>
          <w:sz w:val="24"/>
          <w:szCs w:val="24"/>
        </w:rPr>
        <w:t xml:space="preserve"> that showed mixed reactiontothe colonial rule.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3871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(2mks)</w:t>
      </w:r>
    </w:p>
    <w:p w:rsidR="00E10DBE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343C7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ways in which the constitution protects persons with disabilities.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(2mks)</w:t>
      </w:r>
    </w:p>
    <w:p w:rsidR="005C769A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B343C7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reason  why the colonial government </w:t>
      </w:r>
      <w:r w:rsidR="005C769A">
        <w:rPr>
          <w:rFonts w:ascii="Times New Roman" w:hAnsi="Times New Roman" w:cs="Times New Roman"/>
          <w:sz w:val="24"/>
          <w:szCs w:val="24"/>
        </w:rPr>
        <w:t>established</w:t>
      </w:r>
      <w:r>
        <w:rPr>
          <w:rFonts w:ascii="Times New Roman" w:hAnsi="Times New Roman" w:cs="Times New Roman"/>
          <w:sz w:val="24"/>
          <w:szCs w:val="24"/>
        </w:rPr>
        <w:t xml:space="preserve"> local native council in Kenya </w:t>
      </w:r>
    </w:p>
    <w:p w:rsidR="00E10DBE" w:rsidRDefault="00E10DBE" w:rsidP="003950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by 1924.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( 1mk)</w:t>
      </w:r>
    </w:p>
    <w:p w:rsidR="005C769A" w:rsidRDefault="00E10DBE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was the main reasons why Kenya African </w:t>
      </w:r>
      <w:r w:rsidR="00257F7D">
        <w:rPr>
          <w:rFonts w:ascii="Times New Roman" w:hAnsi="Times New Roman" w:cs="Times New Roman"/>
          <w:sz w:val="24"/>
          <w:szCs w:val="24"/>
        </w:rPr>
        <w:t>Democratic</w:t>
      </w:r>
      <w:r>
        <w:rPr>
          <w:rFonts w:ascii="Times New Roman" w:hAnsi="Times New Roman" w:cs="Times New Roman"/>
          <w:sz w:val="24"/>
          <w:szCs w:val="24"/>
        </w:rPr>
        <w:t xml:space="preserve"> Union (KADU) was formed</w:t>
      </w:r>
    </w:p>
    <w:p w:rsidR="00E10DBE" w:rsidRDefault="00E10DBE" w:rsidP="003950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1960. </w:t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 w:rsidR="005C76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B343C7" w:rsidRDefault="00B343C7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Identify the person who led KANU delegation during the </w:t>
      </w:r>
      <w:r w:rsidR="00257F7D">
        <w:rPr>
          <w:rFonts w:ascii="Times New Roman" w:hAnsi="Times New Roman" w:cs="Times New Roman"/>
          <w:sz w:val="24"/>
          <w:szCs w:val="24"/>
        </w:rPr>
        <w:t>second Lancaster House conference of 1962</w:t>
      </w:r>
      <w:r w:rsidR="00E01B15">
        <w:rPr>
          <w:rFonts w:ascii="Times New Roman" w:hAnsi="Times New Roman" w:cs="Times New Roman"/>
          <w:sz w:val="24"/>
          <w:szCs w:val="24"/>
        </w:rPr>
        <w:t>.</w:t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257F7D">
        <w:rPr>
          <w:rFonts w:ascii="Times New Roman" w:hAnsi="Times New Roman" w:cs="Times New Roman"/>
          <w:sz w:val="24"/>
          <w:szCs w:val="24"/>
        </w:rPr>
        <w:t xml:space="preserve"> (1mk)</w:t>
      </w:r>
    </w:p>
    <w:p w:rsidR="00257F7D" w:rsidRDefault="00257F7D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the main functions of the government chief whip in Kenya’s parliament. </w:t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257F7D" w:rsidRDefault="00257F7D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E01B1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reasons why African were denied equal educational opportunities during the colonial period. </w:t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E01B15">
        <w:rPr>
          <w:rFonts w:ascii="Times New Roman" w:hAnsi="Times New Roman" w:cs="Times New Roman"/>
          <w:sz w:val="24"/>
          <w:szCs w:val="24"/>
        </w:rPr>
        <w:tab/>
      </w:r>
      <w:r w:rsidR="003871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( 2mks)</w:t>
      </w:r>
    </w:p>
    <w:p w:rsidR="00257F7D" w:rsidRDefault="00E01B15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 </w:t>
      </w:r>
      <w:r w:rsidRPr="00E01B1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 challenges facing Kenyan leaders in the application of Nyayo philosophy.</w:t>
      </w:r>
      <w:r>
        <w:rPr>
          <w:rFonts w:ascii="Times New Roman" w:hAnsi="Times New Roman" w:cs="Times New Roman"/>
          <w:sz w:val="24"/>
          <w:szCs w:val="24"/>
        </w:rPr>
        <w:tab/>
        <w:t xml:space="preserve"> (2mks)</w:t>
      </w:r>
    </w:p>
    <w:p w:rsidR="00E01B15" w:rsidRDefault="00E01B15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</w:t>
      </w:r>
      <w:r w:rsidRPr="00E01B1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basic social problem that the government of Kenya has tried to sole since</w:t>
      </w:r>
    </w:p>
    <w:p w:rsidR="00E01B15" w:rsidRDefault="00E01B15" w:rsidP="0039500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independence.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(1mk)</w:t>
      </w:r>
    </w:p>
    <w:p w:rsidR="00E01B15" w:rsidRDefault="00E01B15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Pr="00E01B15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challenges tat are likely to be experienced by county government in Kenya </w:t>
      </w:r>
      <w:r>
        <w:rPr>
          <w:rFonts w:ascii="Times New Roman" w:hAnsi="Times New Roman" w:cs="Times New Roman"/>
          <w:sz w:val="24"/>
          <w:szCs w:val="24"/>
        </w:rPr>
        <w:tab/>
        <w:t>( 2mks)</w:t>
      </w:r>
    </w:p>
    <w:p w:rsidR="00E01B15" w:rsidRDefault="00E01B15" w:rsidP="00395003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E01B15">
        <w:rPr>
          <w:rFonts w:ascii="Times New Roman" w:hAnsi="Times New Roman" w:cs="Times New Roman"/>
          <w:b/>
          <w:sz w:val="24"/>
          <w:szCs w:val="24"/>
        </w:rPr>
        <w:t>one</w:t>
      </w:r>
      <w:r>
        <w:rPr>
          <w:rFonts w:ascii="Times New Roman" w:hAnsi="Times New Roman" w:cs="Times New Roman"/>
          <w:sz w:val="24"/>
          <w:szCs w:val="24"/>
        </w:rPr>
        <w:t xml:space="preserve"> function of the commission of revenue allocation.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E10DBE" w:rsidRPr="00395003" w:rsidRDefault="00E10DBE" w:rsidP="00395003">
      <w:pPr>
        <w:spacing w:line="276" w:lineRule="auto"/>
        <w:jc w:val="center"/>
        <w:rPr>
          <w:rFonts w:ascii="Times New Roman" w:hAnsi="Times New Roman" w:cs="Times New Roman"/>
          <w:b/>
          <w:sz w:val="4"/>
          <w:szCs w:val="24"/>
          <w:u w:val="single"/>
        </w:rPr>
      </w:pPr>
    </w:p>
    <w:p w:rsidR="00E10DBE" w:rsidRDefault="00E10DBE" w:rsidP="003950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SECTION B: (45 MARKS)</w:t>
      </w:r>
    </w:p>
    <w:p w:rsidR="00E10DBE" w:rsidRDefault="00E10DBE" w:rsidP="00395003">
      <w:pPr>
        <w:tabs>
          <w:tab w:val="left" w:pos="432"/>
        </w:tabs>
        <w:spacing w:line="276" w:lineRule="auto"/>
        <w:jc w:val="center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>Answer any three questions from this section.</w:t>
      </w:r>
    </w:p>
    <w:p w:rsidR="00CF5060" w:rsidRDefault="00CF5060" w:rsidP="00395003">
      <w:pPr>
        <w:pStyle w:val="ListParagraph"/>
        <w:numPr>
          <w:ilvl w:val="0"/>
          <w:numId w:val="2"/>
        </w:num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 w:rsidRPr="00CF5060">
        <w:rPr>
          <w:rFonts w:ascii="Times New Roman" w:hAnsi="Times New Roman"/>
          <w:sz w:val="23"/>
          <w:szCs w:val="23"/>
        </w:rPr>
        <w:t xml:space="preserve"> (a)</w:t>
      </w:r>
      <w:r>
        <w:rPr>
          <w:rFonts w:ascii="Times New Roman" w:hAnsi="Times New Roman"/>
          <w:sz w:val="23"/>
          <w:szCs w:val="23"/>
        </w:rPr>
        <w:t xml:space="preserve"> State </w:t>
      </w:r>
      <w:r w:rsidRPr="00CF5060">
        <w:rPr>
          <w:rFonts w:ascii="Times New Roman" w:hAnsi="Times New Roman"/>
          <w:b/>
          <w:sz w:val="23"/>
          <w:szCs w:val="23"/>
        </w:rPr>
        <w:t>five</w:t>
      </w:r>
      <w:r>
        <w:rPr>
          <w:rFonts w:ascii="Times New Roman" w:hAnsi="Times New Roman"/>
          <w:sz w:val="23"/>
          <w:szCs w:val="23"/>
        </w:rPr>
        <w:t xml:space="preserve"> similarities in the social organization of the Agikuyu and Luo during the pre-colonia</w:t>
      </w:r>
      <w:r w:rsidRPr="00CF5060">
        <w:rPr>
          <w:rFonts w:ascii="Times New Roman" w:hAnsi="Times New Roman"/>
          <w:sz w:val="23"/>
          <w:szCs w:val="23"/>
        </w:rPr>
        <w:t xml:space="preserve">l </w:t>
      </w:r>
    </w:p>
    <w:p w:rsidR="00B343C7" w:rsidRPr="00CF5060" w:rsidRDefault="003871F3" w:rsidP="00395003">
      <w:pPr>
        <w:pStyle w:val="ListParagraph"/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</w:t>
      </w:r>
      <w:r w:rsidR="00CF5060" w:rsidRPr="00CF5060">
        <w:rPr>
          <w:rFonts w:ascii="Times New Roman" w:hAnsi="Times New Roman"/>
          <w:sz w:val="23"/>
          <w:szCs w:val="23"/>
        </w:rPr>
        <w:t xml:space="preserve">period. </w:t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 w:rsidRPr="00CF5060">
        <w:rPr>
          <w:rFonts w:ascii="Times New Roman" w:hAnsi="Times New Roman"/>
          <w:sz w:val="23"/>
          <w:szCs w:val="23"/>
        </w:rPr>
        <w:t>(5mks)</w:t>
      </w:r>
    </w:p>
    <w:p w:rsidR="00CF5060" w:rsidRDefault="00CF5060" w:rsidP="00395003">
      <w:pPr>
        <w:pStyle w:val="ListParagraph"/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(b) Describe the political organization of the Kamba during the pre –colonial period. 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(10mks)</w:t>
      </w:r>
    </w:p>
    <w:p w:rsidR="00CF5060" w:rsidRDefault="00CF5060" w:rsidP="0039500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19.  (a)  Identify </w:t>
      </w:r>
      <w:r w:rsidRPr="00CF5060">
        <w:rPr>
          <w:rFonts w:ascii="Times New Roman" w:hAnsi="Times New Roman"/>
          <w:b/>
          <w:sz w:val="23"/>
          <w:szCs w:val="23"/>
        </w:rPr>
        <w:t>five</w:t>
      </w:r>
      <w:r>
        <w:rPr>
          <w:rFonts w:ascii="Times New Roman" w:hAnsi="Times New Roman"/>
          <w:sz w:val="23"/>
          <w:szCs w:val="23"/>
        </w:rPr>
        <w:t xml:space="preserve"> factors that led to the growth of towns a long the coastal parts of  Kenya </w:t>
      </w:r>
    </w:p>
    <w:p w:rsidR="00CF5060" w:rsidRDefault="003871F3" w:rsidP="0039500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  </w:t>
      </w:r>
      <w:r w:rsidR="00CF5060">
        <w:rPr>
          <w:rFonts w:ascii="Times New Roman" w:hAnsi="Times New Roman"/>
          <w:sz w:val="23"/>
          <w:szCs w:val="23"/>
        </w:rPr>
        <w:t>before the 19</w:t>
      </w:r>
      <w:r w:rsidR="00CF5060" w:rsidRPr="00CF5060">
        <w:rPr>
          <w:rFonts w:ascii="Times New Roman" w:hAnsi="Times New Roman"/>
          <w:sz w:val="23"/>
          <w:szCs w:val="23"/>
          <w:vertAlign w:val="superscript"/>
        </w:rPr>
        <w:t>th</w:t>
      </w:r>
      <w:r w:rsidR="00CF5060">
        <w:rPr>
          <w:rFonts w:ascii="Times New Roman" w:hAnsi="Times New Roman"/>
          <w:sz w:val="23"/>
          <w:szCs w:val="23"/>
        </w:rPr>
        <w:t xml:space="preserve"> century. </w:t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  <w:t>( 5mks)</w:t>
      </w:r>
    </w:p>
    <w:p w:rsidR="00CF5060" w:rsidRDefault="00CF5060" w:rsidP="0039500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CF5060">
        <w:rPr>
          <w:rFonts w:ascii="Times New Roman" w:hAnsi="Times New Roman"/>
          <w:sz w:val="23"/>
          <w:szCs w:val="23"/>
        </w:rPr>
        <w:t xml:space="preserve">(b) Explain </w:t>
      </w:r>
      <w:r w:rsidRPr="00CF5060">
        <w:rPr>
          <w:rFonts w:ascii="Times New Roman" w:hAnsi="Times New Roman"/>
          <w:b/>
          <w:sz w:val="23"/>
          <w:szCs w:val="23"/>
        </w:rPr>
        <w:t>five</w:t>
      </w:r>
      <w:r w:rsidRPr="00CF5060">
        <w:rPr>
          <w:rFonts w:ascii="Times New Roman" w:hAnsi="Times New Roman"/>
          <w:sz w:val="23"/>
          <w:szCs w:val="23"/>
        </w:rPr>
        <w:t xml:space="preserve"> ways t</w:t>
      </w:r>
      <w:r>
        <w:rPr>
          <w:rFonts w:ascii="Times New Roman" w:hAnsi="Times New Roman"/>
          <w:sz w:val="23"/>
          <w:szCs w:val="23"/>
        </w:rPr>
        <w:t>hrough which Sayyid Said encouraged the development of plantation</w:t>
      </w:r>
    </w:p>
    <w:p w:rsidR="00CF5060" w:rsidRDefault="003871F3" w:rsidP="0039500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      </w:t>
      </w:r>
      <w:r w:rsidR="00CF5060">
        <w:rPr>
          <w:rFonts w:ascii="Times New Roman" w:hAnsi="Times New Roman"/>
          <w:sz w:val="23"/>
          <w:szCs w:val="23"/>
        </w:rPr>
        <w:t>agriculture along the east Africa Coast.</w:t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  <w:t xml:space="preserve"> (10mks)</w:t>
      </w:r>
    </w:p>
    <w:p w:rsidR="00CF5060" w:rsidRPr="003871F3" w:rsidRDefault="003871F3" w:rsidP="003871F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20.   </w:t>
      </w:r>
      <w:r w:rsidR="00CF5060" w:rsidRPr="003871F3">
        <w:rPr>
          <w:rFonts w:ascii="Times New Roman" w:hAnsi="Times New Roman"/>
          <w:sz w:val="23"/>
          <w:szCs w:val="23"/>
        </w:rPr>
        <w:t xml:space="preserve">(a) State </w:t>
      </w:r>
      <w:r w:rsidR="00CF5060" w:rsidRPr="003871F3">
        <w:rPr>
          <w:rFonts w:ascii="Times New Roman" w:hAnsi="Times New Roman"/>
          <w:b/>
          <w:sz w:val="23"/>
          <w:szCs w:val="23"/>
        </w:rPr>
        <w:t>five</w:t>
      </w:r>
      <w:r w:rsidR="00CF5060" w:rsidRPr="003871F3">
        <w:rPr>
          <w:rFonts w:ascii="Times New Roman" w:hAnsi="Times New Roman"/>
          <w:sz w:val="23"/>
          <w:szCs w:val="23"/>
        </w:rPr>
        <w:t xml:space="preserve"> terms of Devonshire white paper of 1923 </w:t>
      </w:r>
      <w:r w:rsidR="00CF5060" w:rsidRPr="003871F3">
        <w:rPr>
          <w:rFonts w:ascii="Times New Roman" w:hAnsi="Times New Roman"/>
          <w:sz w:val="23"/>
          <w:szCs w:val="23"/>
        </w:rPr>
        <w:tab/>
      </w:r>
      <w:r w:rsidR="00CF5060" w:rsidRPr="003871F3">
        <w:rPr>
          <w:rFonts w:ascii="Times New Roman" w:hAnsi="Times New Roman"/>
          <w:sz w:val="23"/>
          <w:szCs w:val="23"/>
        </w:rPr>
        <w:tab/>
      </w:r>
      <w:r w:rsidR="00CF5060" w:rsidRPr="003871F3">
        <w:rPr>
          <w:rFonts w:ascii="Times New Roman" w:hAnsi="Times New Roman"/>
          <w:sz w:val="23"/>
          <w:szCs w:val="23"/>
        </w:rPr>
        <w:tab/>
      </w:r>
      <w:r w:rsidR="00CF5060" w:rsidRPr="003871F3">
        <w:rPr>
          <w:rFonts w:ascii="Times New Roman" w:hAnsi="Times New Roman"/>
          <w:sz w:val="23"/>
          <w:szCs w:val="23"/>
        </w:rPr>
        <w:tab/>
      </w:r>
      <w:r w:rsidR="00CF5060" w:rsidRPr="003871F3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="00CF5060" w:rsidRPr="003871F3">
        <w:rPr>
          <w:rFonts w:ascii="Times New Roman" w:hAnsi="Times New Roman"/>
          <w:sz w:val="23"/>
          <w:szCs w:val="23"/>
        </w:rPr>
        <w:t>( 5mks)</w:t>
      </w:r>
    </w:p>
    <w:p w:rsidR="00CF5060" w:rsidRPr="003871F3" w:rsidRDefault="003871F3" w:rsidP="003871F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 </w:t>
      </w:r>
      <w:r w:rsidR="00CF5060" w:rsidRPr="003871F3">
        <w:rPr>
          <w:rFonts w:ascii="Times New Roman" w:hAnsi="Times New Roman"/>
          <w:sz w:val="23"/>
          <w:szCs w:val="23"/>
        </w:rPr>
        <w:t xml:space="preserve">(b) Explain </w:t>
      </w:r>
      <w:r w:rsidR="00CF5060" w:rsidRPr="003871F3">
        <w:rPr>
          <w:rFonts w:ascii="Times New Roman" w:hAnsi="Times New Roman"/>
          <w:b/>
          <w:sz w:val="23"/>
          <w:szCs w:val="23"/>
        </w:rPr>
        <w:t>five</w:t>
      </w:r>
      <w:r w:rsidR="00CF5060" w:rsidRPr="003871F3">
        <w:rPr>
          <w:rFonts w:ascii="Times New Roman" w:hAnsi="Times New Roman"/>
          <w:sz w:val="23"/>
          <w:szCs w:val="23"/>
        </w:rPr>
        <w:t xml:space="preserve"> challenges faced by the settlers in Kenya during the colonial period. </w:t>
      </w:r>
      <w:r w:rsidR="00CF5060" w:rsidRPr="003871F3">
        <w:rPr>
          <w:rFonts w:ascii="Times New Roman" w:hAnsi="Times New Roman"/>
          <w:sz w:val="23"/>
          <w:szCs w:val="23"/>
        </w:rPr>
        <w:tab/>
      </w:r>
      <w:r w:rsidR="00CF5060" w:rsidRPr="003871F3">
        <w:rPr>
          <w:rFonts w:ascii="Times New Roman" w:hAnsi="Times New Roman"/>
          <w:sz w:val="23"/>
          <w:szCs w:val="23"/>
        </w:rPr>
        <w:tab/>
        <w:t>(10mks)</w:t>
      </w:r>
    </w:p>
    <w:p w:rsidR="00CF5060" w:rsidRDefault="003871F3" w:rsidP="003871F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</w:t>
      </w:r>
      <w:r w:rsidR="00CF5060">
        <w:rPr>
          <w:rFonts w:ascii="Times New Roman" w:hAnsi="Times New Roman"/>
          <w:sz w:val="23"/>
          <w:szCs w:val="23"/>
        </w:rPr>
        <w:t xml:space="preserve">21.  </w:t>
      </w:r>
      <w:r>
        <w:rPr>
          <w:rFonts w:ascii="Times New Roman" w:hAnsi="Times New Roman"/>
          <w:sz w:val="23"/>
          <w:szCs w:val="23"/>
        </w:rPr>
        <w:t xml:space="preserve"> </w:t>
      </w:r>
      <w:r w:rsidR="00CF5060">
        <w:rPr>
          <w:rFonts w:ascii="Times New Roman" w:hAnsi="Times New Roman"/>
          <w:sz w:val="23"/>
          <w:szCs w:val="23"/>
        </w:rPr>
        <w:t xml:space="preserve">(a) Identify </w:t>
      </w:r>
      <w:r w:rsidR="00CF5060" w:rsidRPr="00395003">
        <w:rPr>
          <w:rFonts w:ascii="Times New Roman" w:hAnsi="Times New Roman"/>
          <w:b/>
          <w:sz w:val="23"/>
          <w:szCs w:val="23"/>
        </w:rPr>
        <w:t>five</w:t>
      </w:r>
      <w:r w:rsidR="00CF5060">
        <w:rPr>
          <w:rFonts w:ascii="Times New Roman" w:hAnsi="Times New Roman"/>
          <w:sz w:val="23"/>
          <w:szCs w:val="23"/>
        </w:rPr>
        <w:t xml:space="preserve"> causes of the Mau-Mau Uprising in 1952 ( 5mks)</w:t>
      </w:r>
    </w:p>
    <w:p w:rsidR="00CF5060" w:rsidRPr="00CF5060" w:rsidRDefault="003871F3" w:rsidP="00395003">
      <w:pPr>
        <w:tabs>
          <w:tab w:val="left" w:pos="432"/>
        </w:tabs>
        <w:spacing w:line="276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         </w:t>
      </w:r>
      <w:r w:rsidR="00CF5060">
        <w:rPr>
          <w:rFonts w:ascii="Times New Roman" w:hAnsi="Times New Roman"/>
          <w:sz w:val="23"/>
          <w:szCs w:val="23"/>
        </w:rPr>
        <w:t xml:space="preserve">(b) Explain </w:t>
      </w:r>
      <w:r w:rsidR="00CF5060" w:rsidRPr="00395003">
        <w:rPr>
          <w:rFonts w:ascii="Times New Roman" w:hAnsi="Times New Roman"/>
          <w:b/>
          <w:sz w:val="23"/>
          <w:szCs w:val="23"/>
        </w:rPr>
        <w:t>five</w:t>
      </w:r>
      <w:r w:rsidR="00CF5060">
        <w:rPr>
          <w:rFonts w:ascii="Times New Roman" w:hAnsi="Times New Roman"/>
          <w:sz w:val="23"/>
          <w:szCs w:val="23"/>
        </w:rPr>
        <w:t xml:space="preserve"> roles of women in the struggle for independence in Kenya.</w:t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</w:r>
      <w:r w:rsidR="00CF5060">
        <w:rPr>
          <w:rFonts w:ascii="Times New Roman" w:hAnsi="Times New Roman"/>
          <w:sz w:val="23"/>
          <w:szCs w:val="23"/>
        </w:rPr>
        <w:tab/>
        <w:t xml:space="preserve"> (10mks)</w:t>
      </w:r>
    </w:p>
    <w:p w:rsidR="00E10DBE" w:rsidRPr="00CF5060" w:rsidRDefault="00E10DBE" w:rsidP="0039500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5060">
        <w:rPr>
          <w:rFonts w:ascii="Times New Roman" w:hAnsi="Times New Roman" w:cs="Times New Roman"/>
          <w:b/>
          <w:sz w:val="24"/>
          <w:szCs w:val="24"/>
          <w:u w:val="single"/>
        </w:rPr>
        <w:t>SECTION C: (30 MARKS)</w:t>
      </w:r>
    </w:p>
    <w:p w:rsidR="00E10DBE" w:rsidRDefault="00E10DBE" w:rsidP="00395003">
      <w:pPr>
        <w:tabs>
          <w:tab w:val="left" w:pos="432"/>
        </w:tabs>
        <w:spacing w:line="276" w:lineRule="auto"/>
        <w:jc w:val="center"/>
        <w:rPr>
          <w:rFonts w:ascii="Times New Roman" w:hAnsi="Times New Roman"/>
          <w:b/>
          <w:i/>
          <w:sz w:val="23"/>
          <w:szCs w:val="23"/>
        </w:rPr>
      </w:pPr>
      <w:r>
        <w:rPr>
          <w:rFonts w:ascii="Times New Roman" w:hAnsi="Times New Roman"/>
          <w:b/>
          <w:i/>
          <w:sz w:val="23"/>
          <w:szCs w:val="23"/>
        </w:rPr>
        <w:t>Answer any two questions from this section</w:t>
      </w:r>
    </w:p>
    <w:p w:rsidR="000E39AF" w:rsidRPr="003871F3" w:rsidRDefault="003871F3" w:rsidP="003871F3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958E4" w:rsidRPr="003871F3">
        <w:rPr>
          <w:rFonts w:ascii="Times New Roman" w:hAnsi="Times New Roman" w:cs="Times New Roman"/>
          <w:sz w:val="24"/>
        </w:rPr>
        <w:t xml:space="preserve">(a) Identify </w:t>
      </w:r>
      <w:r w:rsidR="00A958E4" w:rsidRPr="003871F3">
        <w:rPr>
          <w:rFonts w:ascii="Times New Roman" w:hAnsi="Times New Roman" w:cs="Times New Roman"/>
          <w:b/>
          <w:sz w:val="24"/>
        </w:rPr>
        <w:t>three</w:t>
      </w:r>
      <w:r w:rsidR="00A958E4" w:rsidRPr="003871F3">
        <w:rPr>
          <w:rFonts w:ascii="Times New Roman" w:hAnsi="Times New Roman" w:cs="Times New Roman"/>
          <w:sz w:val="24"/>
        </w:rPr>
        <w:t xml:space="preserve"> duties of governor in colonial Kenya </w:t>
      </w:r>
      <w:r w:rsidR="00395003" w:rsidRPr="003871F3">
        <w:rPr>
          <w:rFonts w:ascii="Times New Roman" w:hAnsi="Times New Roman" w:cs="Times New Roman"/>
          <w:sz w:val="24"/>
        </w:rPr>
        <w:tab/>
      </w:r>
      <w:r w:rsidR="00395003" w:rsidRPr="003871F3">
        <w:rPr>
          <w:rFonts w:ascii="Times New Roman" w:hAnsi="Times New Roman" w:cs="Times New Roman"/>
          <w:sz w:val="24"/>
        </w:rPr>
        <w:tab/>
      </w:r>
      <w:r w:rsidR="00395003" w:rsidRPr="003871F3">
        <w:rPr>
          <w:rFonts w:ascii="Times New Roman" w:hAnsi="Times New Roman" w:cs="Times New Roman"/>
          <w:sz w:val="24"/>
        </w:rPr>
        <w:tab/>
      </w:r>
      <w:r w:rsidR="00395003" w:rsidRPr="003871F3">
        <w:rPr>
          <w:rFonts w:ascii="Times New Roman" w:hAnsi="Times New Roman" w:cs="Times New Roman"/>
          <w:sz w:val="24"/>
        </w:rPr>
        <w:tab/>
      </w:r>
      <w:r w:rsidR="00395003" w:rsidRPr="003871F3">
        <w:rPr>
          <w:rFonts w:ascii="Times New Roman" w:hAnsi="Times New Roman" w:cs="Times New Roman"/>
          <w:sz w:val="24"/>
        </w:rPr>
        <w:tab/>
      </w:r>
      <w:r w:rsidR="00A958E4" w:rsidRPr="003871F3">
        <w:rPr>
          <w:rFonts w:ascii="Times New Roman" w:hAnsi="Times New Roman" w:cs="Times New Roman"/>
          <w:sz w:val="24"/>
        </w:rPr>
        <w:t>( 3mks)</w:t>
      </w:r>
    </w:p>
    <w:p w:rsidR="00395003" w:rsidRPr="003871F3" w:rsidRDefault="003871F3" w:rsidP="003871F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A958E4" w:rsidRPr="003871F3">
        <w:rPr>
          <w:rFonts w:ascii="Times New Roman" w:hAnsi="Times New Roman" w:cs="Times New Roman"/>
          <w:sz w:val="24"/>
        </w:rPr>
        <w:t xml:space="preserve">(b) Describe the structure of the central government administration in Kenya during the </w:t>
      </w:r>
    </w:p>
    <w:p w:rsidR="00A958E4" w:rsidRPr="00395003" w:rsidRDefault="003871F3" w:rsidP="00395003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A958E4" w:rsidRPr="00395003">
        <w:rPr>
          <w:rFonts w:ascii="Times New Roman" w:hAnsi="Times New Roman" w:cs="Times New Roman"/>
          <w:sz w:val="24"/>
        </w:rPr>
        <w:t xml:space="preserve">colonial period. </w:t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A958E4" w:rsidRPr="00395003">
        <w:rPr>
          <w:rFonts w:ascii="Times New Roman" w:hAnsi="Times New Roman" w:cs="Times New Roman"/>
          <w:sz w:val="24"/>
        </w:rPr>
        <w:t>(12mks)</w:t>
      </w:r>
    </w:p>
    <w:p w:rsidR="00A958E4" w:rsidRPr="00395003" w:rsidRDefault="00395003" w:rsidP="00395003">
      <w:pPr>
        <w:spacing w:line="276" w:lineRule="auto"/>
        <w:rPr>
          <w:rFonts w:ascii="Times New Roman" w:hAnsi="Times New Roman" w:cs="Times New Roman"/>
          <w:sz w:val="24"/>
        </w:rPr>
      </w:pPr>
      <w:r w:rsidRPr="00395003">
        <w:rPr>
          <w:rFonts w:ascii="Times New Roman" w:hAnsi="Times New Roman" w:cs="Times New Roman"/>
          <w:sz w:val="24"/>
        </w:rPr>
        <w:t xml:space="preserve">23 </w:t>
      </w:r>
      <w:r w:rsidR="00A958E4" w:rsidRPr="00395003">
        <w:rPr>
          <w:rFonts w:ascii="Times New Roman" w:hAnsi="Times New Roman" w:cs="Times New Roman"/>
          <w:sz w:val="24"/>
        </w:rPr>
        <w:t xml:space="preserve">. </w:t>
      </w:r>
      <w:r w:rsidR="003871F3">
        <w:rPr>
          <w:rFonts w:ascii="Times New Roman" w:hAnsi="Times New Roman" w:cs="Times New Roman"/>
          <w:sz w:val="24"/>
        </w:rPr>
        <w:t xml:space="preserve"> </w:t>
      </w:r>
      <w:r w:rsidR="00A958E4" w:rsidRPr="00395003">
        <w:rPr>
          <w:rFonts w:ascii="Times New Roman" w:hAnsi="Times New Roman" w:cs="Times New Roman"/>
          <w:sz w:val="24"/>
        </w:rPr>
        <w:t xml:space="preserve">(a) Outline </w:t>
      </w:r>
      <w:r w:rsidR="00A958E4" w:rsidRPr="00395003">
        <w:rPr>
          <w:rFonts w:ascii="Times New Roman" w:hAnsi="Times New Roman" w:cs="Times New Roman"/>
          <w:b/>
          <w:sz w:val="24"/>
        </w:rPr>
        <w:t>three</w:t>
      </w:r>
      <w:r w:rsidR="00A958E4" w:rsidRPr="00395003">
        <w:rPr>
          <w:rFonts w:ascii="Times New Roman" w:hAnsi="Times New Roman" w:cs="Times New Roman"/>
          <w:sz w:val="24"/>
        </w:rPr>
        <w:t xml:space="preserve"> function of the current Kenyan senate.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958E4" w:rsidRPr="00395003">
        <w:rPr>
          <w:rFonts w:ascii="Times New Roman" w:hAnsi="Times New Roman" w:cs="Times New Roman"/>
          <w:sz w:val="24"/>
        </w:rPr>
        <w:t>(3mks)</w:t>
      </w:r>
    </w:p>
    <w:p w:rsidR="00A958E4" w:rsidRPr="00395003" w:rsidRDefault="003871F3" w:rsidP="0039500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958E4" w:rsidRPr="00395003">
        <w:rPr>
          <w:rFonts w:ascii="Times New Roman" w:hAnsi="Times New Roman" w:cs="Times New Roman"/>
          <w:sz w:val="24"/>
        </w:rPr>
        <w:t xml:space="preserve">(b) Explain </w:t>
      </w:r>
      <w:r w:rsidR="00A958E4" w:rsidRPr="00395003">
        <w:rPr>
          <w:rFonts w:ascii="Times New Roman" w:hAnsi="Times New Roman" w:cs="Times New Roman"/>
          <w:b/>
          <w:sz w:val="24"/>
        </w:rPr>
        <w:t>six</w:t>
      </w:r>
      <w:r w:rsidR="00A958E4" w:rsidRPr="00395003">
        <w:rPr>
          <w:rFonts w:ascii="Times New Roman" w:hAnsi="Times New Roman" w:cs="Times New Roman"/>
          <w:sz w:val="24"/>
        </w:rPr>
        <w:t xml:space="preserve"> features of the now constitution</w:t>
      </w:r>
      <w:r w:rsidR="00395003" w:rsidRPr="00395003">
        <w:rPr>
          <w:rFonts w:ascii="Times New Roman" w:hAnsi="Times New Roman" w:cs="Times New Roman"/>
          <w:sz w:val="24"/>
        </w:rPr>
        <w:t xml:space="preserve"> of Kenya (2010) </w:t>
      </w:r>
      <w:r w:rsidR="00395003"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 w:rsidRPr="00395003">
        <w:rPr>
          <w:rFonts w:ascii="Times New Roman" w:hAnsi="Times New Roman" w:cs="Times New Roman"/>
          <w:sz w:val="24"/>
        </w:rPr>
        <w:t>(12mks) 24.</w:t>
      </w:r>
      <w:r>
        <w:rPr>
          <w:rFonts w:ascii="Times New Roman" w:hAnsi="Times New Roman" w:cs="Times New Roman"/>
          <w:sz w:val="24"/>
        </w:rPr>
        <w:t xml:space="preserve">   </w:t>
      </w:r>
      <w:r w:rsidR="00395003" w:rsidRPr="00395003">
        <w:rPr>
          <w:rFonts w:ascii="Times New Roman" w:hAnsi="Times New Roman" w:cs="Times New Roman"/>
          <w:sz w:val="24"/>
        </w:rPr>
        <w:t xml:space="preserve">(a) State </w:t>
      </w:r>
      <w:r w:rsidR="00395003" w:rsidRPr="00395003">
        <w:rPr>
          <w:rFonts w:ascii="Times New Roman" w:hAnsi="Times New Roman" w:cs="Times New Roman"/>
          <w:b/>
          <w:sz w:val="24"/>
        </w:rPr>
        <w:t>three</w:t>
      </w:r>
      <w:r w:rsidR="00395003" w:rsidRPr="00395003">
        <w:rPr>
          <w:rFonts w:ascii="Times New Roman" w:hAnsi="Times New Roman" w:cs="Times New Roman"/>
          <w:sz w:val="24"/>
        </w:rPr>
        <w:t xml:space="preserve"> components of democracy. </w:t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 w:rsidRPr="00395003">
        <w:rPr>
          <w:rFonts w:ascii="Times New Roman" w:hAnsi="Times New Roman" w:cs="Times New Roman"/>
          <w:sz w:val="24"/>
        </w:rPr>
        <w:t>(3mks)</w:t>
      </w:r>
    </w:p>
    <w:p w:rsidR="00395003" w:rsidRPr="00395003" w:rsidRDefault="003871F3" w:rsidP="00395003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395003" w:rsidRPr="00395003">
        <w:rPr>
          <w:rFonts w:ascii="Times New Roman" w:hAnsi="Times New Roman" w:cs="Times New Roman"/>
          <w:sz w:val="24"/>
        </w:rPr>
        <w:t xml:space="preserve">(b) Explain </w:t>
      </w:r>
      <w:r w:rsidR="00395003" w:rsidRPr="00395003">
        <w:rPr>
          <w:rFonts w:ascii="Times New Roman" w:hAnsi="Times New Roman" w:cs="Times New Roman"/>
          <w:b/>
          <w:sz w:val="24"/>
        </w:rPr>
        <w:t>six</w:t>
      </w:r>
      <w:r w:rsidR="00395003" w:rsidRPr="00395003">
        <w:rPr>
          <w:rFonts w:ascii="Times New Roman" w:hAnsi="Times New Roman" w:cs="Times New Roman"/>
          <w:sz w:val="24"/>
        </w:rPr>
        <w:t xml:space="preserve"> challenges facing correctional services in Kenya </w:t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>
        <w:rPr>
          <w:rFonts w:ascii="Times New Roman" w:hAnsi="Times New Roman" w:cs="Times New Roman"/>
          <w:sz w:val="24"/>
        </w:rPr>
        <w:tab/>
      </w:r>
      <w:r w:rsidR="00395003" w:rsidRPr="00395003">
        <w:rPr>
          <w:rFonts w:ascii="Times New Roman" w:hAnsi="Times New Roman" w:cs="Times New Roman"/>
          <w:sz w:val="24"/>
        </w:rPr>
        <w:t>( 12mks)</w:t>
      </w:r>
    </w:p>
    <w:sectPr w:rsidR="00395003" w:rsidRPr="00395003" w:rsidSect="004A28EE">
      <w:footerReference w:type="default" r:id="rId7"/>
      <w:pgSz w:w="11906" w:h="16838" w:code="9"/>
      <w:pgMar w:top="720" w:right="720" w:bottom="720" w:left="720" w:header="720" w:footer="74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DF0" w:rsidRDefault="00AC6DF0" w:rsidP="00E10DBE">
      <w:pPr>
        <w:spacing w:line="240" w:lineRule="auto"/>
      </w:pPr>
      <w:r>
        <w:separator/>
      </w:r>
    </w:p>
  </w:endnote>
  <w:endnote w:type="continuationSeparator" w:id="1">
    <w:p w:rsidR="00AC6DF0" w:rsidRDefault="00AC6DF0" w:rsidP="00E10DB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8825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58E4" w:rsidRDefault="00A958E4" w:rsidP="00E10DBE">
        <w:pPr>
          <w:pStyle w:val="Footer"/>
        </w:pPr>
        <w:r>
          <w:rPr>
            <w:rFonts w:ascii="Times New Roman" w:hAnsi="Times New Roman" w:cs="Times New Roman"/>
            <w:i/>
            <w:sz w:val="20"/>
          </w:rPr>
          <w:t>© Migori Sub-County Form Four  2014</w:t>
        </w:r>
        <w:r w:rsidR="003871F3">
          <w:rPr>
            <w:rFonts w:ascii="Times New Roman" w:hAnsi="Times New Roman" w:cs="Times New Roman"/>
            <w:i/>
            <w:sz w:val="20"/>
          </w:rPr>
          <w:t xml:space="preserve">                         </w:t>
        </w:r>
        <w:r w:rsidR="002854CB">
          <w:fldChar w:fldCharType="begin"/>
        </w:r>
        <w:r>
          <w:instrText xml:space="preserve"> PAGE   \* MERGEFORMAT </w:instrText>
        </w:r>
        <w:r w:rsidR="002854CB">
          <w:fldChar w:fldCharType="separate"/>
        </w:r>
        <w:r w:rsidR="003871F3">
          <w:rPr>
            <w:noProof/>
          </w:rPr>
          <w:t>2</w:t>
        </w:r>
        <w:r w:rsidR="002854CB">
          <w:rPr>
            <w:noProof/>
          </w:rPr>
          <w:fldChar w:fldCharType="end"/>
        </w:r>
        <w:r w:rsidR="003871F3">
          <w:rPr>
            <w:noProof/>
          </w:rPr>
          <w:t xml:space="preserve">                                                                                          </w:t>
        </w:r>
        <w:r w:rsidRPr="00E10DBE">
          <w:rPr>
            <w:rFonts w:ascii="Times New Roman" w:hAnsi="Times New Roman" w:cs="Times New Roman"/>
            <w:i/>
            <w:noProof/>
          </w:rPr>
          <w:t>Histroy 1</w:t>
        </w:r>
      </w:p>
    </w:sdtContent>
  </w:sdt>
  <w:p w:rsidR="00A958E4" w:rsidRDefault="00A958E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DF0" w:rsidRDefault="00AC6DF0" w:rsidP="00E10DBE">
      <w:pPr>
        <w:spacing w:line="240" w:lineRule="auto"/>
      </w:pPr>
      <w:r>
        <w:separator/>
      </w:r>
    </w:p>
  </w:footnote>
  <w:footnote w:type="continuationSeparator" w:id="1">
    <w:p w:rsidR="00AC6DF0" w:rsidRDefault="00AC6DF0" w:rsidP="00E10DB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871FC"/>
    <w:multiLevelType w:val="hybridMultilevel"/>
    <w:tmpl w:val="2CCE6878"/>
    <w:lvl w:ilvl="0" w:tplc="B1C42CDC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674FE"/>
    <w:multiLevelType w:val="hybridMultilevel"/>
    <w:tmpl w:val="7A207ADA"/>
    <w:lvl w:ilvl="0" w:tplc="8F869E0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F47CBF"/>
    <w:multiLevelType w:val="hybridMultilevel"/>
    <w:tmpl w:val="1BA62FF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6C1C32BF"/>
    <w:multiLevelType w:val="hybridMultilevel"/>
    <w:tmpl w:val="25D81DE0"/>
    <w:lvl w:ilvl="0" w:tplc="E238105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5191FDD"/>
    <w:multiLevelType w:val="hybridMultilevel"/>
    <w:tmpl w:val="44725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DBE"/>
    <w:rsid w:val="000E39AF"/>
    <w:rsid w:val="00257F7D"/>
    <w:rsid w:val="002854CB"/>
    <w:rsid w:val="003871F3"/>
    <w:rsid w:val="00395003"/>
    <w:rsid w:val="004A28EE"/>
    <w:rsid w:val="00596C96"/>
    <w:rsid w:val="005C769A"/>
    <w:rsid w:val="009C6CDE"/>
    <w:rsid w:val="00A958E4"/>
    <w:rsid w:val="00AC6DF0"/>
    <w:rsid w:val="00B343C7"/>
    <w:rsid w:val="00CF5060"/>
    <w:rsid w:val="00E01B15"/>
    <w:rsid w:val="00E10DBE"/>
    <w:rsid w:val="00ED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BE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D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DBE"/>
  </w:style>
  <w:style w:type="paragraph" w:styleId="Footer">
    <w:name w:val="footer"/>
    <w:basedOn w:val="Normal"/>
    <w:link w:val="FooterChar"/>
    <w:uiPriority w:val="99"/>
    <w:unhideWhenUsed/>
    <w:rsid w:val="00E10D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DBE"/>
  </w:style>
  <w:style w:type="paragraph" w:styleId="ListParagraph">
    <w:name w:val="List Paragraph"/>
    <w:basedOn w:val="Normal"/>
    <w:uiPriority w:val="34"/>
    <w:qFormat/>
    <w:rsid w:val="00E10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DBE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D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DBE"/>
  </w:style>
  <w:style w:type="paragraph" w:styleId="Footer">
    <w:name w:val="footer"/>
    <w:basedOn w:val="Normal"/>
    <w:link w:val="FooterChar"/>
    <w:uiPriority w:val="99"/>
    <w:unhideWhenUsed/>
    <w:rsid w:val="00E10D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DBE"/>
  </w:style>
  <w:style w:type="paragraph" w:styleId="ListParagraph">
    <w:name w:val="List Paragraph"/>
    <w:basedOn w:val="Normal"/>
    <w:uiPriority w:val="34"/>
    <w:qFormat/>
    <w:rsid w:val="00E10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8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2014-03-28T10:32:00Z</dcterms:created>
  <dcterms:modified xsi:type="dcterms:W3CDTF">2014-04-02T10:00:00Z</dcterms:modified>
</cp:coreProperties>
</file>