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FB6" w:rsidRPr="00E60436" w:rsidRDefault="00C07FB6" w:rsidP="00C07FB6">
      <w:pPr>
        <w:pStyle w:val="NoSpacing"/>
        <w:tabs>
          <w:tab w:val="left" w:pos="1080"/>
        </w:tabs>
        <w:rPr>
          <w:b/>
        </w:rPr>
      </w:pPr>
      <w:r w:rsidRPr="00E60436">
        <w:rPr>
          <w:b/>
        </w:rPr>
        <w:t>NAME</w:t>
      </w:r>
      <w:r w:rsidRPr="00E60436">
        <w:rPr>
          <w:b/>
        </w:rPr>
        <w:tab/>
      </w:r>
      <w:r>
        <w:rPr>
          <w:b/>
        </w:rPr>
        <w:tab/>
      </w:r>
      <w:r w:rsidRPr="00E60436">
        <w:rPr>
          <w:b/>
        </w:rPr>
        <w:t>…………………………..………………..</w:t>
      </w:r>
      <w:r w:rsidRPr="00E60436">
        <w:rPr>
          <w:b/>
        </w:rPr>
        <w:tab/>
        <w:t xml:space="preserve">DATE   </w:t>
      </w:r>
      <w:r>
        <w:rPr>
          <w:b/>
        </w:rPr>
        <w:tab/>
      </w:r>
      <w:r>
        <w:rPr>
          <w:b/>
        </w:rPr>
        <w:tab/>
      </w:r>
      <w:r w:rsidRPr="00E60436">
        <w:rPr>
          <w:b/>
        </w:rPr>
        <w:t>…………………………</w:t>
      </w:r>
    </w:p>
    <w:p w:rsidR="00C07FB6" w:rsidRPr="00E60436" w:rsidRDefault="00C07FB6" w:rsidP="00C07FB6">
      <w:pPr>
        <w:pStyle w:val="NoSpacing"/>
        <w:rPr>
          <w:b/>
        </w:rPr>
      </w:pPr>
    </w:p>
    <w:p w:rsidR="00C07FB6" w:rsidRPr="00E60436" w:rsidRDefault="00C07FB6" w:rsidP="00C07FB6">
      <w:pPr>
        <w:pStyle w:val="NoSpacing"/>
        <w:rPr>
          <w:b/>
        </w:rPr>
      </w:pPr>
    </w:p>
    <w:p w:rsidR="00C07FB6" w:rsidRPr="00E60436" w:rsidRDefault="00C07FB6" w:rsidP="00C07FB6">
      <w:pPr>
        <w:pStyle w:val="NoSpacing"/>
        <w:rPr>
          <w:b/>
        </w:rPr>
      </w:pPr>
      <w:r w:rsidRPr="00E60436">
        <w:rPr>
          <w:b/>
        </w:rPr>
        <w:t xml:space="preserve">INDEX NO. </w:t>
      </w:r>
      <w:r w:rsidRPr="00E60436">
        <w:rPr>
          <w:b/>
        </w:rPr>
        <w:tab/>
        <w:t>……….……….………</w:t>
      </w:r>
      <w:r>
        <w:rPr>
          <w:b/>
        </w:rPr>
        <w:t>…………..</w:t>
      </w:r>
      <w:r w:rsidRPr="00E60436">
        <w:rPr>
          <w:b/>
        </w:rPr>
        <w:t xml:space="preserve">.…..… </w:t>
      </w:r>
      <w:r w:rsidRPr="00E60436">
        <w:rPr>
          <w:b/>
        </w:rPr>
        <w:tab/>
        <w:t xml:space="preserve">SIGNATURE    </w:t>
      </w:r>
      <w:r>
        <w:rPr>
          <w:b/>
        </w:rPr>
        <w:tab/>
        <w:t>……</w:t>
      </w:r>
      <w:r w:rsidRPr="00E60436">
        <w:rPr>
          <w:b/>
        </w:rPr>
        <w:t>………..…………..</w:t>
      </w:r>
    </w:p>
    <w:p w:rsidR="00C07FB6" w:rsidRPr="00E60436" w:rsidRDefault="00C07FB6" w:rsidP="00C07FB6">
      <w:pPr>
        <w:pStyle w:val="NoSpacing"/>
        <w:rPr>
          <w:b/>
        </w:rPr>
      </w:pPr>
    </w:p>
    <w:p w:rsidR="00C07FB6" w:rsidRPr="00E60436" w:rsidRDefault="00C07FB6" w:rsidP="00C07FB6">
      <w:pPr>
        <w:pStyle w:val="NoSpacing"/>
        <w:rPr>
          <w:b/>
        </w:rPr>
      </w:pPr>
    </w:p>
    <w:p w:rsidR="00C07FB6" w:rsidRPr="00CA150E" w:rsidRDefault="00C07FB6" w:rsidP="00C07FB6">
      <w:pPr>
        <w:pStyle w:val="NoSpacing"/>
        <w:rPr>
          <w:b/>
          <w:sz w:val="16"/>
        </w:rPr>
      </w:pPr>
    </w:p>
    <w:p w:rsidR="00C07FB6" w:rsidRPr="00E60436" w:rsidRDefault="00C07FB6" w:rsidP="00C07FB6">
      <w:pPr>
        <w:pStyle w:val="NoSpacing"/>
        <w:spacing w:line="276" w:lineRule="auto"/>
      </w:pPr>
    </w:p>
    <w:p w:rsidR="00C07FB6" w:rsidRPr="00E60436" w:rsidRDefault="00C07FB6" w:rsidP="00C07FB6">
      <w:pPr>
        <w:pStyle w:val="NoSpacing"/>
        <w:spacing w:line="276" w:lineRule="auto"/>
        <w:rPr>
          <w:rFonts w:eastAsia="Calibri"/>
          <w:b/>
        </w:rPr>
      </w:pPr>
      <w:r w:rsidRPr="00E60436">
        <w:rPr>
          <w:rFonts w:eastAsia="Calibri"/>
          <w:b/>
        </w:rPr>
        <w:t>313/1</w:t>
      </w:r>
    </w:p>
    <w:p w:rsidR="00C07FB6" w:rsidRPr="00E60436" w:rsidRDefault="00C07FB6" w:rsidP="00C07FB6">
      <w:pPr>
        <w:pStyle w:val="NoSpacing"/>
        <w:spacing w:line="276" w:lineRule="auto"/>
        <w:rPr>
          <w:rFonts w:eastAsia="Calibri"/>
          <w:b/>
        </w:rPr>
      </w:pPr>
      <w:r w:rsidRPr="00E60436">
        <w:rPr>
          <w:rFonts w:eastAsia="Calibri"/>
          <w:b/>
        </w:rPr>
        <w:t xml:space="preserve">CHRISTIAN RELIGIOUS EDUCATION </w:t>
      </w:r>
    </w:p>
    <w:p w:rsidR="00C07FB6" w:rsidRDefault="00C07FB6" w:rsidP="00C07FB6">
      <w:pPr>
        <w:pStyle w:val="NoSpacing"/>
        <w:spacing w:line="276" w:lineRule="auto"/>
        <w:rPr>
          <w:rFonts w:eastAsia="Calibri"/>
          <w:b/>
        </w:rPr>
      </w:pPr>
      <w:r w:rsidRPr="00E60436">
        <w:rPr>
          <w:rFonts w:eastAsia="Calibri"/>
          <w:b/>
        </w:rPr>
        <w:t>PAPER 1</w:t>
      </w:r>
    </w:p>
    <w:p w:rsidR="00C07FB6" w:rsidRPr="006F7CD3" w:rsidRDefault="00C07FB6" w:rsidP="00C07FB6">
      <w:pPr>
        <w:tabs>
          <w:tab w:val="left" w:pos="720"/>
          <w:tab w:val="left" w:pos="1080"/>
        </w:tabs>
        <w:ind w:left="360" w:hanging="360"/>
        <w:jc w:val="both"/>
        <w:rPr>
          <w:rFonts w:ascii="Times New Roman" w:hAnsi="Times New Roman"/>
          <w:b/>
        </w:rPr>
      </w:pPr>
      <w:r w:rsidRPr="006F7CD3">
        <w:rPr>
          <w:rFonts w:ascii="Times New Roman" w:hAnsi="Times New Roman"/>
          <w:b/>
        </w:rPr>
        <w:t>JULY/AUGUST 201</w:t>
      </w:r>
      <w:r>
        <w:rPr>
          <w:rFonts w:ascii="Times New Roman" w:hAnsi="Times New Roman"/>
          <w:b/>
        </w:rPr>
        <w:t>4</w:t>
      </w:r>
    </w:p>
    <w:p w:rsidR="00C07FB6" w:rsidRPr="00E60436" w:rsidRDefault="00C07FB6" w:rsidP="00C07FB6">
      <w:pPr>
        <w:pStyle w:val="NoSpacing"/>
        <w:spacing w:line="276" w:lineRule="auto"/>
        <w:rPr>
          <w:rFonts w:eastAsia="Calibri"/>
          <w:b/>
        </w:rPr>
      </w:pPr>
      <w:r w:rsidRPr="00E60436">
        <w:rPr>
          <w:rFonts w:eastAsia="Calibri"/>
          <w:b/>
        </w:rPr>
        <w:t>TIME: 2 ½ HOURS</w:t>
      </w:r>
    </w:p>
    <w:p w:rsidR="00C07FB6" w:rsidRPr="00E60436" w:rsidRDefault="00C07FB6" w:rsidP="00C07FB6">
      <w:pPr>
        <w:pStyle w:val="NoSpacing"/>
        <w:rPr>
          <w:b/>
        </w:rPr>
      </w:pPr>
    </w:p>
    <w:p w:rsidR="00C07FB6" w:rsidRPr="00E60436" w:rsidRDefault="00C07FB6" w:rsidP="00C07FB6">
      <w:pPr>
        <w:spacing w:after="120"/>
        <w:rPr>
          <w:b/>
        </w:rPr>
      </w:pPr>
    </w:p>
    <w:p w:rsidR="00C07FB6" w:rsidRPr="00CA150E" w:rsidRDefault="00C07FB6" w:rsidP="00C07FB6">
      <w:pPr>
        <w:spacing w:after="120"/>
        <w:rPr>
          <w:b/>
          <w:sz w:val="16"/>
          <w:szCs w:val="32"/>
        </w:rPr>
      </w:pPr>
    </w:p>
    <w:p w:rsidR="00C07FB6" w:rsidRPr="00252C5C" w:rsidRDefault="00C07FB6" w:rsidP="00C07FB6">
      <w:pPr>
        <w:spacing w:after="120"/>
        <w:rPr>
          <w:rFonts w:ascii="Times New Roman" w:hAnsi="Times New Roman"/>
          <w:b/>
          <w:sz w:val="28"/>
          <w:szCs w:val="28"/>
        </w:rPr>
      </w:pPr>
      <w:r w:rsidRPr="00252C5C">
        <w:rPr>
          <w:rFonts w:ascii="Times New Roman" w:hAnsi="Times New Roman"/>
          <w:b/>
          <w:sz w:val="28"/>
          <w:szCs w:val="28"/>
        </w:rPr>
        <w:t xml:space="preserve">MBOONI </w:t>
      </w:r>
      <w:r>
        <w:rPr>
          <w:rFonts w:ascii="Times New Roman" w:hAnsi="Times New Roman"/>
          <w:b/>
          <w:sz w:val="28"/>
          <w:szCs w:val="28"/>
        </w:rPr>
        <w:t xml:space="preserve">WEST </w:t>
      </w:r>
      <w:r w:rsidR="006F58C5" w:rsidRPr="00BA42B7">
        <w:rPr>
          <w:rFonts w:ascii="Times New Roman" w:hAnsi="Times New Roman" w:cs="Times New Roman"/>
          <w:b/>
          <w:sz w:val="28"/>
          <w:szCs w:val="28"/>
        </w:rPr>
        <w:t>SUB – COUNTY</w:t>
      </w:r>
      <w:r w:rsidR="006F58C5" w:rsidRPr="006F58C5">
        <w:rPr>
          <w:rFonts w:ascii="Times New Roman" w:hAnsi="Times New Roman" w:cs="Times New Roman"/>
          <w:b/>
        </w:rPr>
        <w:t xml:space="preserve"> </w:t>
      </w:r>
      <w:r w:rsidR="006F58C5" w:rsidRPr="00252C5C">
        <w:rPr>
          <w:rFonts w:ascii="Times New Roman" w:hAnsi="Times New Roman"/>
          <w:b/>
          <w:sz w:val="28"/>
          <w:szCs w:val="28"/>
        </w:rPr>
        <w:t>FORM</w:t>
      </w:r>
      <w:r w:rsidRPr="00252C5C">
        <w:rPr>
          <w:rFonts w:ascii="Times New Roman" w:hAnsi="Times New Roman"/>
          <w:b/>
          <w:sz w:val="28"/>
          <w:szCs w:val="28"/>
        </w:rPr>
        <w:t xml:space="preserve"> FOUR JOINT EVALUATION TEST 201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C07FB6" w:rsidRPr="00E60436" w:rsidRDefault="00C07FB6" w:rsidP="00C07FB6">
      <w:pPr>
        <w:tabs>
          <w:tab w:val="left" w:pos="360"/>
          <w:tab w:val="left" w:pos="720"/>
          <w:tab w:val="left" w:pos="1080"/>
          <w:tab w:val="left" w:pos="1440"/>
        </w:tabs>
        <w:spacing w:after="120"/>
        <w:ind w:left="360" w:hanging="360"/>
        <w:rPr>
          <w:b/>
        </w:rPr>
      </w:pPr>
    </w:p>
    <w:p w:rsidR="00C07FB6" w:rsidRDefault="00C07FB6" w:rsidP="00C07FB6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b/>
          <w:i/>
        </w:rPr>
      </w:pPr>
    </w:p>
    <w:p w:rsidR="00C07FB6" w:rsidRPr="00DA45D9" w:rsidRDefault="00C07FB6" w:rsidP="00C07FB6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i/>
        </w:rPr>
      </w:pPr>
      <w:r w:rsidRPr="00DA45D9">
        <w:rPr>
          <w:i/>
        </w:rPr>
        <w:t>Kenya Certificate of Secondary Education</w:t>
      </w:r>
    </w:p>
    <w:p w:rsidR="00C07FB6" w:rsidRPr="00E60436" w:rsidRDefault="00C07FB6" w:rsidP="00C07FB6">
      <w:pPr>
        <w:pStyle w:val="NoSpacing"/>
      </w:pPr>
    </w:p>
    <w:p w:rsidR="00C07FB6" w:rsidRPr="00E60436" w:rsidRDefault="00C07FB6" w:rsidP="00C07FB6">
      <w:pPr>
        <w:pStyle w:val="NoSpacing"/>
        <w:spacing w:line="276" w:lineRule="auto"/>
        <w:rPr>
          <w:rFonts w:eastAsia="Calibri"/>
          <w:b/>
        </w:rPr>
      </w:pPr>
      <w:r w:rsidRPr="00E60436">
        <w:rPr>
          <w:rFonts w:eastAsia="Calibri"/>
          <w:b/>
        </w:rPr>
        <w:t>313/1</w:t>
      </w:r>
    </w:p>
    <w:p w:rsidR="00C07FB6" w:rsidRPr="00E60436" w:rsidRDefault="00C07FB6" w:rsidP="00C07FB6">
      <w:pPr>
        <w:pStyle w:val="NoSpacing"/>
        <w:spacing w:line="276" w:lineRule="auto"/>
        <w:rPr>
          <w:rFonts w:eastAsia="Calibri"/>
          <w:b/>
        </w:rPr>
      </w:pPr>
      <w:r w:rsidRPr="00E60436">
        <w:rPr>
          <w:rFonts w:eastAsia="Calibri"/>
          <w:b/>
        </w:rPr>
        <w:t xml:space="preserve">CHRISTIAN RELIGIOUS EDUCATION </w:t>
      </w:r>
    </w:p>
    <w:p w:rsidR="00C07FB6" w:rsidRPr="00E60436" w:rsidRDefault="00C07FB6" w:rsidP="00C07FB6">
      <w:pPr>
        <w:pStyle w:val="NoSpacing"/>
        <w:spacing w:line="276" w:lineRule="auto"/>
        <w:rPr>
          <w:rFonts w:eastAsia="Calibri"/>
          <w:b/>
        </w:rPr>
      </w:pPr>
      <w:r w:rsidRPr="00E60436">
        <w:rPr>
          <w:rFonts w:eastAsia="Calibri"/>
          <w:b/>
        </w:rPr>
        <w:t xml:space="preserve">PAPER 1 </w:t>
      </w:r>
    </w:p>
    <w:p w:rsidR="00C07FB6" w:rsidRPr="00E60436" w:rsidRDefault="00C07FB6" w:rsidP="00C07FB6">
      <w:pPr>
        <w:pStyle w:val="NoSpacing"/>
        <w:spacing w:line="276" w:lineRule="auto"/>
        <w:rPr>
          <w:rFonts w:eastAsia="Calibri"/>
          <w:b/>
        </w:rPr>
      </w:pPr>
      <w:r w:rsidRPr="00E60436">
        <w:rPr>
          <w:rFonts w:eastAsia="Calibri"/>
          <w:b/>
        </w:rPr>
        <w:t>TIME: 2 ½ HOURS</w:t>
      </w:r>
    </w:p>
    <w:p w:rsidR="00C07FB6" w:rsidRPr="00E60436" w:rsidRDefault="00C07FB6" w:rsidP="00C07FB6"/>
    <w:p w:rsidR="00C07FB6" w:rsidRPr="00E60436" w:rsidRDefault="00C07FB6" w:rsidP="00C07FB6"/>
    <w:p w:rsidR="00C07FB6" w:rsidRPr="00E60436" w:rsidRDefault="00C07FB6" w:rsidP="00C07FB6">
      <w:pPr>
        <w:pStyle w:val="NoSpacing"/>
        <w:rPr>
          <w:b/>
          <w:u w:val="single"/>
        </w:rPr>
      </w:pPr>
      <w:r w:rsidRPr="00E60436">
        <w:rPr>
          <w:b/>
          <w:u w:val="single"/>
        </w:rPr>
        <w:t>INSTRUCTIONS TO CANDIDATES</w:t>
      </w:r>
    </w:p>
    <w:p w:rsidR="00C07FB6" w:rsidRPr="00E60436" w:rsidRDefault="00C07FB6" w:rsidP="00C07FB6">
      <w:pPr>
        <w:pStyle w:val="NoSpacing"/>
      </w:pPr>
    </w:p>
    <w:p w:rsidR="00C07FB6" w:rsidRPr="00E60436" w:rsidRDefault="00C07FB6" w:rsidP="00C07FB6">
      <w:pPr>
        <w:pStyle w:val="NoSpacing"/>
        <w:spacing w:line="276" w:lineRule="auto"/>
      </w:pPr>
      <w:r w:rsidRPr="00E60436">
        <w:t xml:space="preserve">Answer </w:t>
      </w:r>
      <w:r w:rsidRPr="00E60436">
        <w:rPr>
          <w:b/>
        </w:rPr>
        <w:t>any five</w:t>
      </w:r>
      <w:r w:rsidRPr="00E60436">
        <w:t xml:space="preserve"> of the given questions.</w:t>
      </w:r>
    </w:p>
    <w:p w:rsidR="00C07FB6" w:rsidRPr="00E60436" w:rsidRDefault="00C07FB6" w:rsidP="00C07FB6">
      <w:pPr>
        <w:pStyle w:val="NoSpacing"/>
        <w:spacing w:line="276" w:lineRule="auto"/>
      </w:pPr>
      <w:r w:rsidRPr="00E60436">
        <w:t xml:space="preserve">All answers </w:t>
      </w:r>
      <w:r w:rsidRPr="00E60436">
        <w:rPr>
          <w:b/>
        </w:rPr>
        <w:t>must be</w:t>
      </w:r>
      <w:r w:rsidRPr="00E60436">
        <w:t xml:space="preserve"> written in the Answer Booklet provided.</w:t>
      </w:r>
    </w:p>
    <w:p w:rsidR="00C07FB6" w:rsidRDefault="00C07FB6" w:rsidP="00C07FB6">
      <w:pPr>
        <w:pStyle w:val="NoSpacing"/>
        <w:spacing w:line="276" w:lineRule="auto"/>
      </w:pPr>
      <w:r w:rsidRPr="00E60436">
        <w:t xml:space="preserve">All questions carry equal </w:t>
      </w:r>
      <w:r w:rsidRPr="00FE3F7F">
        <w:rPr>
          <w:b/>
        </w:rPr>
        <w:t>marks</w:t>
      </w:r>
      <w:r w:rsidRPr="00E60436">
        <w:t>.</w:t>
      </w:r>
    </w:p>
    <w:p w:rsidR="00C07FB6" w:rsidRPr="006F7CD3" w:rsidRDefault="00C07FB6" w:rsidP="00C07FB6">
      <w:pPr>
        <w:pStyle w:val="NoSpacing"/>
        <w:tabs>
          <w:tab w:val="left" w:pos="540"/>
          <w:tab w:val="left" w:pos="900"/>
        </w:tabs>
        <w:spacing w:line="276" w:lineRule="auto"/>
      </w:pPr>
      <w:r w:rsidRPr="006F7CD3">
        <w:t>This paper consists of 2 printed pages.</w:t>
      </w:r>
      <w:r>
        <w:t xml:space="preserve"> </w:t>
      </w:r>
      <w:r w:rsidRPr="006F7CD3">
        <w:t>Candidates should check to ensure that all pages are printed as indicated and no questions are missing.</w:t>
      </w:r>
    </w:p>
    <w:p w:rsidR="00C07FB6" w:rsidRPr="00E60436" w:rsidRDefault="00C07FB6" w:rsidP="00C07FB6">
      <w:pPr>
        <w:pStyle w:val="NoSpacing"/>
        <w:spacing w:line="276" w:lineRule="auto"/>
      </w:pPr>
    </w:p>
    <w:p w:rsidR="00C07FB6" w:rsidRDefault="00C07FB6" w:rsidP="00C07FB6">
      <w:pPr>
        <w:spacing w:after="120"/>
        <w:jc w:val="center"/>
        <w:rPr>
          <w:b/>
          <w:sz w:val="28"/>
          <w:szCs w:val="28"/>
        </w:rPr>
      </w:pPr>
    </w:p>
    <w:p w:rsidR="00C07FB6" w:rsidRDefault="00C07FB6" w:rsidP="00C07FB6">
      <w:pPr>
        <w:spacing w:after="120"/>
        <w:jc w:val="center"/>
        <w:rPr>
          <w:b/>
          <w:sz w:val="28"/>
          <w:szCs w:val="28"/>
        </w:rPr>
      </w:pPr>
    </w:p>
    <w:p w:rsidR="00C07FB6" w:rsidRDefault="00C07FB6" w:rsidP="00C07FB6">
      <w:pPr>
        <w:jc w:val="center"/>
        <w:rPr>
          <w:b/>
          <w:sz w:val="18"/>
          <w:szCs w:val="18"/>
        </w:rPr>
      </w:pPr>
    </w:p>
    <w:p w:rsidR="002B53D0" w:rsidRDefault="002B53D0" w:rsidP="00C07FB6">
      <w:pPr>
        <w:jc w:val="center"/>
        <w:rPr>
          <w:b/>
          <w:sz w:val="18"/>
          <w:szCs w:val="18"/>
        </w:rPr>
      </w:pPr>
    </w:p>
    <w:p w:rsidR="002B53D0" w:rsidRDefault="002B53D0" w:rsidP="00C07FB6">
      <w:pPr>
        <w:jc w:val="center"/>
        <w:rPr>
          <w:b/>
          <w:sz w:val="18"/>
          <w:szCs w:val="18"/>
        </w:rPr>
      </w:pPr>
    </w:p>
    <w:p w:rsidR="002B53D0" w:rsidRDefault="002B53D0" w:rsidP="00C07FB6">
      <w:pPr>
        <w:jc w:val="center"/>
        <w:rPr>
          <w:b/>
          <w:sz w:val="18"/>
          <w:szCs w:val="18"/>
        </w:rPr>
      </w:pPr>
    </w:p>
    <w:p w:rsidR="00C07FB6" w:rsidRPr="006F7CD3" w:rsidRDefault="00C07FB6" w:rsidP="00C07FB6">
      <w:pPr>
        <w:spacing w:after="0"/>
        <w:jc w:val="center"/>
        <w:rPr>
          <w:b/>
          <w:sz w:val="16"/>
          <w:szCs w:val="16"/>
        </w:rPr>
      </w:pPr>
      <w:r w:rsidRPr="006F7CD3">
        <w:rPr>
          <w:b/>
          <w:sz w:val="16"/>
          <w:szCs w:val="16"/>
        </w:rPr>
        <w:t>© 201</w:t>
      </w:r>
      <w:r>
        <w:rPr>
          <w:b/>
          <w:sz w:val="16"/>
          <w:szCs w:val="16"/>
        </w:rPr>
        <w:t>4</w:t>
      </w:r>
      <w:r w:rsidRPr="006F7CD3">
        <w:rPr>
          <w:b/>
          <w:sz w:val="16"/>
          <w:szCs w:val="16"/>
        </w:rPr>
        <w:t xml:space="preserve">, Mbooni </w:t>
      </w:r>
      <w:r>
        <w:rPr>
          <w:b/>
          <w:sz w:val="16"/>
          <w:szCs w:val="16"/>
        </w:rPr>
        <w:t>West</w:t>
      </w:r>
      <w:r w:rsidRPr="006F7CD3">
        <w:rPr>
          <w:b/>
          <w:sz w:val="16"/>
          <w:szCs w:val="16"/>
        </w:rPr>
        <w:t xml:space="preserve"> District Form Four Joint Evaluation Test</w:t>
      </w:r>
    </w:p>
    <w:p w:rsidR="00C07FB6" w:rsidRPr="006F7CD3" w:rsidRDefault="00C07FB6" w:rsidP="00C07FB6">
      <w:pPr>
        <w:pStyle w:val="NoSpacing"/>
        <w:spacing w:line="276" w:lineRule="auto"/>
        <w:jc w:val="center"/>
        <w:rPr>
          <w:rFonts w:eastAsia="Calibri"/>
          <w:sz w:val="16"/>
          <w:szCs w:val="16"/>
        </w:rPr>
      </w:pPr>
      <w:r w:rsidRPr="006F7CD3">
        <w:rPr>
          <w:rFonts w:eastAsia="Calibri"/>
          <w:sz w:val="16"/>
          <w:szCs w:val="16"/>
        </w:rPr>
        <w:t>313/1</w:t>
      </w:r>
    </w:p>
    <w:p w:rsidR="00C07FB6" w:rsidRPr="006F7CD3" w:rsidRDefault="00C07FB6" w:rsidP="00C07FB6">
      <w:pPr>
        <w:pStyle w:val="NoSpacing"/>
        <w:spacing w:line="276" w:lineRule="auto"/>
        <w:jc w:val="center"/>
        <w:rPr>
          <w:rFonts w:eastAsia="Calibri"/>
          <w:sz w:val="16"/>
          <w:szCs w:val="16"/>
        </w:rPr>
      </w:pPr>
      <w:r w:rsidRPr="006F7CD3">
        <w:rPr>
          <w:rFonts w:eastAsia="Calibri"/>
          <w:sz w:val="16"/>
          <w:szCs w:val="16"/>
        </w:rPr>
        <w:t>Christian Religious Education</w:t>
      </w:r>
    </w:p>
    <w:p w:rsidR="00C07FB6" w:rsidRPr="002B53D0" w:rsidRDefault="00C07FB6" w:rsidP="002B53D0">
      <w:pPr>
        <w:jc w:val="center"/>
        <w:rPr>
          <w:sz w:val="16"/>
          <w:szCs w:val="16"/>
        </w:rPr>
      </w:pPr>
      <w:r w:rsidRPr="006F7CD3">
        <w:rPr>
          <w:sz w:val="16"/>
          <w:szCs w:val="16"/>
        </w:rPr>
        <w:t>Paper 1</w:t>
      </w:r>
    </w:p>
    <w:p w:rsidR="00F12A83" w:rsidRPr="00C07FB6" w:rsidRDefault="00F12A83" w:rsidP="00C07FB6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C07FB6">
        <w:rPr>
          <w:rFonts w:ascii="Times New Roman" w:hAnsi="Times New Roman" w:cs="Times New Roman"/>
        </w:rPr>
        <w:lastRenderedPageBreak/>
        <w:t>1</w:t>
      </w:r>
      <w:r w:rsidR="00C07FB6">
        <w:rPr>
          <w:rFonts w:ascii="Times New Roman" w:hAnsi="Times New Roman" w:cs="Times New Roman"/>
        </w:rPr>
        <w:t>.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 xml:space="preserve">a) 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 xml:space="preserve">State the provisions given to man in the creation stories                                                                  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>(6</w:t>
      </w:r>
      <w:r w:rsidR="00C07FB6">
        <w:rPr>
          <w:rFonts w:ascii="Times New Roman" w:hAnsi="Times New Roman" w:cs="Times New Roman"/>
        </w:rPr>
        <w:t>mark</w:t>
      </w:r>
      <w:r w:rsidRPr="00C07FB6">
        <w:rPr>
          <w:rFonts w:ascii="Times New Roman" w:hAnsi="Times New Roman" w:cs="Times New Roman"/>
        </w:rPr>
        <w:t>s)</w:t>
      </w:r>
    </w:p>
    <w:p w:rsidR="00C07FB6" w:rsidRDefault="00F12A83" w:rsidP="00C07FB6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C07FB6">
        <w:rPr>
          <w:rFonts w:ascii="Times New Roman" w:hAnsi="Times New Roman" w:cs="Times New Roman"/>
        </w:rPr>
        <w:t xml:space="preserve">  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 xml:space="preserve">b) 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 xml:space="preserve">Identify teachings from Genesis creation stories which support equality between man </w:t>
      </w:r>
      <w:r w:rsidR="00C07FB6">
        <w:rPr>
          <w:rFonts w:ascii="Times New Roman" w:hAnsi="Times New Roman" w:cs="Times New Roman"/>
        </w:rPr>
        <w:t xml:space="preserve">and </w:t>
      </w:r>
      <w:r w:rsidRPr="00C07FB6">
        <w:rPr>
          <w:rFonts w:ascii="Times New Roman" w:hAnsi="Times New Roman" w:cs="Times New Roman"/>
        </w:rPr>
        <w:t>woman.</w:t>
      </w:r>
      <w:r w:rsidR="00C07FB6">
        <w:rPr>
          <w:rFonts w:ascii="Times New Roman" w:hAnsi="Times New Roman" w:cs="Times New Roman"/>
        </w:rPr>
        <w:tab/>
      </w:r>
    </w:p>
    <w:p w:rsidR="00F12A83" w:rsidRPr="00C07FB6" w:rsidRDefault="00C07FB6" w:rsidP="00C07FB6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12A83" w:rsidRPr="00C07FB6">
        <w:rPr>
          <w:rFonts w:ascii="Times New Roman" w:hAnsi="Times New Roman" w:cs="Times New Roman"/>
        </w:rPr>
        <w:t>(7</w:t>
      </w:r>
      <w:r>
        <w:rPr>
          <w:rFonts w:ascii="Times New Roman" w:hAnsi="Times New Roman" w:cs="Times New Roman"/>
        </w:rPr>
        <w:t>mark</w:t>
      </w:r>
      <w:r w:rsidR="00F12A83" w:rsidRPr="00C07FB6">
        <w:rPr>
          <w:rFonts w:ascii="Times New Roman" w:hAnsi="Times New Roman" w:cs="Times New Roman"/>
        </w:rPr>
        <w:t>s)</w:t>
      </w:r>
    </w:p>
    <w:p w:rsidR="00F12A83" w:rsidRPr="00C07FB6" w:rsidRDefault="00F12A83" w:rsidP="00C07FB6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C07FB6">
        <w:rPr>
          <w:rFonts w:ascii="Times New Roman" w:hAnsi="Times New Roman" w:cs="Times New Roman"/>
        </w:rPr>
        <w:t xml:space="preserve">  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 xml:space="preserve">c) 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 xml:space="preserve">Outline SEVEN ways in which Christians care for </w:t>
      </w:r>
      <w:r w:rsidR="00C07FB6" w:rsidRPr="00C07FB6">
        <w:rPr>
          <w:rFonts w:ascii="Times New Roman" w:hAnsi="Times New Roman" w:cs="Times New Roman"/>
        </w:rPr>
        <w:t>God’s</w:t>
      </w:r>
      <w:r w:rsidR="00C07FB6">
        <w:rPr>
          <w:rFonts w:ascii="Times New Roman" w:hAnsi="Times New Roman" w:cs="Times New Roman"/>
        </w:rPr>
        <w:t xml:space="preserve"> creation          </w:t>
      </w:r>
      <w:r w:rsidRPr="00C07FB6">
        <w:rPr>
          <w:rFonts w:ascii="Times New Roman" w:hAnsi="Times New Roman" w:cs="Times New Roman"/>
        </w:rPr>
        <w:t xml:space="preserve">            </w:t>
      </w:r>
      <w:r w:rsidR="00C07FB6">
        <w:rPr>
          <w:rFonts w:ascii="Times New Roman" w:hAnsi="Times New Roman" w:cs="Times New Roman"/>
        </w:rPr>
        <w:t xml:space="preserve">                </w:t>
      </w:r>
      <w:r w:rsidR="00C07FB6">
        <w:rPr>
          <w:rFonts w:ascii="Times New Roman" w:hAnsi="Times New Roman" w:cs="Times New Roman"/>
        </w:rPr>
        <w:tab/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>(7</w:t>
      </w:r>
      <w:r w:rsidR="00C07FB6">
        <w:rPr>
          <w:rFonts w:ascii="Times New Roman" w:hAnsi="Times New Roman" w:cs="Times New Roman"/>
        </w:rPr>
        <w:t>mark</w:t>
      </w:r>
      <w:r w:rsidRPr="00C07FB6">
        <w:rPr>
          <w:rFonts w:ascii="Times New Roman" w:hAnsi="Times New Roman" w:cs="Times New Roman"/>
        </w:rPr>
        <w:t>s)</w:t>
      </w:r>
    </w:p>
    <w:p w:rsidR="00C07FB6" w:rsidRDefault="00C07FB6" w:rsidP="00C07FB6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C07FB6" w:rsidRDefault="00F12A83" w:rsidP="00C07FB6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C07FB6">
        <w:rPr>
          <w:rFonts w:ascii="Times New Roman" w:hAnsi="Times New Roman" w:cs="Times New Roman"/>
        </w:rPr>
        <w:t>2</w:t>
      </w:r>
      <w:r w:rsidR="00C07FB6">
        <w:rPr>
          <w:rFonts w:ascii="Times New Roman" w:hAnsi="Times New Roman" w:cs="Times New Roman"/>
        </w:rPr>
        <w:t>.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 xml:space="preserve">a) 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 xml:space="preserve">Explain SEVEN ways in which Gods power is demonstrated in the deliverance of the Israelites from </w:t>
      </w:r>
      <w:r w:rsidR="00C07FB6" w:rsidRPr="00C07FB6">
        <w:rPr>
          <w:rFonts w:ascii="Times New Roman" w:hAnsi="Times New Roman" w:cs="Times New Roman"/>
        </w:rPr>
        <w:t>Egypt</w:t>
      </w:r>
    </w:p>
    <w:p w:rsidR="00F12A83" w:rsidRPr="00C07FB6" w:rsidRDefault="00C07FB6" w:rsidP="00C07FB6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 xml:space="preserve"> to</w:t>
      </w:r>
      <w:r w:rsidR="00F12A83" w:rsidRPr="00C07FB6">
        <w:rPr>
          <w:rFonts w:ascii="Times New Roman" w:hAnsi="Times New Roman" w:cs="Times New Roman"/>
        </w:rPr>
        <w:t xml:space="preserve"> the promised land                                                                                                                           (7</w:t>
      </w:r>
      <w:r>
        <w:rPr>
          <w:rFonts w:ascii="Times New Roman" w:hAnsi="Times New Roman" w:cs="Times New Roman"/>
        </w:rPr>
        <w:t>mark</w:t>
      </w:r>
      <w:r w:rsidR="00F12A83" w:rsidRPr="00C07FB6">
        <w:rPr>
          <w:rFonts w:ascii="Times New Roman" w:hAnsi="Times New Roman" w:cs="Times New Roman"/>
        </w:rPr>
        <w:t>s)</w:t>
      </w:r>
    </w:p>
    <w:p w:rsidR="00F12A83" w:rsidRPr="00C07FB6" w:rsidRDefault="00F12A83" w:rsidP="00C07FB6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C07FB6">
        <w:rPr>
          <w:rFonts w:ascii="Times New Roman" w:hAnsi="Times New Roman" w:cs="Times New Roman"/>
        </w:rPr>
        <w:t xml:space="preserve"> 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 xml:space="preserve"> b) 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 xml:space="preserve">Identify SEVEN significance of </w:t>
      </w:r>
      <w:r w:rsidR="00C07FB6" w:rsidRPr="00C07FB6">
        <w:rPr>
          <w:rFonts w:ascii="Times New Roman" w:hAnsi="Times New Roman" w:cs="Times New Roman"/>
        </w:rPr>
        <w:t>the</w:t>
      </w:r>
      <w:r w:rsidR="00C07FB6">
        <w:rPr>
          <w:rFonts w:ascii="Times New Roman" w:hAnsi="Times New Roman" w:cs="Times New Roman"/>
        </w:rPr>
        <w:t xml:space="preserve"> ten plagues God sent to the Egyptians </w:t>
      </w:r>
      <w:r w:rsidRPr="00C07FB6">
        <w:rPr>
          <w:rFonts w:ascii="Times New Roman" w:hAnsi="Times New Roman" w:cs="Times New Roman"/>
        </w:rPr>
        <w:t xml:space="preserve">    </w:t>
      </w:r>
      <w:r w:rsidR="00C07FB6">
        <w:rPr>
          <w:rFonts w:ascii="Times New Roman" w:hAnsi="Times New Roman" w:cs="Times New Roman"/>
        </w:rPr>
        <w:t xml:space="preserve">   </w:t>
      </w:r>
      <w:r w:rsidRPr="00C07FB6">
        <w:rPr>
          <w:rFonts w:ascii="Times New Roman" w:hAnsi="Times New Roman" w:cs="Times New Roman"/>
        </w:rPr>
        <w:t xml:space="preserve">  </w:t>
      </w:r>
      <w:r w:rsidR="00C07FB6">
        <w:rPr>
          <w:rFonts w:ascii="Times New Roman" w:hAnsi="Times New Roman" w:cs="Times New Roman"/>
        </w:rPr>
        <w:tab/>
      </w:r>
      <w:r w:rsidR="00C07FB6">
        <w:rPr>
          <w:rFonts w:ascii="Times New Roman" w:hAnsi="Times New Roman" w:cs="Times New Roman"/>
        </w:rPr>
        <w:tab/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>(7</w:t>
      </w:r>
      <w:r w:rsidR="00C07FB6">
        <w:rPr>
          <w:rFonts w:ascii="Times New Roman" w:hAnsi="Times New Roman" w:cs="Times New Roman"/>
        </w:rPr>
        <w:t>mark</w:t>
      </w:r>
      <w:r w:rsidRPr="00C07FB6">
        <w:rPr>
          <w:rFonts w:ascii="Times New Roman" w:hAnsi="Times New Roman" w:cs="Times New Roman"/>
        </w:rPr>
        <w:t>s)</w:t>
      </w:r>
    </w:p>
    <w:p w:rsidR="00F12A83" w:rsidRPr="00C07FB6" w:rsidRDefault="00F12A83" w:rsidP="00C07FB6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C07FB6">
        <w:rPr>
          <w:rFonts w:ascii="Times New Roman" w:hAnsi="Times New Roman" w:cs="Times New Roman"/>
        </w:rPr>
        <w:t xml:space="preserve">   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>c)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 xml:space="preserve"> How does the Decalogue apply to Christian life today                                                 </w:t>
      </w:r>
      <w:r w:rsidR="00C07FB6">
        <w:rPr>
          <w:rFonts w:ascii="Times New Roman" w:hAnsi="Times New Roman" w:cs="Times New Roman"/>
        </w:rPr>
        <w:tab/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>(6</w:t>
      </w:r>
      <w:r w:rsidR="00C07FB6">
        <w:rPr>
          <w:rFonts w:ascii="Times New Roman" w:hAnsi="Times New Roman" w:cs="Times New Roman"/>
        </w:rPr>
        <w:t>mark</w:t>
      </w:r>
      <w:r w:rsidRPr="00C07FB6">
        <w:rPr>
          <w:rFonts w:ascii="Times New Roman" w:hAnsi="Times New Roman" w:cs="Times New Roman"/>
        </w:rPr>
        <w:t>s)</w:t>
      </w:r>
    </w:p>
    <w:p w:rsidR="00C07FB6" w:rsidRDefault="00C07FB6" w:rsidP="00C07FB6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F12A83" w:rsidRPr="00C07FB6" w:rsidRDefault="00F12A83" w:rsidP="00C07FB6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C07FB6">
        <w:rPr>
          <w:rFonts w:ascii="Times New Roman" w:hAnsi="Times New Roman" w:cs="Times New Roman"/>
        </w:rPr>
        <w:t>3</w:t>
      </w:r>
      <w:r w:rsidR="00C07FB6">
        <w:rPr>
          <w:rFonts w:ascii="Times New Roman" w:hAnsi="Times New Roman" w:cs="Times New Roman"/>
        </w:rPr>
        <w:t>.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 xml:space="preserve">a) 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 xml:space="preserve">State Five reasons why the Israelites rejected theocratic leadership                  </w:t>
      </w:r>
      <w:r w:rsidR="00C07FB6">
        <w:rPr>
          <w:rFonts w:ascii="Times New Roman" w:hAnsi="Times New Roman" w:cs="Times New Roman"/>
        </w:rPr>
        <w:tab/>
      </w:r>
      <w:r w:rsidR="00C07FB6">
        <w:rPr>
          <w:rFonts w:ascii="Times New Roman" w:hAnsi="Times New Roman" w:cs="Times New Roman"/>
        </w:rPr>
        <w:tab/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>(5</w:t>
      </w:r>
      <w:r w:rsidR="00C07FB6">
        <w:rPr>
          <w:rFonts w:ascii="Times New Roman" w:hAnsi="Times New Roman" w:cs="Times New Roman"/>
        </w:rPr>
        <w:t>mark</w:t>
      </w:r>
      <w:r w:rsidRPr="00C07FB6">
        <w:rPr>
          <w:rFonts w:ascii="Times New Roman" w:hAnsi="Times New Roman" w:cs="Times New Roman"/>
        </w:rPr>
        <w:t>s)</w:t>
      </w:r>
    </w:p>
    <w:p w:rsidR="00C07FB6" w:rsidRDefault="00F12A83" w:rsidP="00C07FB6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C07FB6">
        <w:rPr>
          <w:rFonts w:ascii="Times New Roman" w:hAnsi="Times New Roman" w:cs="Times New Roman"/>
        </w:rPr>
        <w:t xml:space="preserve">  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 xml:space="preserve">b) 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 xml:space="preserve">Explain Four ways in which King </w:t>
      </w:r>
      <w:r w:rsidR="00C07FB6" w:rsidRPr="00C07FB6">
        <w:rPr>
          <w:rFonts w:ascii="Times New Roman" w:hAnsi="Times New Roman" w:cs="Times New Roman"/>
        </w:rPr>
        <w:t>David’s</w:t>
      </w:r>
      <w:r w:rsidRPr="00C07FB6">
        <w:rPr>
          <w:rFonts w:ascii="Times New Roman" w:hAnsi="Times New Roman" w:cs="Times New Roman"/>
        </w:rPr>
        <w:t xml:space="preserve"> successors fulfilled prophet S</w:t>
      </w:r>
      <w:r w:rsidR="00C07FB6">
        <w:rPr>
          <w:rFonts w:ascii="Times New Roman" w:hAnsi="Times New Roman" w:cs="Times New Roman"/>
        </w:rPr>
        <w:t xml:space="preserve">amuels reason against kingship </w:t>
      </w:r>
      <w:r w:rsidRPr="00C07FB6">
        <w:rPr>
          <w:rFonts w:ascii="Times New Roman" w:hAnsi="Times New Roman" w:cs="Times New Roman"/>
        </w:rPr>
        <w:t>in</w:t>
      </w:r>
    </w:p>
    <w:p w:rsidR="00F12A83" w:rsidRPr="00C07FB6" w:rsidRDefault="00C07FB6" w:rsidP="00C07FB6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12A83" w:rsidRPr="00C07FB6">
        <w:rPr>
          <w:rFonts w:ascii="Times New Roman" w:hAnsi="Times New Roman" w:cs="Times New Roman"/>
        </w:rPr>
        <w:t xml:space="preserve">Israel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12A83" w:rsidRPr="00C07FB6">
        <w:rPr>
          <w:rFonts w:ascii="Times New Roman" w:hAnsi="Times New Roman" w:cs="Times New Roman"/>
        </w:rPr>
        <w:t>(8</w:t>
      </w:r>
      <w:r>
        <w:rPr>
          <w:rFonts w:ascii="Times New Roman" w:hAnsi="Times New Roman" w:cs="Times New Roman"/>
        </w:rPr>
        <w:t>mark</w:t>
      </w:r>
      <w:r w:rsidR="00F12A83" w:rsidRPr="00C07FB6">
        <w:rPr>
          <w:rFonts w:ascii="Times New Roman" w:hAnsi="Times New Roman" w:cs="Times New Roman"/>
        </w:rPr>
        <w:t>s)</w:t>
      </w:r>
    </w:p>
    <w:p w:rsidR="00F12A83" w:rsidRPr="00C07FB6" w:rsidRDefault="00F12A83" w:rsidP="00C07FB6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C07FB6">
        <w:rPr>
          <w:rFonts w:ascii="Times New Roman" w:hAnsi="Times New Roman" w:cs="Times New Roman"/>
        </w:rPr>
        <w:t xml:space="preserve">  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 xml:space="preserve">c) 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 xml:space="preserve">State SEVEN ways in which false religion is manifested in Kenya today            </w:t>
      </w:r>
      <w:r w:rsidR="00C07FB6">
        <w:rPr>
          <w:rFonts w:ascii="Times New Roman" w:hAnsi="Times New Roman" w:cs="Times New Roman"/>
        </w:rPr>
        <w:tab/>
      </w:r>
      <w:r w:rsidR="00C07FB6">
        <w:rPr>
          <w:rFonts w:ascii="Times New Roman" w:hAnsi="Times New Roman" w:cs="Times New Roman"/>
        </w:rPr>
        <w:tab/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>(7</w:t>
      </w:r>
      <w:r w:rsidR="00C07FB6">
        <w:rPr>
          <w:rFonts w:ascii="Times New Roman" w:hAnsi="Times New Roman" w:cs="Times New Roman"/>
        </w:rPr>
        <w:t>mark</w:t>
      </w:r>
      <w:r w:rsidRPr="00C07FB6">
        <w:rPr>
          <w:rFonts w:ascii="Times New Roman" w:hAnsi="Times New Roman" w:cs="Times New Roman"/>
        </w:rPr>
        <w:t>s)</w:t>
      </w:r>
    </w:p>
    <w:p w:rsidR="00C07FB6" w:rsidRDefault="00C07FB6" w:rsidP="00C07FB6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F12A83" w:rsidRPr="00C07FB6" w:rsidRDefault="00F12A83" w:rsidP="00C07FB6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C07FB6">
        <w:rPr>
          <w:rFonts w:ascii="Times New Roman" w:hAnsi="Times New Roman" w:cs="Times New Roman"/>
        </w:rPr>
        <w:t>4</w:t>
      </w:r>
      <w:r w:rsidR="00C07FB6">
        <w:rPr>
          <w:rFonts w:ascii="Times New Roman" w:hAnsi="Times New Roman" w:cs="Times New Roman"/>
        </w:rPr>
        <w:t>.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 xml:space="preserve">a) 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>Explain how the prophetic messages were written                                                                              (8</w:t>
      </w:r>
      <w:r w:rsidR="00C07FB6">
        <w:rPr>
          <w:rFonts w:ascii="Times New Roman" w:hAnsi="Times New Roman" w:cs="Times New Roman"/>
        </w:rPr>
        <w:t>mark</w:t>
      </w:r>
      <w:r w:rsidRPr="00C07FB6">
        <w:rPr>
          <w:rFonts w:ascii="Times New Roman" w:hAnsi="Times New Roman" w:cs="Times New Roman"/>
        </w:rPr>
        <w:t>s)</w:t>
      </w:r>
    </w:p>
    <w:p w:rsidR="00F12A83" w:rsidRPr="00C07FB6" w:rsidRDefault="00F12A83" w:rsidP="00C07FB6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C07FB6">
        <w:rPr>
          <w:rFonts w:ascii="Times New Roman" w:hAnsi="Times New Roman" w:cs="Times New Roman"/>
        </w:rPr>
        <w:t xml:space="preserve">  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 xml:space="preserve">b) 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 xml:space="preserve">Explain six forms </w:t>
      </w:r>
      <w:r w:rsidR="00C07FB6" w:rsidRPr="00C07FB6">
        <w:rPr>
          <w:rFonts w:ascii="Times New Roman" w:hAnsi="Times New Roman" w:cs="Times New Roman"/>
        </w:rPr>
        <w:t>of</w:t>
      </w:r>
      <w:r w:rsidRPr="00C07FB6">
        <w:rPr>
          <w:rFonts w:ascii="Times New Roman" w:hAnsi="Times New Roman" w:cs="Times New Roman"/>
        </w:rPr>
        <w:t xml:space="preserve"> punishment that Amos prophesied for Israel and Judah        </w:t>
      </w:r>
      <w:r w:rsidR="00C07FB6">
        <w:rPr>
          <w:rFonts w:ascii="Times New Roman" w:hAnsi="Times New Roman" w:cs="Times New Roman"/>
        </w:rPr>
        <w:tab/>
      </w:r>
      <w:r w:rsidR="00C07FB6">
        <w:rPr>
          <w:rFonts w:ascii="Times New Roman" w:hAnsi="Times New Roman" w:cs="Times New Roman"/>
        </w:rPr>
        <w:tab/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>(6</w:t>
      </w:r>
      <w:r w:rsidR="00C07FB6">
        <w:rPr>
          <w:rFonts w:ascii="Times New Roman" w:hAnsi="Times New Roman" w:cs="Times New Roman"/>
        </w:rPr>
        <w:t>mark</w:t>
      </w:r>
      <w:r w:rsidRPr="00C07FB6">
        <w:rPr>
          <w:rFonts w:ascii="Times New Roman" w:hAnsi="Times New Roman" w:cs="Times New Roman"/>
        </w:rPr>
        <w:t>s)</w:t>
      </w:r>
    </w:p>
    <w:p w:rsidR="00F12A83" w:rsidRPr="00C07FB6" w:rsidRDefault="00F12A83" w:rsidP="00C07FB6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C07FB6">
        <w:rPr>
          <w:rFonts w:ascii="Times New Roman" w:hAnsi="Times New Roman" w:cs="Times New Roman"/>
        </w:rPr>
        <w:t xml:space="preserve">  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 xml:space="preserve">c) 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 xml:space="preserve">Identify six ways used by the church to punish its errant members          </w:t>
      </w:r>
      <w:r w:rsidR="00C07FB6">
        <w:rPr>
          <w:rFonts w:ascii="Times New Roman" w:hAnsi="Times New Roman" w:cs="Times New Roman"/>
        </w:rPr>
        <w:tab/>
      </w:r>
      <w:r w:rsidR="00C07FB6">
        <w:rPr>
          <w:rFonts w:ascii="Times New Roman" w:hAnsi="Times New Roman" w:cs="Times New Roman"/>
        </w:rPr>
        <w:tab/>
      </w:r>
      <w:r w:rsidR="00C07FB6">
        <w:rPr>
          <w:rFonts w:ascii="Times New Roman" w:hAnsi="Times New Roman" w:cs="Times New Roman"/>
        </w:rPr>
        <w:tab/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>(6</w:t>
      </w:r>
      <w:r w:rsidR="00C07FB6">
        <w:rPr>
          <w:rFonts w:ascii="Times New Roman" w:hAnsi="Times New Roman" w:cs="Times New Roman"/>
        </w:rPr>
        <w:t>mark</w:t>
      </w:r>
      <w:r w:rsidRPr="00C07FB6">
        <w:rPr>
          <w:rFonts w:ascii="Times New Roman" w:hAnsi="Times New Roman" w:cs="Times New Roman"/>
        </w:rPr>
        <w:t>s)</w:t>
      </w:r>
    </w:p>
    <w:p w:rsidR="00C07FB6" w:rsidRDefault="00C07FB6" w:rsidP="00C07FB6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F12A83" w:rsidRPr="00C07FB6" w:rsidRDefault="00F12A83" w:rsidP="00C07FB6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C07FB6">
        <w:rPr>
          <w:rFonts w:ascii="Times New Roman" w:hAnsi="Times New Roman" w:cs="Times New Roman"/>
        </w:rPr>
        <w:t>5</w:t>
      </w:r>
      <w:r w:rsidR="00C07FB6">
        <w:rPr>
          <w:rFonts w:ascii="Times New Roman" w:hAnsi="Times New Roman" w:cs="Times New Roman"/>
        </w:rPr>
        <w:t>.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 xml:space="preserve">a) 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 xml:space="preserve">Outline the contents of Jeremiahs letter to the exiles in Babylon according to Jer.29:1-32       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>(8</w:t>
      </w:r>
      <w:r w:rsidR="00C07FB6">
        <w:rPr>
          <w:rFonts w:ascii="Times New Roman" w:hAnsi="Times New Roman" w:cs="Times New Roman"/>
        </w:rPr>
        <w:t>mark</w:t>
      </w:r>
      <w:r w:rsidRPr="00C07FB6">
        <w:rPr>
          <w:rFonts w:ascii="Times New Roman" w:hAnsi="Times New Roman" w:cs="Times New Roman"/>
        </w:rPr>
        <w:t>s)</w:t>
      </w:r>
    </w:p>
    <w:p w:rsidR="00F12A83" w:rsidRPr="00C07FB6" w:rsidRDefault="00F12A83" w:rsidP="00C07FB6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C07FB6">
        <w:rPr>
          <w:rFonts w:ascii="Times New Roman" w:hAnsi="Times New Roman" w:cs="Times New Roman"/>
        </w:rPr>
        <w:t xml:space="preserve">  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 xml:space="preserve">b) 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>Give four differences between the new covenant foretold by Jeremiah and the Sinaitic covenant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 xml:space="preserve"> (8</w:t>
      </w:r>
      <w:r w:rsidR="00C07FB6">
        <w:rPr>
          <w:rFonts w:ascii="Times New Roman" w:hAnsi="Times New Roman" w:cs="Times New Roman"/>
        </w:rPr>
        <w:t>mark</w:t>
      </w:r>
      <w:r w:rsidRPr="00C07FB6">
        <w:rPr>
          <w:rFonts w:ascii="Times New Roman" w:hAnsi="Times New Roman" w:cs="Times New Roman"/>
        </w:rPr>
        <w:t xml:space="preserve">s)                                              </w:t>
      </w:r>
    </w:p>
    <w:p w:rsidR="00F12A83" w:rsidRPr="00C07FB6" w:rsidRDefault="00F12A83" w:rsidP="00C07FB6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C07FB6">
        <w:rPr>
          <w:rFonts w:ascii="Times New Roman" w:hAnsi="Times New Roman" w:cs="Times New Roman"/>
        </w:rPr>
        <w:t xml:space="preserve">  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 xml:space="preserve">c) 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 xml:space="preserve">Suggest ways in which </w:t>
      </w:r>
      <w:r w:rsidR="00C07FB6" w:rsidRPr="00C07FB6">
        <w:rPr>
          <w:rFonts w:ascii="Times New Roman" w:hAnsi="Times New Roman" w:cs="Times New Roman"/>
        </w:rPr>
        <w:t>Christians</w:t>
      </w:r>
      <w:r w:rsidRPr="00C07FB6">
        <w:rPr>
          <w:rFonts w:ascii="Times New Roman" w:hAnsi="Times New Roman" w:cs="Times New Roman"/>
        </w:rPr>
        <w:t xml:space="preserve"> should respond to those who oppose them during their work. 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>(</w:t>
      </w:r>
      <w:r w:rsidR="00C07FB6" w:rsidRPr="00C07FB6">
        <w:rPr>
          <w:rFonts w:ascii="Times New Roman" w:hAnsi="Times New Roman" w:cs="Times New Roman"/>
        </w:rPr>
        <w:t>4</w:t>
      </w:r>
      <w:r w:rsidR="00C07FB6">
        <w:rPr>
          <w:rFonts w:ascii="Times New Roman" w:hAnsi="Times New Roman" w:cs="Times New Roman"/>
        </w:rPr>
        <w:t>mark</w:t>
      </w:r>
      <w:r w:rsidR="00C07FB6" w:rsidRPr="00C07FB6">
        <w:rPr>
          <w:rFonts w:ascii="Times New Roman" w:hAnsi="Times New Roman" w:cs="Times New Roman"/>
        </w:rPr>
        <w:t>s</w:t>
      </w:r>
      <w:r w:rsidRPr="00C07FB6">
        <w:rPr>
          <w:rFonts w:ascii="Times New Roman" w:hAnsi="Times New Roman" w:cs="Times New Roman"/>
        </w:rPr>
        <w:t>)</w:t>
      </w:r>
    </w:p>
    <w:p w:rsidR="00C07FB6" w:rsidRDefault="00C07FB6" w:rsidP="00C07FB6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C07FB6" w:rsidRDefault="00F12A83" w:rsidP="00C07FB6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C07FB6">
        <w:rPr>
          <w:rFonts w:ascii="Times New Roman" w:hAnsi="Times New Roman" w:cs="Times New Roman"/>
        </w:rPr>
        <w:t>6</w:t>
      </w:r>
      <w:r w:rsidR="00C07FB6">
        <w:rPr>
          <w:rFonts w:ascii="Times New Roman" w:hAnsi="Times New Roman" w:cs="Times New Roman"/>
        </w:rPr>
        <w:t>.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 xml:space="preserve">a) 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>State seven ways in w</w:t>
      </w:r>
      <w:r w:rsidR="00CD1552">
        <w:rPr>
          <w:rFonts w:ascii="Times New Roman" w:hAnsi="Times New Roman" w:cs="Times New Roman"/>
        </w:rPr>
        <w:t>hich the living maintained conta</w:t>
      </w:r>
      <w:r w:rsidRPr="00C07FB6">
        <w:rPr>
          <w:rFonts w:ascii="Times New Roman" w:hAnsi="Times New Roman" w:cs="Times New Roman"/>
        </w:rPr>
        <w:t>ct with ancestral world in the African traditional</w:t>
      </w:r>
    </w:p>
    <w:p w:rsidR="00F12A83" w:rsidRPr="00C07FB6" w:rsidRDefault="00C07FB6" w:rsidP="00C07FB6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12A83" w:rsidRPr="00C07FB6">
        <w:rPr>
          <w:rFonts w:ascii="Times New Roman" w:hAnsi="Times New Roman" w:cs="Times New Roman"/>
        </w:rPr>
        <w:t xml:space="preserve">society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12A83" w:rsidRPr="00C07FB6">
        <w:rPr>
          <w:rFonts w:ascii="Times New Roman" w:hAnsi="Times New Roman" w:cs="Times New Roman"/>
        </w:rPr>
        <w:t>(7</w:t>
      </w:r>
      <w:r>
        <w:rPr>
          <w:rFonts w:ascii="Times New Roman" w:hAnsi="Times New Roman" w:cs="Times New Roman"/>
        </w:rPr>
        <w:t>mark</w:t>
      </w:r>
      <w:r w:rsidR="00F12A83" w:rsidRPr="00C07FB6">
        <w:rPr>
          <w:rFonts w:ascii="Times New Roman" w:hAnsi="Times New Roman" w:cs="Times New Roman"/>
        </w:rPr>
        <w:t>s)</w:t>
      </w:r>
    </w:p>
    <w:p w:rsidR="00F12A83" w:rsidRPr="00C07FB6" w:rsidRDefault="00F12A83" w:rsidP="00C07FB6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C07FB6">
        <w:rPr>
          <w:rFonts w:ascii="Times New Roman" w:hAnsi="Times New Roman" w:cs="Times New Roman"/>
        </w:rPr>
        <w:t xml:space="preserve">  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 xml:space="preserve">b) 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 xml:space="preserve">What is the importance of marriage in the traditional African community                            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>(8</w:t>
      </w:r>
      <w:r w:rsidR="00C07FB6">
        <w:rPr>
          <w:rFonts w:ascii="Times New Roman" w:hAnsi="Times New Roman" w:cs="Times New Roman"/>
        </w:rPr>
        <w:t>mark</w:t>
      </w:r>
      <w:r w:rsidRPr="00C07FB6">
        <w:rPr>
          <w:rFonts w:ascii="Times New Roman" w:hAnsi="Times New Roman" w:cs="Times New Roman"/>
        </w:rPr>
        <w:t>s)</w:t>
      </w:r>
    </w:p>
    <w:p w:rsidR="00F12A83" w:rsidRPr="00C07FB6" w:rsidRDefault="00F12A83" w:rsidP="00C07FB6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C07FB6">
        <w:rPr>
          <w:rFonts w:ascii="Times New Roman" w:hAnsi="Times New Roman" w:cs="Times New Roman"/>
        </w:rPr>
        <w:t xml:space="preserve">  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 xml:space="preserve">c) </w:t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 xml:space="preserve">Give reasons why the payment of bride wealth is losing </w:t>
      </w:r>
      <w:r w:rsidR="00CD1552" w:rsidRPr="00C07FB6">
        <w:rPr>
          <w:rFonts w:ascii="Times New Roman" w:hAnsi="Times New Roman" w:cs="Times New Roman"/>
        </w:rPr>
        <w:t>meaning</w:t>
      </w:r>
      <w:r w:rsidR="00CD1552">
        <w:rPr>
          <w:rFonts w:ascii="Times New Roman" w:hAnsi="Times New Roman" w:cs="Times New Roman"/>
        </w:rPr>
        <w:t xml:space="preserve"> in the society today   </w:t>
      </w:r>
      <w:r w:rsidRPr="00C07FB6">
        <w:rPr>
          <w:rFonts w:ascii="Times New Roman" w:hAnsi="Times New Roman" w:cs="Times New Roman"/>
        </w:rPr>
        <w:t xml:space="preserve">     </w:t>
      </w:r>
      <w:r w:rsidR="00C07FB6">
        <w:rPr>
          <w:rFonts w:ascii="Times New Roman" w:hAnsi="Times New Roman" w:cs="Times New Roman"/>
        </w:rPr>
        <w:tab/>
      </w:r>
      <w:r w:rsidR="00C07FB6">
        <w:rPr>
          <w:rFonts w:ascii="Times New Roman" w:hAnsi="Times New Roman" w:cs="Times New Roman"/>
        </w:rPr>
        <w:tab/>
      </w:r>
      <w:r w:rsidRPr="00C07FB6">
        <w:rPr>
          <w:rFonts w:ascii="Times New Roman" w:hAnsi="Times New Roman" w:cs="Times New Roman"/>
        </w:rPr>
        <w:t>(5</w:t>
      </w:r>
      <w:r w:rsidR="00C07FB6">
        <w:rPr>
          <w:rFonts w:ascii="Times New Roman" w:hAnsi="Times New Roman" w:cs="Times New Roman"/>
        </w:rPr>
        <w:t>mark</w:t>
      </w:r>
      <w:r w:rsidRPr="00C07FB6">
        <w:rPr>
          <w:rFonts w:ascii="Times New Roman" w:hAnsi="Times New Roman" w:cs="Times New Roman"/>
        </w:rPr>
        <w:t>s)</w:t>
      </w:r>
    </w:p>
    <w:p w:rsidR="00F12A83" w:rsidRPr="00C07FB6" w:rsidRDefault="00F12A83" w:rsidP="00C07FB6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2619C7" w:rsidRPr="00C07FB6" w:rsidRDefault="002619C7" w:rsidP="00C07FB6">
      <w:pPr>
        <w:spacing w:after="0" w:line="360" w:lineRule="auto"/>
        <w:rPr>
          <w:rFonts w:ascii="Times New Roman" w:hAnsi="Times New Roman" w:cs="Times New Roman"/>
        </w:rPr>
      </w:pPr>
    </w:p>
    <w:sectPr w:rsidR="002619C7" w:rsidRPr="00C07FB6" w:rsidSect="00C07FB6">
      <w:headerReference w:type="default" r:id="rId6"/>
      <w:footerReference w:type="default" r:id="rId7"/>
      <w:footerReference w:type="first" r:id="rId8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D76" w:rsidRDefault="00B45D76" w:rsidP="00C07FB6">
      <w:pPr>
        <w:spacing w:after="0" w:line="240" w:lineRule="auto"/>
      </w:pPr>
      <w:r>
        <w:separator/>
      </w:r>
    </w:p>
  </w:endnote>
  <w:endnote w:type="continuationSeparator" w:id="1">
    <w:p w:rsidR="00B45D76" w:rsidRDefault="00B45D76" w:rsidP="00C07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FB6" w:rsidRPr="00C07FB6" w:rsidRDefault="00C07FB6">
    <w:pPr>
      <w:pStyle w:val="Footer"/>
      <w:pBdr>
        <w:top w:val="single" w:sz="4" w:space="1" w:color="D9D9D9" w:themeColor="background1" w:themeShade="D9"/>
      </w:pBdr>
      <w:jc w:val="right"/>
      <w:rPr>
        <w:sz w:val="16"/>
        <w:szCs w:val="16"/>
      </w:rPr>
    </w:pPr>
    <w:r w:rsidRPr="00C07FB6">
      <w:rPr>
        <w:sz w:val="16"/>
        <w:szCs w:val="16"/>
      </w:rPr>
      <w:t xml:space="preserve">Mbooni west joint exam                    </w:t>
    </w:r>
    <w:r>
      <w:rPr>
        <w:sz w:val="16"/>
        <w:szCs w:val="16"/>
      </w:rPr>
      <w:t xml:space="preserve">                                                                         </w:t>
    </w:r>
    <w:r w:rsidRPr="00C07FB6">
      <w:rPr>
        <w:sz w:val="16"/>
        <w:szCs w:val="16"/>
      </w:rPr>
      <w:t xml:space="preserve">                                                                                                                            </w:t>
    </w:r>
    <w:sdt>
      <w:sdtPr>
        <w:rPr>
          <w:sz w:val="16"/>
          <w:szCs w:val="16"/>
        </w:rPr>
        <w:id w:val="11629282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975D64" w:rsidRPr="00C07FB6">
          <w:rPr>
            <w:sz w:val="16"/>
            <w:szCs w:val="16"/>
          </w:rPr>
          <w:fldChar w:fldCharType="begin"/>
        </w:r>
        <w:r w:rsidRPr="00C07FB6">
          <w:rPr>
            <w:sz w:val="16"/>
            <w:szCs w:val="16"/>
          </w:rPr>
          <w:instrText xml:space="preserve"> PAGE   \* MERGEFORMAT </w:instrText>
        </w:r>
        <w:r w:rsidR="00975D64" w:rsidRPr="00C07FB6">
          <w:rPr>
            <w:sz w:val="16"/>
            <w:szCs w:val="16"/>
          </w:rPr>
          <w:fldChar w:fldCharType="separate"/>
        </w:r>
        <w:r w:rsidR="006F58C5">
          <w:rPr>
            <w:noProof/>
            <w:sz w:val="16"/>
            <w:szCs w:val="16"/>
          </w:rPr>
          <w:t>2</w:t>
        </w:r>
        <w:r w:rsidR="00975D64" w:rsidRPr="00C07FB6">
          <w:rPr>
            <w:sz w:val="16"/>
            <w:szCs w:val="16"/>
          </w:rPr>
          <w:fldChar w:fldCharType="end"/>
        </w:r>
        <w:r w:rsidRPr="00C07FB6">
          <w:rPr>
            <w:sz w:val="16"/>
            <w:szCs w:val="16"/>
          </w:rPr>
          <w:t xml:space="preserve"> | </w:t>
        </w:r>
        <w:r w:rsidRPr="00C07FB6">
          <w:rPr>
            <w:color w:val="7F7F7F" w:themeColor="background1" w:themeShade="7F"/>
            <w:spacing w:val="60"/>
            <w:sz w:val="16"/>
            <w:szCs w:val="16"/>
          </w:rPr>
          <w:t>Page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FB6" w:rsidRPr="00C07FB6" w:rsidRDefault="00C07FB6" w:rsidP="00C07FB6">
    <w:pPr>
      <w:pStyle w:val="Footer"/>
      <w:tabs>
        <w:tab w:val="clear" w:pos="9360"/>
        <w:tab w:val="right" w:pos="1035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C07FB6">
      <w:rPr>
        <w:rFonts w:ascii="Times New Roman" w:hAnsi="Times New Roman" w:cs="Times New Roman"/>
        <w:sz w:val="18"/>
        <w:szCs w:val="18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D76" w:rsidRDefault="00B45D76" w:rsidP="00C07FB6">
      <w:pPr>
        <w:spacing w:after="0" w:line="240" w:lineRule="auto"/>
      </w:pPr>
      <w:r>
        <w:separator/>
      </w:r>
    </w:p>
  </w:footnote>
  <w:footnote w:type="continuationSeparator" w:id="1">
    <w:p w:rsidR="00B45D76" w:rsidRDefault="00B45D76" w:rsidP="00C07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FB6" w:rsidRDefault="00C07FB6" w:rsidP="00C07FB6">
    <w:pPr>
      <w:pStyle w:val="Header"/>
      <w:tabs>
        <w:tab w:val="clear" w:pos="9360"/>
        <w:tab w:val="right" w:pos="10260"/>
      </w:tabs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Pr="006F7CD3">
      <w:rPr>
        <w:b/>
        <w:sz w:val="16"/>
        <w:szCs w:val="16"/>
      </w:rPr>
      <w:t>313/1 CRE Paper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2A83"/>
    <w:rsid w:val="002619C7"/>
    <w:rsid w:val="002B53D0"/>
    <w:rsid w:val="003E7CC2"/>
    <w:rsid w:val="006C16DB"/>
    <w:rsid w:val="006F58C5"/>
    <w:rsid w:val="00912D43"/>
    <w:rsid w:val="00975D64"/>
    <w:rsid w:val="00B45D76"/>
    <w:rsid w:val="00BA42B7"/>
    <w:rsid w:val="00C07FB6"/>
    <w:rsid w:val="00CD1552"/>
    <w:rsid w:val="00F1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C07FB6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C07FB6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07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7FB6"/>
  </w:style>
  <w:style w:type="paragraph" w:styleId="Footer">
    <w:name w:val="footer"/>
    <w:basedOn w:val="Normal"/>
    <w:link w:val="FooterChar"/>
    <w:uiPriority w:val="99"/>
    <w:unhideWhenUsed/>
    <w:rsid w:val="00C07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F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Nzambia</cp:lastModifiedBy>
  <cp:revision>7</cp:revision>
  <dcterms:created xsi:type="dcterms:W3CDTF">2014-05-26T07:49:00Z</dcterms:created>
  <dcterms:modified xsi:type="dcterms:W3CDTF">2014-06-12T08:59:00Z</dcterms:modified>
</cp:coreProperties>
</file>