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0CF" w:rsidRPr="00225C8B" w:rsidRDefault="004740CF" w:rsidP="004740CF">
      <w:pPr>
        <w:jc w:val="center"/>
        <w:rPr>
          <w:rFonts w:ascii="Bookman Old Style" w:hAnsi="Bookman Old Style"/>
          <w:b/>
        </w:rPr>
      </w:pPr>
      <w:r w:rsidRPr="00225C8B">
        <w:rPr>
          <w:rFonts w:ascii="Bookman Old Style" w:hAnsi="Bookman Old Style"/>
          <w:b/>
        </w:rPr>
        <w:object w:dxaOrig="1512" w:dyaOrig="1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74.25pt" o:ole="" fillcolor="window">
            <v:imagedata r:id="rId6" o:title=""/>
          </v:shape>
          <o:OLEObject Type="Embed" ProgID="Word.Picture.8" ShapeID="_x0000_i1025" DrawAspect="Content" ObjectID="_1406467723" r:id="rId7"/>
        </w:object>
      </w:r>
    </w:p>
    <w:p w:rsidR="004740CF" w:rsidRDefault="004740CF" w:rsidP="004740CF">
      <w:pPr>
        <w:jc w:val="center"/>
        <w:rPr>
          <w:rFonts w:ascii="Bookman Old Style" w:hAnsi="Bookman Old Style"/>
          <w:b/>
        </w:rPr>
      </w:pPr>
      <w:r>
        <w:rPr>
          <w:rFonts w:ascii="Bookman Old Style" w:hAnsi="Bookman Old Style"/>
          <w:b/>
        </w:rPr>
        <w:t>W1-2-60-1-6</w:t>
      </w:r>
    </w:p>
    <w:p w:rsidR="004740CF" w:rsidRPr="00225C8B" w:rsidRDefault="004740CF" w:rsidP="004740CF">
      <w:pPr>
        <w:jc w:val="center"/>
        <w:rPr>
          <w:rFonts w:ascii="Bookman Old Style" w:hAnsi="Bookman Old Style"/>
          <w:b/>
        </w:rPr>
      </w:pPr>
    </w:p>
    <w:p w:rsidR="004740CF" w:rsidRPr="0048770E" w:rsidRDefault="004740CF" w:rsidP="004740CF">
      <w:pPr>
        <w:pStyle w:val="Heading2"/>
        <w:rPr>
          <w:rFonts w:ascii="Bookman Old Style" w:hAnsi="Bookman Old Style"/>
          <w:sz w:val="28"/>
          <w:szCs w:val="28"/>
        </w:rPr>
      </w:pPr>
      <w:r w:rsidRPr="0048770E">
        <w:rPr>
          <w:rFonts w:ascii="Bookman Old Style" w:hAnsi="Bookman Old Style"/>
          <w:sz w:val="28"/>
          <w:szCs w:val="28"/>
        </w:rPr>
        <w:t xml:space="preserve">                           JOMO KENYATTA UNIVERSITY </w:t>
      </w:r>
    </w:p>
    <w:p w:rsidR="004740CF" w:rsidRPr="0048770E" w:rsidRDefault="004740CF" w:rsidP="004740CF">
      <w:pPr>
        <w:jc w:val="center"/>
        <w:rPr>
          <w:rFonts w:ascii="Bookman Old Style" w:hAnsi="Bookman Old Style"/>
          <w:b/>
          <w:sz w:val="28"/>
          <w:szCs w:val="28"/>
        </w:rPr>
      </w:pPr>
      <w:r w:rsidRPr="0048770E">
        <w:rPr>
          <w:rFonts w:ascii="Bookman Old Style" w:hAnsi="Bookman Old Style"/>
          <w:b/>
          <w:sz w:val="28"/>
          <w:szCs w:val="28"/>
        </w:rPr>
        <w:t xml:space="preserve">OF </w:t>
      </w:r>
    </w:p>
    <w:p w:rsidR="004740CF" w:rsidRPr="0048770E" w:rsidRDefault="004740CF" w:rsidP="004740CF">
      <w:pPr>
        <w:jc w:val="center"/>
        <w:rPr>
          <w:rFonts w:ascii="Bookman Old Style" w:hAnsi="Bookman Old Style"/>
          <w:b/>
          <w:sz w:val="28"/>
          <w:szCs w:val="28"/>
        </w:rPr>
      </w:pPr>
      <w:r w:rsidRPr="0048770E">
        <w:rPr>
          <w:rFonts w:ascii="Bookman Old Style" w:hAnsi="Bookman Old Style"/>
          <w:b/>
          <w:sz w:val="28"/>
          <w:szCs w:val="28"/>
        </w:rPr>
        <w:t>AGRICULTURE AND TECHNOLOGY</w:t>
      </w:r>
    </w:p>
    <w:p w:rsidR="004740CF" w:rsidRPr="00225C8B" w:rsidRDefault="004740CF" w:rsidP="004740CF">
      <w:pPr>
        <w:jc w:val="center"/>
        <w:rPr>
          <w:rFonts w:ascii="Bookman Old Style" w:hAnsi="Bookman Old Style"/>
          <w:b/>
          <w:sz w:val="28"/>
        </w:rPr>
      </w:pPr>
    </w:p>
    <w:p w:rsidR="004740CF" w:rsidRPr="00225C8B" w:rsidRDefault="004740CF" w:rsidP="004740CF">
      <w:pPr>
        <w:pStyle w:val="Heading1"/>
        <w:jc w:val="center"/>
        <w:rPr>
          <w:rFonts w:ascii="Bookman Old Style" w:hAnsi="Bookman Old Style" w:cs="Tahoma"/>
          <w:sz w:val="28"/>
        </w:rPr>
      </w:pPr>
      <w:r w:rsidRPr="00225C8B">
        <w:rPr>
          <w:rFonts w:ascii="Bookman Old Style" w:hAnsi="Bookman Old Style" w:cs="Tahoma"/>
          <w:sz w:val="28"/>
        </w:rPr>
        <w:t>University Examinations 20</w:t>
      </w:r>
      <w:r>
        <w:rPr>
          <w:rFonts w:ascii="Bookman Old Style" w:hAnsi="Bookman Old Style" w:cs="Tahoma"/>
          <w:sz w:val="28"/>
        </w:rPr>
        <w:t>12</w:t>
      </w:r>
      <w:r w:rsidRPr="00225C8B">
        <w:rPr>
          <w:rFonts w:ascii="Bookman Old Style" w:hAnsi="Bookman Old Style" w:cs="Tahoma"/>
          <w:sz w:val="28"/>
        </w:rPr>
        <w:t>/20</w:t>
      </w:r>
      <w:r>
        <w:rPr>
          <w:rFonts w:ascii="Bookman Old Style" w:hAnsi="Bookman Old Style" w:cs="Tahoma"/>
          <w:sz w:val="28"/>
        </w:rPr>
        <w:t>13</w:t>
      </w:r>
    </w:p>
    <w:p w:rsidR="004740CF" w:rsidRPr="00225C8B" w:rsidRDefault="004740CF" w:rsidP="004740CF">
      <w:pPr>
        <w:pStyle w:val="BodyText"/>
        <w:spacing w:line="240" w:lineRule="atLeast"/>
        <w:jc w:val="center"/>
        <w:rPr>
          <w:rFonts w:ascii="Bookman Old Style" w:hAnsi="Bookman Old Style"/>
          <w:b/>
          <w:bCs/>
          <w:sz w:val="24"/>
        </w:rPr>
      </w:pPr>
    </w:p>
    <w:p w:rsidR="00623BAB" w:rsidRDefault="004A2E86" w:rsidP="00623BAB">
      <w:pPr>
        <w:pStyle w:val="BodyText"/>
        <w:spacing w:line="240" w:lineRule="atLeast"/>
        <w:jc w:val="center"/>
        <w:rPr>
          <w:rFonts w:ascii="Bookman Old Style" w:hAnsi="Bookman Old Style"/>
          <w:b/>
          <w:bCs/>
          <w:sz w:val="24"/>
        </w:rPr>
      </w:pPr>
      <w:r>
        <w:rPr>
          <w:rFonts w:ascii="Bookman Old Style" w:hAnsi="Bookman Old Style"/>
          <w:b/>
          <w:bCs/>
          <w:sz w:val="24"/>
        </w:rPr>
        <w:t>FIRST</w:t>
      </w:r>
      <w:r w:rsidR="00623BAB">
        <w:rPr>
          <w:rFonts w:ascii="Bookman Old Style" w:hAnsi="Bookman Old Style"/>
          <w:b/>
          <w:bCs/>
          <w:sz w:val="24"/>
        </w:rPr>
        <w:t xml:space="preserve"> YEAR FIRST SEMESTER </w:t>
      </w:r>
      <w:r w:rsidR="00623BAB" w:rsidRPr="00225C8B">
        <w:rPr>
          <w:rFonts w:ascii="Bookman Old Style" w:hAnsi="Bookman Old Style"/>
          <w:b/>
          <w:bCs/>
          <w:sz w:val="24"/>
        </w:rPr>
        <w:t xml:space="preserve">EXAMINATION FOR THE </w:t>
      </w:r>
      <w:r w:rsidR="00623BAB">
        <w:rPr>
          <w:rFonts w:ascii="Bookman Old Style" w:hAnsi="Bookman Old Style"/>
          <w:b/>
          <w:bCs/>
          <w:sz w:val="24"/>
        </w:rPr>
        <w:t>DEGREE OF BACHELOR OF SCIENCE IN HUMAN NUTRITION AND DIETETICS</w:t>
      </w:r>
    </w:p>
    <w:p w:rsidR="004740CF" w:rsidRPr="00225C8B" w:rsidRDefault="004740CF" w:rsidP="004740CF">
      <w:pPr>
        <w:pStyle w:val="BodyText"/>
        <w:spacing w:line="240" w:lineRule="atLeast"/>
        <w:jc w:val="center"/>
        <w:rPr>
          <w:rFonts w:ascii="Bookman Old Style" w:hAnsi="Bookman Old Style"/>
          <w:b/>
          <w:bCs/>
          <w:sz w:val="24"/>
        </w:rPr>
      </w:pPr>
    </w:p>
    <w:p w:rsidR="004740CF" w:rsidRPr="004A2E86" w:rsidRDefault="004740CF" w:rsidP="004740CF">
      <w:pPr>
        <w:pStyle w:val="BodyText"/>
        <w:spacing w:line="240" w:lineRule="atLeast"/>
        <w:jc w:val="center"/>
        <w:rPr>
          <w:rFonts w:ascii="Bookman Old Style" w:hAnsi="Bookman Old Style"/>
          <w:b/>
          <w:bCs/>
          <w:sz w:val="24"/>
          <w:szCs w:val="24"/>
        </w:rPr>
      </w:pPr>
      <w:r>
        <w:rPr>
          <w:rFonts w:ascii="Bookman Old Style" w:hAnsi="Bookman Old Style"/>
          <w:b/>
          <w:sz w:val="24"/>
          <w:szCs w:val="24"/>
        </w:rPr>
        <w:t xml:space="preserve">AFD 2106  </w:t>
      </w:r>
      <w:r w:rsidRPr="00225C8B">
        <w:rPr>
          <w:rFonts w:ascii="Bookman Old Style" w:hAnsi="Bookman Old Style"/>
          <w:b/>
          <w:sz w:val="24"/>
          <w:szCs w:val="24"/>
        </w:rPr>
        <w:t>:</w:t>
      </w:r>
      <w:r w:rsidRPr="00225C8B">
        <w:rPr>
          <w:rFonts w:ascii="Bookman Old Style" w:hAnsi="Bookman Old Style"/>
          <w:sz w:val="24"/>
          <w:szCs w:val="24"/>
        </w:rPr>
        <w:t xml:space="preserve"> </w:t>
      </w:r>
      <w:r w:rsidR="004A2E86">
        <w:rPr>
          <w:rFonts w:ascii="Bookman Old Style" w:hAnsi="Bookman Old Style"/>
          <w:b/>
          <w:sz w:val="24"/>
          <w:szCs w:val="24"/>
        </w:rPr>
        <w:t xml:space="preserve">HUMAN ANATOMY </w:t>
      </w:r>
    </w:p>
    <w:p w:rsidR="004740CF" w:rsidRPr="00225C8B" w:rsidRDefault="004740CF" w:rsidP="004740CF">
      <w:pPr>
        <w:ind w:right="180"/>
        <w:rPr>
          <w:rFonts w:ascii="Bookman Old Style" w:hAnsi="Bookman Old Style"/>
          <w:b/>
          <w:bCs/>
        </w:rPr>
      </w:pPr>
    </w:p>
    <w:p w:rsidR="004740CF" w:rsidRPr="00225C8B" w:rsidRDefault="004740CF" w:rsidP="004740CF">
      <w:pPr>
        <w:pBdr>
          <w:bottom w:val="single" w:sz="12" w:space="1" w:color="auto"/>
        </w:pBdr>
        <w:ind w:right="180"/>
        <w:rPr>
          <w:rFonts w:ascii="Bookman Old Style" w:hAnsi="Bookman Old Style"/>
          <w:b/>
          <w:bCs/>
        </w:rPr>
      </w:pPr>
      <w:r w:rsidRPr="00225C8B">
        <w:rPr>
          <w:rFonts w:ascii="Bookman Old Style" w:hAnsi="Bookman Old Style"/>
          <w:b/>
          <w:bCs/>
        </w:rPr>
        <w:t xml:space="preserve">DATE:   </w:t>
      </w:r>
      <w:r>
        <w:rPr>
          <w:rFonts w:ascii="Bookman Old Style" w:hAnsi="Bookman Old Style"/>
          <w:b/>
          <w:bCs/>
        </w:rPr>
        <w:t>AUGUST 2012</w:t>
      </w:r>
      <w:r w:rsidRPr="00225C8B">
        <w:rPr>
          <w:rFonts w:ascii="Bookman Old Style" w:hAnsi="Bookman Old Style"/>
          <w:b/>
          <w:bCs/>
        </w:rPr>
        <w:tab/>
      </w:r>
      <w:r w:rsidRPr="00225C8B">
        <w:rPr>
          <w:rFonts w:ascii="Bookman Old Style" w:hAnsi="Bookman Old Style"/>
          <w:b/>
          <w:bCs/>
        </w:rPr>
        <w:tab/>
        <w:t xml:space="preserve">       </w:t>
      </w:r>
      <w:r>
        <w:rPr>
          <w:rFonts w:ascii="Bookman Old Style" w:hAnsi="Bookman Old Style"/>
          <w:b/>
          <w:bCs/>
        </w:rPr>
        <w:t xml:space="preserve">                            </w:t>
      </w:r>
      <w:r w:rsidRPr="00225C8B">
        <w:rPr>
          <w:rFonts w:ascii="Bookman Old Style" w:hAnsi="Bookman Old Style"/>
          <w:b/>
          <w:bCs/>
        </w:rPr>
        <w:t xml:space="preserve">TIME: </w:t>
      </w:r>
      <w:r>
        <w:rPr>
          <w:rFonts w:ascii="Bookman Old Style" w:hAnsi="Bookman Old Style"/>
          <w:b/>
          <w:bCs/>
        </w:rPr>
        <w:t xml:space="preserve">2 </w:t>
      </w:r>
      <w:r w:rsidRPr="00225C8B">
        <w:rPr>
          <w:rFonts w:ascii="Bookman Old Style" w:hAnsi="Bookman Old Style"/>
          <w:b/>
          <w:bCs/>
        </w:rPr>
        <w:t>HOURS</w:t>
      </w:r>
    </w:p>
    <w:p w:rsidR="004740CF" w:rsidRDefault="004740CF" w:rsidP="004740CF">
      <w:pPr>
        <w:ind w:right="180"/>
        <w:rPr>
          <w:rFonts w:ascii="Bookman Old Style" w:hAnsi="Bookman Old Style"/>
          <w:b/>
          <w:bCs/>
        </w:rPr>
      </w:pPr>
    </w:p>
    <w:p w:rsidR="00623BAB" w:rsidRDefault="00623BAB" w:rsidP="00623BAB">
      <w:pPr>
        <w:ind w:right="180"/>
        <w:rPr>
          <w:rFonts w:ascii="Bookman Old Style" w:hAnsi="Bookman Old Style"/>
          <w:b/>
          <w:bCs/>
        </w:rPr>
      </w:pPr>
      <w:r w:rsidRPr="00A062B4">
        <w:rPr>
          <w:rFonts w:ascii="Bookman Old Style" w:hAnsi="Bookman Old Style"/>
          <w:b/>
          <w:bCs/>
        </w:rPr>
        <w:t>INSTRUCTIONS:   ANSWER</w:t>
      </w:r>
      <w:r>
        <w:rPr>
          <w:rFonts w:ascii="Bookman Old Style" w:hAnsi="Bookman Old Style"/>
          <w:b/>
          <w:bCs/>
        </w:rPr>
        <w:t xml:space="preserve"> ALL QUESTIONS IN SECTION A AND </w:t>
      </w:r>
    </w:p>
    <w:p w:rsidR="00623BAB" w:rsidRDefault="00623BAB" w:rsidP="00623BAB">
      <w:pPr>
        <w:ind w:right="180"/>
        <w:rPr>
          <w:rFonts w:ascii="Bookman Old Style" w:hAnsi="Bookman Old Style"/>
          <w:b/>
          <w:bCs/>
        </w:rPr>
      </w:pPr>
      <w:r>
        <w:rPr>
          <w:rFonts w:ascii="Bookman Old Style" w:hAnsi="Bookman Old Style"/>
          <w:b/>
          <w:bCs/>
        </w:rPr>
        <w:t xml:space="preserve"> </w:t>
      </w:r>
      <w:r>
        <w:rPr>
          <w:rFonts w:ascii="Bookman Old Style" w:hAnsi="Bookman Old Style"/>
          <w:b/>
          <w:bCs/>
        </w:rPr>
        <w:tab/>
      </w:r>
      <w:r>
        <w:rPr>
          <w:rFonts w:ascii="Bookman Old Style" w:hAnsi="Bookman Old Style"/>
          <w:b/>
          <w:bCs/>
        </w:rPr>
        <w:tab/>
      </w:r>
      <w:r>
        <w:rPr>
          <w:rFonts w:ascii="Bookman Old Style" w:hAnsi="Bookman Old Style"/>
          <w:b/>
          <w:bCs/>
        </w:rPr>
        <w:tab/>
        <w:t xml:space="preserve"> ANY OTHER TWO QUESTIONS IN SECTION B.</w:t>
      </w:r>
    </w:p>
    <w:p w:rsidR="00623BAB" w:rsidRPr="00A062B4" w:rsidRDefault="00623BAB" w:rsidP="00623BAB">
      <w:pPr>
        <w:ind w:right="180"/>
        <w:rPr>
          <w:rFonts w:ascii="Bookman Old Style" w:hAnsi="Bookman Old Style"/>
          <w:bCs/>
        </w:rPr>
      </w:pPr>
      <w:r w:rsidRPr="00A062B4">
        <w:rPr>
          <w:rFonts w:ascii="Bookman Old Style" w:hAnsi="Bookman Old Style"/>
          <w:bCs/>
        </w:rPr>
        <w:t>______________________________________________________________________</w:t>
      </w:r>
    </w:p>
    <w:p w:rsidR="00623BAB" w:rsidRPr="00225C8B" w:rsidRDefault="00623BAB" w:rsidP="00623BAB">
      <w:pPr>
        <w:jc w:val="both"/>
        <w:rPr>
          <w:rFonts w:ascii="Bookman Old Style" w:hAnsi="Bookman Old Style"/>
        </w:rPr>
      </w:pPr>
    </w:p>
    <w:p w:rsidR="00623BAB" w:rsidRPr="00225C8B" w:rsidRDefault="00623BAB" w:rsidP="00623BAB">
      <w:pPr>
        <w:jc w:val="both"/>
        <w:rPr>
          <w:rFonts w:ascii="Bookman Old Style" w:hAnsi="Bookman Old Style"/>
        </w:rPr>
      </w:pPr>
      <w:r>
        <w:rPr>
          <w:rFonts w:ascii="Bookman Old Style" w:hAnsi="Bookman Old Style"/>
          <w:b/>
          <w:u w:val="single"/>
        </w:rPr>
        <w:t>SECTION A:  ANSWER ALL QUESTIONS</w:t>
      </w:r>
    </w:p>
    <w:p w:rsidR="00623BAB" w:rsidRDefault="00623BAB" w:rsidP="00623BAB">
      <w:pPr>
        <w:jc w:val="both"/>
        <w:rPr>
          <w:rFonts w:ascii="Bookman Old Style" w:hAnsi="Bookman Old Style"/>
        </w:rPr>
      </w:pPr>
    </w:p>
    <w:p w:rsidR="000154C3" w:rsidRDefault="00623BAB" w:rsidP="00623BAB">
      <w:pPr>
        <w:jc w:val="both"/>
        <w:rPr>
          <w:rFonts w:ascii="Bookman Old Style" w:hAnsi="Bookman Old Style"/>
        </w:rPr>
      </w:pPr>
      <w:r w:rsidRPr="008A1091">
        <w:rPr>
          <w:rFonts w:ascii="Bookman Old Style" w:hAnsi="Bookman Old Style"/>
          <w:b/>
        </w:rPr>
        <w:t>Q1.</w:t>
      </w:r>
      <w:r w:rsidR="000154C3">
        <w:rPr>
          <w:rFonts w:ascii="Bookman Old Style" w:hAnsi="Bookman Old Style"/>
        </w:rPr>
        <w:tab/>
        <w:t>Define the following terms as used in human anatomy:</w:t>
      </w:r>
      <w:r w:rsidR="000154C3">
        <w:rPr>
          <w:rFonts w:ascii="Bookman Old Style" w:hAnsi="Bookman Old Style"/>
        </w:rPr>
        <w:tab/>
        <w:t xml:space="preserve">    </w:t>
      </w:r>
    </w:p>
    <w:p w:rsidR="00623BAB" w:rsidRDefault="000154C3" w:rsidP="000154C3">
      <w:pPr>
        <w:ind w:left="6480" w:firstLine="720"/>
        <w:jc w:val="both"/>
        <w:rPr>
          <w:rFonts w:ascii="Bookman Old Style" w:hAnsi="Bookman Old Style"/>
        </w:rPr>
      </w:pPr>
      <w:r>
        <w:rPr>
          <w:rFonts w:ascii="Bookman Old Style" w:hAnsi="Bookman Old Style"/>
        </w:rPr>
        <w:t>[10 marks]</w:t>
      </w:r>
    </w:p>
    <w:p w:rsidR="000154C3" w:rsidRDefault="000154C3" w:rsidP="00623BAB">
      <w:pPr>
        <w:jc w:val="both"/>
        <w:rPr>
          <w:rFonts w:ascii="Bookman Old Style" w:hAnsi="Bookman Old Style"/>
        </w:rPr>
      </w:pPr>
    </w:p>
    <w:p w:rsidR="000154C3" w:rsidRDefault="000154C3" w:rsidP="00623BAB">
      <w:pPr>
        <w:jc w:val="both"/>
        <w:rPr>
          <w:rFonts w:ascii="Bookman Old Style" w:hAnsi="Bookman Old Style"/>
        </w:rPr>
      </w:pPr>
      <w:r>
        <w:rPr>
          <w:rFonts w:ascii="Bookman Old Style" w:hAnsi="Bookman Old Style"/>
        </w:rPr>
        <w:tab/>
        <w:t>(a)</w:t>
      </w:r>
      <w:r>
        <w:rPr>
          <w:rFonts w:ascii="Bookman Old Style" w:hAnsi="Bookman Old Style"/>
        </w:rPr>
        <w:tab/>
        <w:t>Pectoral gridle.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0154C3" w:rsidRDefault="000154C3" w:rsidP="00623BAB">
      <w:pPr>
        <w:jc w:val="both"/>
        <w:rPr>
          <w:rFonts w:ascii="Bookman Old Style" w:hAnsi="Bookman Old Style"/>
        </w:rPr>
      </w:pPr>
      <w:r>
        <w:rPr>
          <w:rFonts w:ascii="Bookman Old Style" w:hAnsi="Bookman Old Style"/>
        </w:rPr>
        <w:tab/>
        <w:t>(b)</w:t>
      </w:r>
      <w:r>
        <w:rPr>
          <w:rFonts w:ascii="Bookman Old Style" w:hAnsi="Bookman Old Style"/>
        </w:rPr>
        <w:tab/>
        <w:t>Pericardium.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0154C3" w:rsidRDefault="000154C3" w:rsidP="00623BAB">
      <w:pPr>
        <w:jc w:val="both"/>
        <w:rPr>
          <w:rFonts w:ascii="Bookman Old Style" w:hAnsi="Bookman Old Style"/>
        </w:rPr>
      </w:pPr>
      <w:r>
        <w:rPr>
          <w:rFonts w:ascii="Bookman Old Style" w:hAnsi="Bookman Old Style"/>
        </w:rPr>
        <w:tab/>
        <w:t>(c)</w:t>
      </w:r>
      <w:r>
        <w:rPr>
          <w:rFonts w:ascii="Bookman Old Style" w:hAnsi="Bookman Old Style"/>
        </w:rPr>
        <w:tab/>
        <w:t>Osteoclast.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0154C3" w:rsidRDefault="000154C3" w:rsidP="00623BAB">
      <w:pPr>
        <w:jc w:val="both"/>
        <w:rPr>
          <w:rFonts w:ascii="Bookman Old Style" w:hAnsi="Bookman Old Style"/>
        </w:rPr>
      </w:pPr>
      <w:r>
        <w:rPr>
          <w:rFonts w:ascii="Bookman Old Style" w:hAnsi="Bookman Old Style"/>
        </w:rPr>
        <w:tab/>
        <w:t>(d)</w:t>
      </w:r>
      <w:r>
        <w:rPr>
          <w:rFonts w:ascii="Bookman Old Style" w:hAnsi="Bookman Old Style"/>
        </w:rPr>
        <w:tab/>
        <w:t>Rheumatic disorder.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0154C3" w:rsidRDefault="000154C3" w:rsidP="00623BAB">
      <w:pPr>
        <w:jc w:val="both"/>
        <w:rPr>
          <w:rFonts w:ascii="Bookman Old Style" w:hAnsi="Bookman Old Style"/>
        </w:rPr>
      </w:pPr>
      <w:r>
        <w:rPr>
          <w:rFonts w:ascii="Bookman Old Style" w:hAnsi="Bookman Old Style"/>
        </w:rPr>
        <w:tab/>
        <w:t>(e)</w:t>
      </w:r>
      <w:r>
        <w:rPr>
          <w:rFonts w:ascii="Bookman Old Style" w:hAnsi="Bookman Old Style"/>
        </w:rPr>
        <w:tab/>
        <w:t>Pneumatic bone.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0154C3" w:rsidRDefault="000154C3" w:rsidP="00623BAB">
      <w:pPr>
        <w:jc w:val="both"/>
        <w:rPr>
          <w:rFonts w:ascii="Bookman Old Style" w:hAnsi="Bookman Old Style"/>
        </w:rPr>
      </w:pPr>
      <w:r>
        <w:rPr>
          <w:rFonts w:ascii="Bookman Old Style" w:hAnsi="Bookman Old Style"/>
        </w:rPr>
        <w:tab/>
        <w:t>(f)</w:t>
      </w:r>
      <w:r>
        <w:rPr>
          <w:rFonts w:ascii="Bookman Old Style" w:hAnsi="Bookman Old Style"/>
        </w:rPr>
        <w:tab/>
        <w:t>Neuron.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0154C3" w:rsidRDefault="000154C3" w:rsidP="00623BAB">
      <w:pPr>
        <w:jc w:val="both"/>
        <w:rPr>
          <w:rFonts w:ascii="Bookman Old Style" w:hAnsi="Bookman Old Style"/>
        </w:rPr>
      </w:pPr>
      <w:r>
        <w:rPr>
          <w:rFonts w:ascii="Bookman Old Style" w:hAnsi="Bookman Old Style"/>
        </w:rPr>
        <w:tab/>
        <w:t>(g)</w:t>
      </w:r>
      <w:r>
        <w:rPr>
          <w:rFonts w:ascii="Bookman Old Style" w:hAnsi="Bookman Old Style"/>
        </w:rPr>
        <w:tab/>
        <w:t>Hormone.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0154C3" w:rsidRDefault="0056036E" w:rsidP="00623BAB">
      <w:pPr>
        <w:jc w:val="both"/>
        <w:rPr>
          <w:rFonts w:ascii="Bookman Old Style" w:hAnsi="Bookman Old Style"/>
        </w:rPr>
      </w:pPr>
      <w:r>
        <w:rPr>
          <w:rFonts w:ascii="Bookman Old Style" w:hAnsi="Bookman Old Style"/>
        </w:rPr>
        <w:tab/>
        <w:t>(h)</w:t>
      </w:r>
      <w:r>
        <w:rPr>
          <w:rFonts w:ascii="Bookman Old Style" w:hAnsi="Bookman Old Style"/>
        </w:rPr>
        <w:tab/>
        <w:t>G</w:t>
      </w:r>
      <w:r w:rsidR="000154C3">
        <w:rPr>
          <w:rFonts w:ascii="Bookman Old Style" w:hAnsi="Bookman Old Style"/>
        </w:rPr>
        <w:t>lands.</w:t>
      </w:r>
      <w:r w:rsidR="000154C3">
        <w:rPr>
          <w:rFonts w:ascii="Bookman Old Style" w:hAnsi="Bookman Old Style"/>
        </w:rPr>
        <w:tab/>
      </w:r>
      <w:r w:rsidR="000154C3">
        <w:rPr>
          <w:rFonts w:ascii="Bookman Old Style" w:hAnsi="Bookman Old Style"/>
        </w:rPr>
        <w:tab/>
      </w:r>
      <w:r w:rsidR="000154C3">
        <w:rPr>
          <w:rFonts w:ascii="Bookman Old Style" w:hAnsi="Bookman Old Style"/>
        </w:rPr>
        <w:tab/>
      </w:r>
      <w:r w:rsidR="000154C3">
        <w:rPr>
          <w:rFonts w:ascii="Bookman Old Style" w:hAnsi="Bookman Old Style"/>
        </w:rPr>
        <w:tab/>
      </w:r>
      <w:r w:rsidR="000154C3">
        <w:rPr>
          <w:rFonts w:ascii="Bookman Old Style" w:hAnsi="Bookman Old Style"/>
        </w:rPr>
        <w:tab/>
      </w:r>
      <w:r w:rsidR="000154C3">
        <w:rPr>
          <w:rFonts w:ascii="Bookman Old Style" w:hAnsi="Bookman Old Style"/>
        </w:rPr>
        <w:tab/>
      </w:r>
      <w:r w:rsidR="000154C3">
        <w:rPr>
          <w:rFonts w:ascii="Bookman Old Style" w:hAnsi="Bookman Old Style"/>
        </w:rPr>
        <w:tab/>
        <w:t>[1 mark]</w:t>
      </w:r>
    </w:p>
    <w:p w:rsidR="000154C3" w:rsidRDefault="000154C3" w:rsidP="00623BAB">
      <w:pPr>
        <w:jc w:val="both"/>
        <w:rPr>
          <w:rFonts w:ascii="Bookman Old Style" w:hAnsi="Bookman Old Style"/>
        </w:rPr>
      </w:pPr>
      <w:r>
        <w:rPr>
          <w:rFonts w:ascii="Bookman Old Style" w:hAnsi="Bookman Old Style"/>
        </w:rPr>
        <w:tab/>
        <w:t>(i)</w:t>
      </w:r>
      <w:r>
        <w:rPr>
          <w:rFonts w:ascii="Bookman Old Style" w:hAnsi="Bookman Old Style"/>
        </w:rPr>
        <w:tab/>
        <w:t>Body tissue.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0154C3" w:rsidRPr="000154C3" w:rsidRDefault="000154C3" w:rsidP="00623BAB">
      <w:pPr>
        <w:jc w:val="both"/>
        <w:rPr>
          <w:rFonts w:ascii="Bookman Old Style" w:hAnsi="Bookman Old Style"/>
        </w:rPr>
      </w:pPr>
      <w:r>
        <w:rPr>
          <w:rFonts w:ascii="Bookman Old Style" w:hAnsi="Bookman Old Style"/>
        </w:rPr>
        <w:tab/>
        <w:t>(j)</w:t>
      </w:r>
      <w:r>
        <w:rPr>
          <w:rFonts w:ascii="Bookman Old Style" w:hAnsi="Bookman Old Style"/>
        </w:rPr>
        <w:tab/>
        <w:t>Gonads.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 mark]</w:t>
      </w:r>
    </w:p>
    <w:p w:rsidR="00623BAB" w:rsidRPr="008A1091" w:rsidRDefault="00623BAB" w:rsidP="00623BAB">
      <w:pPr>
        <w:jc w:val="both"/>
        <w:rPr>
          <w:rFonts w:ascii="Bookman Old Style" w:hAnsi="Bookman Old Style"/>
          <w:b/>
        </w:rPr>
      </w:pPr>
    </w:p>
    <w:p w:rsidR="00623BAB" w:rsidRPr="00B63989" w:rsidRDefault="00623BAB" w:rsidP="00B63989">
      <w:pPr>
        <w:ind w:left="720" w:hanging="720"/>
        <w:jc w:val="both"/>
        <w:rPr>
          <w:rFonts w:ascii="Bookman Old Style" w:hAnsi="Bookman Old Style"/>
        </w:rPr>
      </w:pPr>
      <w:r w:rsidRPr="008A1091">
        <w:rPr>
          <w:rFonts w:ascii="Bookman Old Style" w:hAnsi="Bookman Old Style"/>
          <w:b/>
        </w:rPr>
        <w:t>Q2.</w:t>
      </w:r>
      <w:r w:rsidR="00B63989">
        <w:rPr>
          <w:rFonts w:ascii="Bookman Old Style" w:hAnsi="Bookman Old Style"/>
        </w:rPr>
        <w:tab/>
      </w:r>
      <w:r w:rsidR="0056036E">
        <w:rPr>
          <w:rFonts w:ascii="Bookman Old Style" w:hAnsi="Bookman Old Style"/>
        </w:rPr>
        <w:t>Explain</w:t>
      </w:r>
      <w:r w:rsidR="00B63989">
        <w:rPr>
          <w:rFonts w:ascii="Bookman Old Style" w:hAnsi="Bookman Old Style"/>
        </w:rPr>
        <w:t xml:space="preserve"> at least five characteristic features of a cartilage that distinguishes it from a bone.</w:t>
      </w:r>
      <w:r w:rsidR="00B63989">
        <w:rPr>
          <w:rFonts w:ascii="Bookman Old Style" w:hAnsi="Bookman Old Style"/>
        </w:rPr>
        <w:tab/>
      </w:r>
      <w:r w:rsidR="00B63989">
        <w:rPr>
          <w:rFonts w:ascii="Bookman Old Style" w:hAnsi="Bookman Old Style"/>
        </w:rPr>
        <w:tab/>
      </w:r>
      <w:r w:rsidR="00B63989">
        <w:rPr>
          <w:rFonts w:ascii="Bookman Old Style" w:hAnsi="Bookman Old Style"/>
        </w:rPr>
        <w:tab/>
      </w:r>
      <w:r w:rsidR="00B63989">
        <w:rPr>
          <w:rFonts w:ascii="Bookman Old Style" w:hAnsi="Bookman Old Style"/>
        </w:rPr>
        <w:tab/>
      </w:r>
      <w:r w:rsidR="00B63989">
        <w:rPr>
          <w:rFonts w:ascii="Bookman Old Style" w:hAnsi="Bookman Old Style"/>
        </w:rPr>
        <w:tab/>
        <w:t>[10 marks]</w:t>
      </w:r>
    </w:p>
    <w:p w:rsidR="00623BAB" w:rsidRPr="008A1091" w:rsidRDefault="00623BAB" w:rsidP="00623BAB">
      <w:pPr>
        <w:jc w:val="both"/>
        <w:rPr>
          <w:rFonts w:ascii="Bookman Old Style" w:hAnsi="Bookman Old Style"/>
          <w:b/>
        </w:rPr>
      </w:pPr>
    </w:p>
    <w:p w:rsidR="00B63989" w:rsidRDefault="00B63989" w:rsidP="00623BAB">
      <w:pPr>
        <w:jc w:val="both"/>
        <w:rPr>
          <w:rFonts w:ascii="Bookman Old Style" w:hAnsi="Bookman Old Style"/>
          <w:b/>
        </w:rPr>
      </w:pPr>
    </w:p>
    <w:p w:rsidR="00623BAB" w:rsidRPr="00B63989" w:rsidRDefault="00623BAB" w:rsidP="00B63989">
      <w:pPr>
        <w:ind w:left="720" w:hanging="720"/>
        <w:jc w:val="both"/>
        <w:rPr>
          <w:rFonts w:ascii="Bookman Old Style" w:hAnsi="Bookman Old Style"/>
        </w:rPr>
      </w:pPr>
      <w:r w:rsidRPr="008A1091">
        <w:rPr>
          <w:rFonts w:ascii="Bookman Old Style" w:hAnsi="Bookman Old Style"/>
          <w:b/>
        </w:rPr>
        <w:lastRenderedPageBreak/>
        <w:t>Q3.</w:t>
      </w:r>
      <w:r w:rsidR="00B63989">
        <w:rPr>
          <w:rFonts w:ascii="Bookman Old Style" w:hAnsi="Bookman Old Style"/>
        </w:rPr>
        <w:tab/>
        <w:t>With the aid of a diagram, differentiate anatomy of the following organelles of the human cell:</w:t>
      </w:r>
      <w:r w:rsidR="00B63989">
        <w:rPr>
          <w:rFonts w:ascii="Bookman Old Style" w:hAnsi="Bookman Old Style"/>
        </w:rPr>
        <w:tab/>
      </w:r>
      <w:r w:rsidR="00B63989">
        <w:rPr>
          <w:rFonts w:ascii="Bookman Old Style" w:hAnsi="Bookman Old Style"/>
        </w:rPr>
        <w:tab/>
      </w:r>
      <w:r w:rsidR="00B63989">
        <w:rPr>
          <w:rFonts w:ascii="Bookman Old Style" w:hAnsi="Bookman Old Style"/>
        </w:rPr>
        <w:tab/>
      </w:r>
      <w:r w:rsidR="00B63989">
        <w:rPr>
          <w:rFonts w:ascii="Bookman Old Style" w:hAnsi="Bookman Old Style"/>
        </w:rPr>
        <w:tab/>
      </w:r>
      <w:r w:rsidR="00B63989">
        <w:rPr>
          <w:rFonts w:ascii="Bookman Old Style" w:hAnsi="Bookman Old Style"/>
        </w:rPr>
        <w:tab/>
        <w:t>[10 marks]</w:t>
      </w:r>
    </w:p>
    <w:p w:rsidR="000154C3" w:rsidRPr="000154C3" w:rsidRDefault="000154C3" w:rsidP="00623BAB">
      <w:pPr>
        <w:jc w:val="both"/>
        <w:rPr>
          <w:rFonts w:ascii="Bookman Old Style" w:hAnsi="Bookman Old Style"/>
        </w:rPr>
      </w:pPr>
    </w:p>
    <w:p w:rsidR="000154C3" w:rsidRDefault="000154C3" w:rsidP="004B1349">
      <w:pPr>
        <w:spacing w:line="360" w:lineRule="auto"/>
        <w:jc w:val="both"/>
        <w:rPr>
          <w:rFonts w:ascii="Bookman Old Style" w:hAnsi="Bookman Old Style"/>
        </w:rPr>
      </w:pPr>
      <w:r>
        <w:rPr>
          <w:rFonts w:ascii="Bookman Old Style" w:hAnsi="Bookman Old Style"/>
        </w:rPr>
        <w:tab/>
        <w:t>(a)</w:t>
      </w:r>
      <w:r>
        <w:rPr>
          <w:rFonts w:ascii="Bookman Old Style" w:hAnsi="Bookman Old Style"/>
        </w:rPr>
        <w:tab/>
      </w:r>
      <w:r w:rsidR="00B63989">
        <w:rPr>
          <w:rFonts w:ascii="Bookman Old Style" w:hAnsi="Bookman Old Style"/>
        </w:rPr>
        <w:t>Nucleolus and nuclear envelop.</w:t>
      </w:r>
      <w:r w:rsidR="00B63989">
        <w:rPr>
          <w:rFonts w:ascii="Bookman Old Style" w:hAnsi="Bookman Old Style"/>
        </w:rPr>
        <w:tab/>
      </w:r>
      <w:r w:rsidR="00B63989">
        <w:rPr>
          <w:rFonts w:ascii="Bookman Old Style" w:hAnsi="Bookman Old Style"/>
        </w:rPr>
        <w:tab/>
      </w:r>
      <w:r w:rsidR="00B63989">
        <w:rPr>
          <w:rFonts w:ascii="Bookman Old Style" w:hAnsi="Bookman Old Style"/>
        </w:rPr>
        <w:tab/>
        <w:t>[2 marks]</w:t>
      </w:r>
    </w:p>
    <w:p w:rsidR="000154C3" w:rsidRDefault="000154C3" w:rsidP="000154C3">
      <w:pPr>
        <w:jc w:val="both"/>
        <w:rPr>
          <w:rFonts w:ascii="Bookman Old Style" w:hAnsi="Bookman Old Style"/>
        </w:rPr>
      </w:pPr>
      <w:r>
        <w:rPr>
          <w:rFonts w:ascii="Bookman Old Style" w:hAnsi="Bookman Old Style"/>
        </w:rPr>
        <w:tab/>
        <w:t>(b)</w:t>
      </w:r>
      <w:r>
        <w:rPr>
          <w:rFonts w:ascii="Bookman Old Style" w:hAnsi="Bookman Old Style"/>
        </w:rPr>
        <w:tab/>
      </w:r>
      <w:r w:rsidR="00B63989">
        <w:rPr>
          <w:rFonts w:ascii="Bookman Old Style" w:hAnsi="Bookman Old Style"/>
        </w:rPr>
        <w:t>Golgi complex and Golgi vesicle.</w:t>
      </w:r>
      <w:r w:rsidR="00B63989">
        <w:rPr>
          <w:rFonts w:ascii="Bookman Old Style" w:hAnsi="Bookman Old Style"/>
        </w:rPr>
        <w:tab/>
      </w:r>
      <w:r w:rsidR="00B63989">
        <w:rPr>
          <w:rFonts w:ascii="Bookman Old Style" w:hAnsi="Bookman Old Style"/>
        </w:rPr>
        <w:tab/>
      </w:r>
      <w:r w:rsidR="00B63989">
        <w:rPr>
          <w:rFonts w:ascii="Bookman Old Style" w:hAnsi="Bookman Old Style"/>
        </w:rPr>
        <w:tab/>
        <w:t>[2 marks]</w:t>
      </w:r>
    </w:p>
    <w:p w:rsidR="00B63989" w:rsidRDefault="00B63989" w:rsidP="000154C3">
      <w:pPr>
        <w:jc w:val="both"/>
        <w:rPr>
          <w:rFonts w:ascii="Bookman Old Style" w:hAnsi="Bookman Old Style"/>
        </w:rPr>
      </w:pPr>
    </w:p>
    <w:p w:rsidR="00B63989" w:rsidRDefault="000154C3" w:rsidP="00B63989">
      <w:pPr>
        <w:ind w:left="720" w:hanging="720"/>
        <w:jc w:val="both"/>
        <w:rPr>
          <w:rFonts w:ascii="Bookman Old Style" w:hAnsi="Bookman Old Style"/>
        </w:rPr>
      </w:pPr>
      <w:r>
        <w:rPr>
          <w:rFonts w:ascii="Bookman Old Style" w:hAnsi="Bookman Old Style"/>
        </w:rPr>
        <w:tab/>
        <w:t>(c)</w:t>
      </w:r>
      <w:r w:rsidR="00B63989">
        <w:rPr>
          <w:rFonts w:ascii="Bookman Old Style" w:hAnsi="Bookman Old Style"/>
        </w:rPr>
        <w:tab/>
        <w:t>Smooth endoplasm</w:t>
      </w:r>
      <w:r w:rsidR="0056036E">
        <w:rPr>
          <w:rFonts w:ascii="Bookman Old Style" w:hAnsi="Bookman Old Style"/>
        </w:rPr>
        <w:t>ic</w:t>
      </w:r>
      <w:r w:rsidR="00B63989">
        <w:rPr>
          <w:rFonts w:ascii="Bookman Old Style" w:hAnsi="Bookman Old Style"/>
        </w:rPr>
        <w:t xml:space="preserve"> </w:t>
      </w:r>
      <w:r w:rsidR="0056036E">
        <w:rPr>
          <w:rFonts w:ascii="Bookman Old Style" w:hAnsi="Bookman Old Style"/>
        </w:rPr>
        <w:t>r</w:t>
      </w:r>
      <w:r w:rsidR="00B63989">
        <w:rPr>
          <w:rFonts w:ascii="Bookman Old Style" w:hAnsi="Bookman Old Style"/>
        </w:rPr>
        <w:t xml:space="preserve">eticulum and rough endoplasmic </w:t>
      </w:r>
    </w:p>
    <w:p w:rsidR="000154C3" w:rsidRDefault="0056036E" w:rsidP="00B63989">
      <w:pPr>
        <w:ind w:left="720" w:firstLine="720"/>
        <w:jc w:val="both"/>
        <w:rPr>
          <w:rFonts w:ascii="Bookman Old Style" w:hAnsi="Bookman Old Style"/>
        </w:rPr>
      </w:pPr>
      <w:r>
        <w:rPr>
          <w:rFonts w:ascii="Bookman Old Style" w:hAnsi="Bookman Old Style"/>
        </w:rPr>
        <w:t>r</w:t>
      </w:r>
      <w:r w:rsidR="00B63989">
        <w:rPr>
          <w:rFonts w:ascii="Bookman Old Style" w:hAnsi="Bookman Old Style"/>
        </w:rPr>
        <w:t>eticulum.</w:t>
      </w:r>
      <w:r w:rsidR="00B63989">
        <w:rPr>
          <w:rFonts w:ascii="Bookman Old Style" w:hAnsi="Bookman Old Style"/>
        </w:rPr>
        <w:tab/>
      </w:r>
      <w:r w:rsidR="00B63989">
        <w:rPr>
          <w:rFonts w:ascii="Bookman Old Style" w:hAnsi="Bookman Old Style"/>
        </w:rPr>
        <w:tab/>
      </w:r>
      <w:r w:rsidR="00B63989">
        <w:rPr>
          <w:rFonts w:ascii="Bookman Old Style" w:hAnsi="Bookman Old Style"/>
        </w:rPr>
        <w:tab/>
      </w:r>
      <w:r w:rsidR="00B63989">
        <w:rPr>
          <w:rFonts w:ascii="Bookman Old Style" w:hAnsi="Bookman Old Style"/>
        </w:rPr>
        <w:tab/>
      </w:r>
      <w:r w:rsidR="00B63989">
        <w:rPr>
          <w:rFonts w:ascii="Bookman Old Style" w:hAnsi="Bookman Old Style"/>
        </w:rPr>
        <w:tab/>
      </w:r>
      <w:r w:rsidR="00B63989">
        <w:rPr>
          <w:rFonts w:ascii="Bookman Old Style" w:hAnsi="Bookman Old Style"/>
        </w:rPr>
        <w:tab/>
      </w:r>
      <w:r w:rsidR="00B63989">
        <w:rPr>
          <w:rFonts w:ascii="Bookman Old Style" w:hAnsi="Bookman Old Style"/>
        </w:rPr>
        <w:tab/>
        <w:t>[2 marks]</w:t>
      </w:r>
    </w:p>
    <w:p w:rsidR="004B1349" w:rsidRDefault="004B1349" w:rsidP="00B63989">
      <w:pPr>
        <w:ind w:left="720" w:firstLine="720"/>
        <w:jc w:val="both"/>
        <w:rPr>
          <w:rFonts w:ascii="Bookman Old Style" w:hAnsi="Bookman Old Style"/>
        </w:rPr>
      </w:pPr>
    </w:p>
    <w:p w:rsidR="000154C3" w:rsidRDefault="000154C3" w:rsidP="004B1349">
      <w:pPr>
        <w:spacing w:line="360" w:lineRule="auto"/>
        <w:jc w:val="both"/>
        <w:rPr>
          <w:rFonts w:ascii="Bookman Old Style" w:hAnsi="Bookman Old Style"/>
        </w:rPr>
      </w:pPr>
      <w:r>
        <w:rPr>
          <w:rFonts w:ascii="Bookman Old Style" w:hAnsi="Bookman Old Style"/>
        </w:rPr>
        <w:tab/>
        <w:t>(d)</w:t>
      </w:r>
      <w:r>
        <w:rPr>
          <w:rFonts w:ascii="Bookman Old Style" w:hAnsi="Bookman Old Style"/>
        </w:rPr>
        <w:tab/>
      </w:r>
      <w:r w:rsidR="004B1349">
        <w:rPr>
          <w:rFonts w:ascii="Bookman Old Style" w:hAnsi="Bookman Old Style"/>
        </w:rPr>
        <w:t>Ribosome and peroxisome.</w:t>
      </w:r>
      <w:r w:rsidR="004B1349">
        <w:rPr>
          <w:rFonts w:ascii="Bookman Old Style" w:hAnsi="Bookman Old Style"/>
        </w:rPr>
        <w:tab/>
      </w:r>
      <w:r w:rsidR="004B1349">
        <w:rPr>
          <w:rFonts w:ascii="Bookman Old Style" w:hAnsi="Bookman Old Style"/>
        </w:rPr>
        <w:tab/>
      </w:r>
      <w:r w:rsidR="004B1349">
        <w:rPr>
          <w:rFonts w:ascii="Bookman Old Style" w:hAnsi="Bookman Old Style"/>
        </w:rPr>
        <w:tab/>
      </w:r>
      <w:r w:rsidR="004B1349">
        <w:rPr>
          <w:rFonts w:ascii="Bookman Old Style" w:hAnsi="Bookman Old Style"/>
        </w:rPr>
        <w:tab/>
        <w:t>[2 marks]</w:t>
      </w:r>
    </w:p>
    <w:p w:rsidR="000154C3" w:rsidRDefault="000154C3" w:rsidP="000154C3">
      <w:pPr>
        <w:jc w:val="both"/>
        <w:rPr>
          <w:rFonts w:ascii="Bookman Old Style" w:hAnsi="Bookman Old Style"/>
        </w:rPr>
      </w:pPr>
      <w:r>
        <w:rPr>
          <w:rFonts w:ascii="Bookman Old Style" w:hAnsi="Bookman Old Style"/>
        </w:rPr>
        <w:tab/>
        <w:t>(e)</w:t>
      </w:r>
      <w:r>
        <w:rPr>
          <w:rFonts w:ascii="Bookman Old Style" w:hAnsi="Bookman Old Style"/>
        </w:rPr>
        <w:tab/>
      </w:r>
      <w:r w:rsidR="0056036E">
        <w:rPr>
          <w:rFonts w:ascii="Bookman Old Style" w:hAnsi="Bookman Old Style"/>
        </w:rPr>
        <w:t>L</w:t>
      </w:r>
      <w:r w:rsidR="004B1349">
        <w:rPr>
          <w:rFonts w:ascii="Bookman Old Style" w:hAnsi="Bookman Old Style"/>
        </w:rPr>
        <w:t>ysosome and centriole.</w:t>
      </w:r>
      <w:r w:rsidR="004B1349">
        <w:rPr>
          <w:rFonts w:ascii="Bookman Old Style" w:hAnsi="Bookman Old Style"/>
        </w:rPr>
        <w:tab/>
      </w:r>
      <w:r w:rsidR="004B1349">
        <w:rPr>
          <w:rFonts w:ascii="Bookman Old Style" w:hAnsi="Bookman Old Style"/>
        </w:rPr>
        <w:tab/>
      </w:r>
      <w:r w:rsidR="004B1349">
        <w:rPr>
          <w:rFonts w:ascii="Bookman Old Style" w:hAnsi="Bookman Old Style"/>
        </w:rPr>
        <w:tab/>
      </w:r>
      <w:r w:rsidR="004B1349">
        <w:rPr>
          <w:rFonts w:ascii="Bookman Old Style" w:hAnsi="Bookman Old Style"/>
        </w:rPr>
        <w:tab/>
      </w:r>
      <w:r w:rsidR="004B1349">
        <w:rPr>
          <w:rFonts w:ascii="Bookman Old Style" w:hAnsi="Bookman Old Style"/>
        </w:rPr>
        <w:tab/>
        <w:t>[2 marks]</w:t>
      </w:r>
    </w:p>
    <w:p w:rsidR="00623BAB" w:rsidRPr="008A1091" w:rsidRDefault="00623BAB" w:rsidP="00623BAB">
      <w:pPr>
        <w:jc w:val="both"/>
        <w:rPr>
          <w:rFonts w:ascii="Bookman Old Style" w:hAnsi="Bookman Old Style"/>
          <w:b/>
        </w:rPr>
      </w:pPr>
    </w:p>
    <w:p w:rsidR="00623BAB" w:rsidRDefault="00623BAB" w:rsidP="00623BAB">
      <w:pPr>
        <w:jc w:val="both"/>
        <w:rPr>
          <w:rFonts w:ascii="Bookman Old Style" w:hAnsi="Bookman Old Style"/>
        </w:rPr>
      </w:pPr>
      <w:r w:rsidRPr="008A1091">
        <w:rPr>
          <w:rFonts w:ascii="Bookman Old Style" w:hAnsi="Bookman Old Style"/>
          <w:b/>
        </w:rPr>
        <w:t>Q4.</w:t>
      </w:r>
      <w:r w:rsidR="004B1349">
        <w:rPr>
          <w:rFonts w:ascii="Bookman Old Style" w:hAnsi="Bookman Old Style"/>
        </w:rPr>
        <w:tab/>
        <w:t>Describe both superficial and internal anatomy of human kidney.</w:t>
      </w:r>
    </w:p>
    <w:p w:rsidR="004B1349" w:rsidRPr="004B1349" w:rsidRDefault="004B1349" w:rsidP="00623BAB">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23BAB" w:rsidRPr="008A1091" w:rsidRDefault="00623BAB" w:rsidP="00623BAB">
      <w:pPr>
        <w:jc w:val="both"/>
        <w:rPr>
          <w:rFonts w:ascii="Bookman Old Style" w:hAnsi="Bookman Old Style"/>
          <w:b/>
        </w:rPr>
      </w:pPr>
    </w:p>
    <w:p w:rsidR="00623BAB" w:rsidRPr="004B1349" w:rsidRDefault="00623BAB" w:rsidP="004B1349">
      <w:pPr>
        <w:ind w:left="720" w:hanging="720"/>
        <w:jc w:val="both"/>
        <w:rPr>
          <w:rFonts w:ascii="Bookman Old Style" w:hAnsi="Bookman Old Style"/>
        </w:rPr>
      </w:pPr>
      <w:r w:rsidRPr="008A1091">
        <w:rPr>
          <w:rFonts w:ascii="Bookman Old Style" w:hAnsi="Bookman Old Style"/>
          <w:b/>
        </w:rPr>
        <w:t>Q5.</w:t>
      </w:r>
      <w:r w:rsidR="004B1349">
        <w:rPr>
          <w:rFonts w:ascii="Bookman Old Style" w:hAnsi="Bookman Old Style"/>
        </w:rPr>
        <w:tab/>
        <w:t>With the aid of a diagram, describe the pulmonary and systemic circuits of blood circulation.</w:t>
      </w:r>
      <w:r w:rsidR="004B1349">
        <w:rPr>
          <w:rFonts w:ascii="Bookman Old Style" w:hAnsi="Bookman Old Style"/>
        </w:rPr>
        <w:tab/>
      </w:r>
      <w:r w:rsidR="004B1349">
        <w:rPr>
          <w:rFonts w:ascii="Bookman Old Style" w:hAnsi="Bookman Old Style"/>
        </w:rPr>
        <w:tab/>
      </w:r>
      <w:r w:rsidR="004B1349">
        <w:rPr>
          <w:rFonts w:ascii="Bookman Old Style" w:hAnsi="Bookman Old Style"/>
        </w:rPr>
        <w:tab/>
      </w:r>
      <w:r w:rsidR="004B1349">
        <w:rPr>
          <w:rFonts w:ascii="Bookman Old Style" w:hAnsi="Bookman Old Style"/>
        </w:rPr>
        <w:tab/>
      </w:r>
      <w:r w:rsidR="004B1349">
        <w:rPr>
          <w:rFonts w:ascii="Bookman Old Style" w:hAnsi="Bookman Old Style"/>
        </w:rPr>
        <w:tab/>
        <w:t>[10 marks]</w:t>
      </w:r>
    </w:p>
    <w:p w:rsidR="00623BAB" w:rsidRPr="008A1091" w:rsidRDefault="00623BAB" w:rsidP="00623BAB">
      <w:pPr>
        <w:jc w:val="both"/>
        <w:rPr>
          <w:rFonts w:ascii="Bookman Old Style" w:hAnsi="Bookman Old Style"/>
          <w:b/>
        </w:rPr>
      </w:pPr>
    </w:p>
    <w:p w:rsidR="00623BAB" w:rsidRPr="004B1349" w:rsidRDefault="00623BAB" w:rsidP="00623BAB">
      <w:pPr>
        <w:jc w:val="both"/>
        <w:rPr>
          <w:rFonts w:ascii="Bookman Old Style" w:hAnsi="Bookman Old Style"/>
        </w:rPr>
      </w:pPr>
      <w:r w:rsidRPr="008A1091">
        <w:rPr>
          <w:rFonts w:ascii="Bookman Old Style" w:hAnsi="Bookman Old Style"/>
          <w:b/>
        </w:rPr>
        <w:t>Q6.</w:t>
      </w:r>
      <w:r w:rsidR="004B1349">
        <w:rPr>
          <w:rFonts w:ascii="Bookman Old Style" w:hAnsi="Bookman Old Style"/>
        </w:rPr>
        <w:tab/>
        <w:t>In each case, state at least five afferent and efferent cranial nerves.</w:t>
      </w:r>
    </w:p>
    <w:p w:rsidR="00623BAB" w:rsidRPr="004B1349" w:rsidRDefault="004B1349" w:rsidP="00623BAB">
      <w:pPr>
        <w:jc w:val="both"/>
        <w:rPr>
          <w:rFonts w:ascii="Bookman Old Style" w:hAnsi="Bookman Old Style"/>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4B1349">
        <w:rPr>
          <w:rFonts w:ascii="Bookman Old Style" w:hAnsi="Bookman Old Style"/>
        </w:rPr>
        <w:t>[10 marks]</w:t>
      </w:r>
    </w:p>
    <w:p w:rsidR="00623BAB" w:rsidRDefault="00623BAB" w:rsidP="00623BAB">
      <w:pPr>
        <w:jc w:val="both"/>
        <w:rPr>
          <w:rFonts w:ascii="Bookman Old Style" w:hAnsi="Bookman Old Style"/>
        </w:rPr>
      </w:pPr>
    </w:p>
    <w:p w:rsidR="00623BAB" w:rsidRDefault="00623BAB" w:rsidP="00623BAB">
      <w:pPr>
        <w:jc w:val="both"/>
        <w:rPr>
          <w:rFonts w:ascii="Bookman Old Style" w:hAnsi="Bookman Old Style"/>
        </w:rPr>
      </w:pPr>
    </w:p>
    <w:p w:rsidR="00623BAB" w:rsidRPr="00225C8B" w:rsidRDefault="00623BAB" w:rsidP="00623BAB">
      <w:pPr>
        <w:jc w:val="both"/>
        <w:rPr>
          <w:rFonts w:ascii="Bookman Old Style" w:hAnsi="Bookman Old Style"/>
        </w:rPr>
      </w:pPr>
      <w:r>
        <w:rPr>
          <w:rFonts w:ascii="Bookman Old Style" w:hAnsi="Bookman Old Style"/>
          <w:b/>
          <w:u w:val="single"/>
        </w:rPr>
        <w:t>SECTION B:  ANSWER ANY TWO QUESTIONS</w:t>
      </w:r>
    </w:p>
    <w:p w:rsidR="00623BAB" w:rsidRDefault="00623BAB" w:rsidP="00623BAB">
      <w:pPr>
        <w:jc w:val="both"/>
        <w:rPr>
          <w:rFonts w:ascii="Bookman Old Style" w:hAnsi="Bookman Old Style"/>
        </w:rPr>
      </w:pPr>
    </w:p>
    <w:p w:rsidR="000154C3" w:rsidRDefault="000154C3" w:rsidP="00623BAB">
      <w:pPr>
        <w:jc w:val="both"/>
        <w:rPr>
          <w:rFonts w:ascii="Bookman Old Style" w:hAnsi="Bookman Old Style"/>
          <w:b/>
        </w:rPr>
      </w:pPr>
    </w:p>
    <w:p w:rsidR="004B1349" w:rsidRDefault="000154C3" w:rsidP="000154C3">
      <w:pPr>
        <w:jc w:val="both"/>
        <w:rPr>
          <w:rFonts w:ascii="Bookman Old Style" w:hAnsi="Bookman Old Style"/>
        </w:rPr>
      </w:pPr>
      <w:r w:rsidRPr="008A1091">
        <w:rPr>
          <w:rFonts w:ascii="Bookman Old Style" w:hAnsi="Bookman Old Style"/>
          <w:b/>
        </w:rPr>
        <w:t>Q7.</w:t>
      </w:r>
      <w:r>
        <w:rPr>
          <w:rFonts w:ascii="Bookman Old Style" w:hAnsi="Bookman Old Style"/>
        </w:rPr>
        <w:tab/>
        <w:t>(a)</w:t>
      </w:r>
      <w:r>
        <w:rPr>
          <w:rFonts w:ascii="Bookman Old Style" w:hAnsi="Bookman Old Style"/>
        </w:rPr>
        <w:tab/>
      </w:r>
      <w:r w:rsidR="004B1349">
        <w:rPr>
          <w:rFonts w:ascii="Bookman Old Style" w:hAnsi="Bookman Old Style"/>
        </w:rPr>
        <w:t xml:space="preserve">Describe stepwise processes of bone formation, mentioning </w:t>
      </w:r>
    </w:p>
    <w:p w:rsidR="000154C3" w:rsidRDefault="004B1349" w:rsidP="004B1349">
      <w:pPr>
        <w:ind w:left="720" w:firstLine="720"/>
        <w:jc w:val="both"/>
        <w:rPr>
          <w:rFonts w:ascii="Bookman Old Style" w:hAnsi="Bookman Old Style"/>
        </w:rPr>
      </w:pPr>
      <w:r>
        <w:rPr>
          <w:rFonts w:ascii="Bookman Old Style" w:hAnsi="Bookman Old Style"/>
        </w:rPr>
        <w:t>the cells involved.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4B1349">
        <w:rPr>
          <w:rFonts w:ascii="Bookman Old Style" w:hAnsi="Bookman Old Style"/>
        </w:rPr>
        <w:t>[10 marks]</w:t>
      </w:r>
    </w:p>
    <w:p w:rsidR="004B1349" w:rsidRDefault="004B1349" w:rsidP="004B1349">
      <w:pPr>
        <w:ind w:left="720" w:firstLine="720"/>
        <w:jc w:val="both"/>
        <w:rPr>
          <w:rFonts w:ascii="Bookman Old Style" w:hAnsi="Bookman Old Style"/>
        </w:rPr>
      </w:pPr>
    </w:p>
    <w:p w:rsidR="000154C3" w:rsidRPr="000154C3" w:rsidRDefault="000154C3" w:rsidP="004B1349">
      <w:pPr>
        <w:ind w:left="1440" w:hanging="720"/>
        <w:jc w:val="both"/>
        <w:rPr>
          <w:rFonts w:ascii="Bookman Old Style" w:hAnsi="Bookman Old Style"/>
        </w:rPr>
      </w:pPr>
      <w:r>
        <w:rPr>
          <w:rFonts w:ascii="Bookman Old Style" w:hAnsi="Bookman Old Style"/>
        </w:rPr>
        <w:t>(b)</w:t>
      </w:r>
      <w:r>
        <w:rPr>
          <w:rFonts w:ascii="Bookman Old Style" w:hAnsi="Bookman Old Style"/>
        </w:rPr>
        <w:tab/>
      </w:r>
      <w:r w:rsidR="004B1349">
        <w:rPr>
          <w:rFonts w:ascii="Bookman Old Style" w:hAnsi="Bookman Old Style"/>
        </w:rPr>
        <w:t>Explain at least five distinguishing characteristics of epithelial tissues and connective tissues.</w:t>
      </w:r>
      <w:r w:rsidR="004B1349">
        <w:rPr>
          <w:rFonts w:ascii="Bookman Old Style" w:hAnsi="Bookman Old Style"/>
        </w:rPr>
        <w:tab/>
      </w:r>
      <w:r w:rsidR="004B1349">
        <w:rPr>
          <w:rFonts w:ascii="Bookman Old Style" w:hAnsi="Bookman Old Style"/>
        </w:rPr>
        <w:tab/>
      </w:r>
      <w:r w:rsidR="004B1349" w:rsidRPr="004B1349">
        <w:rPr>
          <w:rFonts w:ascii="Bookman Old Style" w:hAnsi="Bookman Old Style"/>
        </w:rPr>
        <w:t>[10 marks]</w:t>
      </w:r>
    </w:p>
    <w:p w:rsidR="000154C3" w:rsidRDefault="000154C3" w:rsidP="00623BAB">
      <w:pPr>
        <w:jc w:val="both"/>
        <w:rPr>
          <w:rFonts w:ascii="Bookman Old Style" w:hAnsi="Bookman Old Style"/>
          <w:b/>
        </w:rPr>
      </w:pPr>
    </w:p>
    <w:p w:rsidR="004B1349" w:rsidRDefault="00623BAB" w:rsidP="004B1349">
      <w:pPr>
        <w:ind w:left="720" w:hanging="720"/>
        <w:jc w:val="both"/>
        <w:rPr>
          <w:rFonts w:ascii="Bookman Old Style" w:hAnsi="Bookman Old Style"/>
        </w:rPr>
      </w:pPr>
      <w:r w:rsidRPr="008A1091">
        <w:rPr>
          <w:rFonts w:ascii="Bookman Old Style" w:hAnsi="Bookman Old Style"/>
          <w:b/>
        </w:rPr>
        <w:t>Q8.</w:t>
      </w:r>
      <w:r w:rsidR="000154C3">
        <w:rPr>
          <w:rFonts w:ascii="Bookman Old Style" w:hAnsi="Bookman Old Style"/>
        </w:rPr>
        <w:tab/>
        <w:t>(a)</w:t>
      </w:r>
      <w:r w:rsidR="004B1349">
        <w:rPr>
          <w:rFonts w:ascii="Bookman Old Style" w:hAnsi="Bookman Old Style"/>
        </w:rPr>
        <w:tab/>
        <w:t xml:space="preserve">With the aid of a diagram, describe three main parts of </w:t>
      </w:r>
    </w:p>
    <w:p w:rsidR="00623BAB" w:rsidRDefault="004B1349" w:rsidP="004B1349">
      <w:pPr>
        <w:ind w:left="720" w:firstLine="720"/>
        <w:jc w:val="both"/>
        <w:rPr>
          <w:rFonts w:ascii="Bookman Old Style" w:hAnsi="Bookman Old Style"/>
        </w:rPr>
      </w:pPr>
      <w:r>
        <w:rPr>
          <w:rFonts w:ascii="Bookman Old Style" w:hAnsi="Bookman Old Style"/>
        </w:rPr>
        <w:t>human brain.</w:t>
      </w:r>
      <w:r w:rsidR="000154C3">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4B1349">
        <w:rPr>
          <w:rFonts w:ascii="Bookman Old Style" w:hAnsi="Bookman Old Style"/>
        </w:rPr>
        <w:t>[10 marks]</w:t>
      </w:r>
    </w:p>
    <w:p w:rsidR="000154C3" w:rsidRDefault="000154C3" w:rsidP="00623BAB">
      <w:pPr>
        <w:jc w:val="both"/>
        <w:rPr>
          <w:rFonts w:ascii="Bookman Old Style" w:hAnsi="Bookman Old Style"/>
        </w:rPr>
      </w:pPr>
    </w:p>
    <w:p w:rsidR="000154C3" w:rsidRPr="000154C3" w:rsidRDefault="000154C3" w:rsidP="004B1349">
      <w:pPr>
        <w:ind w:left="1440" w:hanging="720"/>
        <w:jc w:val="both"/>
        <w:rPr>
          <w:rFonts w:ascii="Bookman Old Style" w:hAnsi="Bookman Old Style"/>
        </w:rPr>
      </w:pPr>
      <w:r>
        <w:rPr>
          <w:rFonts w:ascii="Bookman Old Style" w:hAnsi="Bookman Old Style"/>
        </w:rPr>
        <w:t>(b)</w:t>
      </w:r>
      <w:r>
        <w:rPr>
          <w:rFonts w:ascii="Bookman Old Style" w:hAnsi="Bookman Old Style"/>
        </w:rPr>
        <w:tab/>
      </w:r>
      <w:r w:rsidR="004B1349">
        <w:rPr>
          <w:rFonts w:ascii="Bookman Old Style" w:hAnsi="Bookman Old Style"/>
        </w:rPr>
        <w:t>Explain at least five distinctive features between an axon and a dendrite.</w:t>
      </w:r>
      <w:r w:rsidR="004B1349">
        <w:rPr>
          <w:rFonts w:ascii="Bookman Old Style" w:hAnsi="Bookman Old Style"/>
        </w:rPr>
        <w:tab/>
      </w:r>
      <w:r w:rsidR="004B1349">
        <w:rPr>
          <w:rFonts w:ascii="Bookman Old Style" w:hAnsi="Bookman Old Style"/>
        </w:rPr>
        <w:tab/>
      </w:r>
      <w:r w:rsidR="004B1349">
        <w:rPr>
          <w:rFonts w:ascii="Bookman Old Style" w:hAnsi="Bookman Old Style"/>
        </w:rPr>
        <w:tab/>
      </w:r>
      <w:r w:rsidR="004B1349">
        <w:rPr>
          <w:rFonts w:ascii="Bookman Old Style" w:hAnsi="Bookman Old Style"/>
        </w:rPr>
        <w:tab/>
      </w:r>
      <w:r w:rsidR="004B1349">
        <w:rPr>
          <w:rFonts w:ascii="Bookman Old Style" w:hAnsi="Bookman Old Style"/>
        </w:rPr>
        <w:tab/>
      </w:r>
      <w:r w:rsidR="004B1349">
        <w:rPr>
          <w:rFonts w:ascii="Bookman Old Style" w:hAnsi="Bookman Old Style"/>
        </w:rPr>
        <w:tab/>
      </w:r>
      <w:r w:rsidR="004B1349">
        <w:rPr>
          <w:rFonts w:ascii="Bookman Old Style" w:hAnsi="Bookman Old Style"/>
        </w:rPr>
        <w:tab/>
      </w:r>
      <w:r w:rsidR="004B1349" w:rsidRPr="004B1349">
        <w:rPr>
          <w:rFonts w:ascii="Bookman Old Style" w:hAnsi="Bookman Old Style"/>
        </w:rPr>
        <w:t>[10 marks]</w:t>
      </w:r>
    </w:p>
    <w:p w:rsidR="00623BAB" w:rsidRPr="008A1091" w:rsidRDefault="00623BAB" w:rsidP="00623BAB">
      <w:pPr>
        <w:jc w:val="both"/>
        <w:rPr>
          <w:rFonts w:ascii="Bookman Old Style" w:hAnsi="Bookman Old Style"/>
          <w:b/>
        </w:rPr>
      </w:pPr>
    </w:p>
    <w:p w:rsidR="004B1349" w:rsidRDefault="00623BAB" w:rsidP="00623BAB">
      <w:pPr>
        <w:jc w:val="both"/>
        <w:rPr>
          <w:rFonts w:ascii="Bookman Old Style" w:hAnsi="Bookman Old Style"/>
        </w:rPr>
      </w:pPr>
      <w:r w:rsidRPr="008A1091">
        <w:rPr>
          <w:rFonts w:ascii="Bookman Old Style" w:hAnsi="Bookman Old Style"/>
          <w:b/>
        </w:rPr>
        <w:t>Q9.</w:t>
      </w:r>
      <w:r w:rsidR="000154C3">
        <w:rPr>
          <w:rFonts w:ascii="Bookman Old Style" w:hAnsi="Bookman Old Style"/>
          <w:b/>
        </w:rPr>
        <w:tab/>
      </w:r>
      <w:r w:rsidR="000154C3">
        <w:rPr>
          <w:rFonts w:ascii="Bookman Old Style" w:hAnsi="Bookman Old Style"/>
        </w:rPr>
        <w:t>(a)</w:t>
      </w:r>
      <w:r w:rsidR="000154C3">
        <w:rPr>
          <w:rFonts w:ascii="Bookman Old Style" w:hAnsi="Bookman Old Style"/>
        </w:rPr>
        <w:tab/>
      </w:r>
      <w:r w:rsidR="004B1349">
        <w:rPr>
          <w:rFonts w:ascii="Bookman Old Style" w:hAnsi="Bookman Old Style"/>
        </w:rPr>
        <w:t xml:space="preserve">Discuss at least five anatomical body planes used to locate </w:t>
      </w:r>
    </w:p>
    <w:p w:rsidR="00623BAB" w:rsidRDefault="004B1349" w:rsidP="004B1349">
      <w:pPr>
        <w:ind w:left="720" w:firstLine="720"/>
        <w:jc w:val="both"/>
        <w:rPr>
          <w:rFonts w:ascii="Bookman Old Style" w:hAnsi="Bookman Old Style"/>
        </w:rPr>
      </w:pPr>
      <w:r>
        <w:rPr>
          <w:rFonts w:ascii="Bookman Old Style" w:hAnsi="Bookman Old Style"/>
        </w:rPr>
        <w:t>visceral organs.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4B1349">
        <w:rPr>
          <w:rFonts w:ascii="Bookman Old Style" w:hAnsi="Bookman Old Style"/>
        </w:rPr>
        <w:t>[10 marks]</w:t>
      </w:r>
    </w:p>
    <w:p w:rsidR="000154C3" w:rsidRDefault="000154C3" w:rsidP="00623BAB">
      <w:pPr>
        <w:jc w:val="both"/>
        <w:rPr>
          <w:rFonts w:ascii="Bookman Old Style" w:hAnsi="Bookman Old Style"/>
        </w:rPr>
      </w:pPr>
    </w:p>
    <w:p w:rsidR="004B1349" w:rsidRDefault="000154C3" w:rsidP="004B1349">
      <w:pPr>
        <w:ind w:left="1440" w:hanging="720"/>
        <w:jc w:val="both"/>
        <w:rPr>
          <w:rFonts w:ascii="Bookman Old Style" w:hAnsi="Bookman Old Style"/>
        </w:rPr>
      </w:pPr>
      <w:r>
        <w:rPr>
          <w:rFonts w:ascii="Bookman Old Style" w:hAnsi="Bookman Old Style"/>
        </w:rPr>
        <w:t>(b)</w:t>
      </w:r>
      <w:r>
        <w:rPr>
          <w:rFonts w:ascii="Bookman Old Style" w:hAnsi="Bookman Old Style"/>
        </w:rPr>
        <w:tab/>
      </w:r>
      <w:r w:rsidR="004B1349">
        <w:rPr>
          <w:rFonts w:ascii="Bookman Old Style" w:hAnsi="Bookman Old Style"/>
        </w:rPr>
        <w:t>Human body is organized into cavities necessary in physical examination as well as anthropometric assessments.  Giving examples, describe two main body cavities, mentioning their constituents and specific organs in the cavities.</w:t>
      </w:r>
      <w:r w:rsidR="004B1349">
        <w:rPr>
          <w:rFonts w:ascii="Bookman Old Style" w:hAnsi="Bookman Old Style"/>
        </w:rPr>
        <w:tab/>
      </w:r>
    </w:p>
    <w:p w:rsidR="00A90AD8" w:rsidRDefault="004B1349" w:rsidP="004B1349">
      <w:pPr>
        <w:ind w:left="6480" w:firstLine="720"/>
        <w:jc w:val="both"/>
      </w:pPr>
      <w:r>
        <w:rPr>
          <w:rFonts w:ascii="Bookman Old Style" w:hAnsi="Bookman Old Style"/>
        </w:rPr>
        <w:t>[10 marks]</w:t>
      </w:r>
    </w:p>
    <w:sectPr w:rsidR="00A90AD8" w:rsidSect="000B3BCE">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B3B" w:rsidRDefault="00C07B3B" w:rsidP="004A2E86">
      <w:r>
        <w:separator/>
      </w:r>
    </w:p>
  </w:endnote>
  <w:endnote w:type="continuationSeparator" w:id="1">
    <w:p w:rsidR="00C07B3B" w:rsidRDefault="00C07B3B" w:rsidP="004A2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Default="004049ED" w:rsidP="000B3BCE">
    <w:pPr>
      <w:pStyle w:val="Footer"/>
      <w:framePr w:wrap="around" w:vAnchor="text" w:hAnchor="margin" w:xAlign="center" w:y="1"/>
      <w:rPr>
        <w:rStyle w:val="PageNumber"/>
      </w:rPr>
    </w:pPr>
    <w:r>
      <w:rPr>
        <w:rStyle w:val="PageNumber"/>
      </w:rPr>
      <w:fldChar w:fldCharType="begin"/>
    </w:r>
    <w:r w:rsidR="00A44AB2">
      <w:rPr>
        <w:rStyle w:val="PageNumber"/>
      </w:rPr>
      <w:instrText xml:space="preserve">PAGE  </w:instrText>
    </w:r>
    <w:r>
      <w:rPr>
        <w:rStyle w:val="PageNumber"/>
      </w:rPr>
      <w:fldChar w:fldCharType="end"/>
    </w:r>
  </w:p>
  <w:p w:rsidR="000B3BCE" w:rsidRDefault="00C07B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Default="004049ED" w:rsidP="000B3BCE">
    <w:pPr>
      <w:pStyle w:val="Footer"/>
      <w:framePr w:wrap="around" w:vAnchor="text" w:hAnchor="margin" w:xAlign="center" w:y="1"/>
      <w:rPr>
        <w:rStyle w:val="PageNumber"/>
      </w:rPr>
    </w:pPr>
    <w:r>
      <w:rPr>
        <w:rStyle w:val="PageNumber"/>
      </w:rPr>
      <w:fldChar w:fldCharType="begin"/>
    </w:r>
    <w:r w:rsidR="00A44AB2">
      <w:rPr>
        <w:rStyle w:val="PageNumber"/>
      </w:rPr>
      <w:instrText xml:space="preserve">PAGE  </w:instrText>
    </w:r>
    <w:r>
      <w:rPr>
        <w:rStyle w:val="PageNumber"/>
      </w:rPr>
      <w:fldChar w:fldCharType="separate"/>
    </w:r>
    <w:r w:rsidR="0056036E">
      <w:rPr>
        <w:rStyle w:val="PageNumber"/>
        <w:noProof/>
      </w:rPr>
      <w:t>2</w:t>
    </w:r>
    <w:r>
      <w:rPr>
        <w:rStyle w:val="PageNumber"/>
      </w:rPr>
      <w:fldChar w:fldCharType="end"/>
    </w:r>
  </w:p>
  <w:p w:rsidR="000B3BCE" w:rsidRDefault="00C07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B3B" w:rsidRDefault="00C07B3B" w:rsidP="004A2E86">
      <w:r>
        <w:separator/>
      </w:r>
    </w:p>
  </w:footnote>
  <w:footnote w:type="continuationSeparator" w:id="1">
    <w:p w:rsidR="00C07B3B" w:rsidRDefault="00C07B3B" w:rsidP="004A2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Pr="00041E88" w:rsidRDefault="004A2E86" w:rsidP="000B3BCE">
    <w:pPr>
      <w:pStyle w:val="Header"/>
      <w:jc w:val="center"/>
      <w:rPr>
        <w:b/>
        <w:sz w:val="20"/>
        <w:szCs w:val="20"/>
      </w:rPr>
    </w:pPr>
    <w:r>
      <w:rPr>
        <w:b/>
        <w:sz w:val="20"/>
        <w:szCs w:val="20"/>
      </w:rPr>
      <w:t>AFD 2106</w:t>
    </w:r>
    <w:r w:rsidR="00A44AB2">
      <w:rPr>
        <w:b/>
        <w:sz w:val="20"/>
        <w:szCs w:val="2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40CF"/>
    <w:rsid w:val="000154C3"/>
    <w:rsid w:val="002708EE"/>
    <w:rsid w:val="002B1DC6"/>
    <w:rsid w:val="002B3381"/>
    <w:rsid w:val="004049ED"/>
    <w:rsid w:val="00440F23"/>
    <w:rsid w:val="004740CF"/>
    <w:rsid w:val="004A2E86"/>
    <w:rsid w:val="004B1349"/>
    <w:rsid w:val="0056036E"/>
    <w:rsid w:val="00623BAB"/>
    <w:rsid w:val="006F3FF9"/>
    <w:rsid w:val="008F73F2"/>
    <w:rsid w:val="009A3D02"/>
    <w:rsid w:val="00A44AB2"/>
    <w:rsid w:val="00A90AD8"/>
    <w:rsid w:val="00AA430D"/>
    <w:rsid w:val="00B63989"/>
    <w:rsid w:val="00C07B3B"/>
    <w:rsid w:val="00C74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40CF"/>
    <w:pPr>
      <w:keepNext/>
      <w:ind w:right="180"/>
      <w:outlineLvl w:val="0"/>
    </w:pPr>
    <w:rPr>
      <w:b/>
      <w:bCs/>
      <w:sz w:val="18"/>
    </w:rPr>
  </w:style>
  <w:style w:type="paragraph" w:styleId="Heading2">
    <w:name w:val="heading 2"/>
    <w:basedOn w:val="Normal"/>
    <w:next w:val="Normal"/>
    <w:link w:val="Heading2Char"/>
    <w:qFormat/>
    <w:rsid w:val="004740CF"/>
    <w:pPr>
      <w:keepNext/>
      <w:ind w:right="144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CF"/>
    <w:rPr>
      <w:rFonts w:ascii="Times New Roman" w:eastAsia="Times New Roman" w:hAnsi="Times New Roman" w:cs="Times New Roman"/>
      <w:b/>
      <w:bCs/>
      <w:sz w:val="18"/>
      <w:szCs w:val="24"/>
    </w:rPr>
  </w:style>
  <w:style w:type="character" w:customStyle="1" w:styleId="Heading2Char">
    <w:name w:val="Heading 2 Char"/>
    <w:basedOn w:val="DefaultParagraphFont"/>
    <w:link w:val="Heading2"/>
    <w:rsid w:val="004740CF"/>
    <w:rPr>
      <w:rFonts w:ascii="Times New Roman" w:eastAsia="Times New Roman" w:hAnsi="Times New Roman" w:cs="Times New Roman"/>
      <w:b/>
      <w:bCs/>
      <w:sz w:val="24"/>
      <w:szCs w:val="24"/>
    </w:rPr>
  </w:style>
  <w:style w:type="paragraph" w:styleId="BodyText">
    <w:name w:val="Body Text"/>
    <w:basedOn w:val="Normal"/>
    <w:link w:val="BodyTextChar"/>
    <w:rsid w:val="004740CF"/>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4740CF"/>
    <w:rPr>
      <w:rFonts w:ascii="TimesNewRoman" w:eastAsia="Times New Roman" w:hAnsi="TimesNewRoman" w:cs="Times New Roman"/>
      <w:sz w:val="23"/>
      <w:szCs w:val="23"/>
    </w:rPr>
  </w:style>
  <w:style w:type="paragraph" w:styleId="Header">
    <w:name w:val="header"/>
    <w:basedOn w:val="Normal"/>
    <w:link w:val="HeaderChar"/>
    <w:rsid w:val="004740CF"/>
    <w:pPr>
      <w:tabs>
        <w:tab w:val="center" w:pos="4320"/>
        <w:tab w:val="right" w:pos="8640"/>
      </w:tabs>
    </w:pPr>
  </w:style>
  <w:style w:type="character" w:customStyle="1" w:styleId="HeaderChar">
    <w:name w:val="Header Char"/>
    <w:basedOn w:val="DefaultParagraphFont"/>
    <w:link w:val="Header"/>
    <w:rsid w:val="004740CF"/>
    <w:rPr>
      <w:rFonts w:ascii="Times New Roman" w:eastAsia="Times New Roman" w:hAnsi="Times New Roman" w:cs="Times New Roman"/>
      <w:sz w:val="24"/>
      <w:szCs w:val="24"/>
    </w:rPr>
  </w:style>
  <w:style w:type="paragraph" w:styleId="Footer">
    <w:name w:val="footer"/>
    <w:basedOn w:val="Normal"/>
    <w:link w:val="FooterChar"/>
    <w:rsid w:val="004740CF"/>
    <w:pPr>
      <w:tabs>
        <w:tab w:val="center" w:pos="4320"/>
        <w:tab w:val="right" w:pos="8640"/>
      </w:tabs>
    </w:pPr>
  </w:style>
  <w:style w:type="character" w:customStyle="1" w:styleId="FooterChar">
    <w:name w:val="Footer Char"/>
    <w:basedOn w:val="DefaultParagraphFont"/>
    <w:link w:val="Footer"/>
    <w:rsid w:val="004740CF"/>
    <w:rPr>
      <w:rFonts w:ascii="Times New Roman" w:eastAsia="Times New Roman" w:hAnsi="Times New Roman" w:cs="Times New Roman"/>
      <w:sz w:val="24"/>
      <w:szCs w:val="24"/>
    </w:rPr>
  </w:style>
  <w:style w:type="character" w:styleId="PageNumber">
    <w:name w:val="page number"/>
    <w:basedOn w:val="DefaultParagraphFont"/>
    <w:rsid w:val="004740CF"/>
  </w:style>
  <w:style w:type="paragraph" w:styleId="ListParagraph">
    <w:name w:val="List Paragraph"/>
    <w:basedOn w:val="Normal"/>
    <w:uiPriority w:val="34"/>
    <w:qFormat/>
    <w:rsid w:val="000154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printer</dc:creator>
  <cp:lastModifiedBy>printer</cp:lastModifiedBy>
  <cp:revision>5</cp:revision>
  <dcterms:created xsi:type="dcterms:W3CDTF">2012-07-17T15:59:00Z</dcterms:created>
  <dcterms:modified xsi:type="dcterms:W3CDTF">2012-08-14T23:42:00Z</dcterms:modified>
</cp:coreProperties>
</file>