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A94" w:rsidRDefault="005B2A94" w:rsidP="005B2A94">
      <w:pPr>
        <w:pStyle w:val="NoSpacing"/>
        <w:spacing w:line="360" w:lineRule="auto"/>
        <w:jc w:val="center"/>
        <w:rPr>
          <w:rFonts w:ascii="Times New Roman" w:hAnsi="Times New Roman"/>
          <w:b/>
          <w:szCs w:val="24"/>
        </w:rPr>
      </w:pPr>
      <w:r>
        <w:rPr>
          <w:rFonts w:ascii="Times New Roman" w:hAnsi="Times New Roman"/>
          <w:b/>
          <w:szCs w:val="24"/>
        </w:rPr>
        <w:t>JARAMOGI OGINGA ODINGA UNIVERSITY OF SCIENCE AND TECHNOLOGY SCHOOL OF BIOLOGICAL AND PHYSICAL SCIENCES</w:t>
      </w:r>
    </w:p>
    <w:p w:rsidR="005B2A94" w:rsidRDefault="005B2A94" w:rsidP="005B2A94">
      <w:pPr>
        <w:pStyle w:val="NoSpacing"/>
        <w:spacing w:line="360" w:lineRule="auto"/>
        <w:jc w:val="center"/>
        <w:rPr>
          <w:rFonts w:ascii="Times New Roman" w:hAnsi="Times New Roman"/>
          <w:b/>
          <w:szCs w:val="24"/>
        </w:rPr>
      </w:pPr>
      <w:r>
        <w:rPr>
          <w:rFonts w:ascii="Times New Roman" w:hAnsi="Times New Roman"/>
          <w:b/>
          <w:szCs w:val="24"/>
        </w:rPr>
        <w:t>UNIVERSITY EXAMINATION FOR THEDEGREE OF BACHELOR OF EDUCATION (SCIENCE)</w:t>
      </w:r>
    </w:p>
    <w:p w:rsidR="005B2A94" w:rsidRDefault="005B2A94" w:rsidP="005B2A94">
      <w:pPr>
        <w:pStyle w:val="NoSpacing"/>
        <w:spacing w:line="360" w:lineRule="auto"/>
        <w:rPr>
          <w:rFonts w:ascii="Times New Roman" w:hAnsi="Times New Roman"/>
          <w:b/>
          <w:szCs w:val="24"/>
        </w:rPr>
      </w:pPr>
      <w:r>
        <w:rPr>
          <w:rFonts w:ascii="Times New Roman" w:hAnsi="Times New Roman"/>
          <w:b/>
          <w:szCs w:val="24"/>
        </w:rPr>
        <w:t xml:space="preserve"> </w:t>
      </w:r>
      <w:r w:rsidR="00C23E5D">
        <w:rPr>
          <w:rFonts w:ascii="Times New Roman" w:hAnsi="Times New Roman"/>
          <w:b/>
          <w:szCs w:val="24"/>
        </w:rPr>
        <w:t xml:space="preserve">                                                          4</w:t>
      </w:r>
      <w:r w:rsidR="00C23E5D" w:rsidRPr="00C23E5D">
        <w:rPr>
          <w:rFonts w:ascii="Times New Roman" w:hAnsi="Times New Roman"/>
          <w:b/>
          <w:szCs w:val="24"/>
          <w:vertAlign w:val="superscript"/>
        </w:rPr>
        <w:t>TH</w:t>
      </w:r>
      <w:r w:rsidR="00C23E5D">
        <w:rPr>
          <w:rFonts w:ascii="Times New Roman" w:hAnsi="Times New Roman"/>
          <w:b/>
          <w:szCs w:val="24"/>
        </w:rPr>
        <w:t xml:space="preserve"> YEAR                  1</w:t>
      </w:r>
      <w:r w:rsidR="00C23E5D" w:rsidRPr="00C23E5D">
        <w:rPr>
          <w:rFonts w:ascii="Times New Roman" w:hAnsi="Times New Roman"/>
          <w:b/>
          <w:szCs w:val="24"/>
          <w:vertAlign w:val="superscript"/>
        </w:rPr>
        <w:t>ST</w:t>
      </w:r>
      <w:r w:rsidR="00C23E5D">
        <w:rPr>
          <w:rFonts w:ascii="Times New Roman" w:hAnsi="Times New Roman"/>
          <w:b/>
          <w:szCs w:val="24"/>
        </w:rPr>
        <w:t xml:space="preserve"> SEMESTER</w:t>
      </w:r>
    </w:p>
    <w:p w:rsidR="005B2A94" w:rsidRDefault="005B2A94" w:rsidP="005B2A94">
      <w:pPr>
        <w:pStyle w:val="NoSpacing"/>
        <w:pBdr>
          <w:bottom w:val="single" w:sz="12" w:space="1" w:color="auto"/>
        </w:pBdr>
        <w:spacing w:line="360" w:lineRule="auto"/>
        <w:ind w:firstLine="720"/>
        <w:jc w:val="center"/>
        <w:rPr>
          <w:rFonts w:ascii="Times New Roman" w:hAnsi="Times New Roman"/>
          <w:b/>
          <w:sz w:val="32"/>
          <w:szCs w:val="32"/>
        </w:rPr>
      </w:pPr>
      <w:r>
        <w:rPr>
          <w:rFonts w:ascii="Times New Roman" w:hAnsi="Times New Roman"/>
          <w:b/>
          <w:sz w:val="32"/>
          <w:szCs w:val="32"/>
        </w:rPr>
        <w:t>MAIN</w:t>
      </w:r>
    </w:p>
    <w:p w:rsidR="005B2A94" w:rsidRDefault="005B2A94" w:rsidP="005B2A94">
      <w:pPr>
        <w:pStyle w:val="NoSpacing"/>
        <w:pBdr>
          <w:bottom w:val="single" w:sz="12" w:space="1" w:color="auto"/>
        </w:pBdr>
        <w:spacing w:line="360" w:lineRule="auto"/>
        <w:ind w:firstLine="720"/>
        <w:jc w:val="center"/>
        <w:rPr>
          <w:rFonts w:ascii="Times New Roman" w:hAnsi="Times New Roman"/>
          <w:b/>
          <w:sz w:val="32"/>
          <w:szCs w:val="32"/>
        </w:rPr>
      </w:pPr>
      <w:r>
        <w:rPr>
          <w:rFonts w:ascii="Times New Roman" w:hAnsi="Times New Roman"/>
          <w:b/>
          <w:sz w:val="32"/>
          <w:szCs w:val="32"/>
        </w:rPr>
        <w:t xml:space="preserve">REGULAR </w:t>
      </w:r>
    </w:p>
    <w:p w:rsidR="005B2A94" w:rsidRDefault="005B2A94" w:rsidP="005B2A94">
      <w:pPr>
        <w:rPr>
          <w:u w:val="double"/>
        </w:rPr>
      </w:pPr>
    </w:p>
    <w:p w:rsidR="005B2A94" w:rsidRDefault="005B2A94" w:rsidP="005B2A94">
      <w:pPr>
        <w:spacing w:before="240"/>
        <w:rPr>
          <w:rFonts w:ascii="Times New Roman" w:hAnsi="Times New Roman"/>
          <w:b/>
        </w:rPr>
      </w:pPr>
      <w:r>
        <w:rPr>
          <w:rFonts w:ascii="Times New Roman" w:hAnsi="Times New Roman"/>
          <w:b/>
        </w:rPr>
        <w:t>COURSE CODE:  SPH  410</w:t>
      </w:r>
    </w:p>
    <w:p w:rsidR="005B2A94" w:rsidRDefault="005B2A94" w:rsidP="005B2A94">
      <w:pPr>
        <w:spacing w:before="240"/>
        <w:rPr>
          <w:rFonts w:ascii="Times New Roman" w:hAnsi="Times New Roman"/>
          <w:b/>
        </w:rPr>
      </w:pPr>
      <w:r>
        <w:rPr>
          <w:rFonts w:ascii="Times New Roman" w:hAnsi="Times New Roman"/>
          <w:b/>
        </w:rPr>
        <w:t xml:space="preserve">COURSE TITLE: ELECTRODYNAMICS                                                                                                                                               </w:t>
      </w:r>
    </w:p>
    <w:p w:rsidR="005B2A94" w:rsidRDefault="005B2A94" w:rsidP="005B2A94">
      <w:pPr>
        <w:spacing w:before="240"/>
        <w:rPr>
          <w:rFonts w:ascii="Times New Roman" w:hAnsi="Times New Roman"/>
          <w:b/>
        </w:rPr>
      </w:pPr>
      <w:r>
        <w:rPr>
          <w:rFonts w:ascii="Times New Roman" w:hAnsi="Times New Roman"/>
          <w:b/>
        </w:rPr>
        <w:t>EXAM VENUE:                                             STREAM: (BED SCI)</w:t>
      </w:r>
    </w:p>
    <w:p w:rsidR="005B2A94" w:rsidRDefault="005B2A94" w:rsidP="005B2A94">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DATE: </w:t>
      </w:r>
      <w:r>
        <w:rPr>
          <w:rFonts w:ascii="Times New Roman" w:hAnsi="Times New Roman"/>
          <w:b/>
          <w:sz w:val="24"/>
          <w:szCs w:val="24"/>
        </w:rPr>
        <w:tab/>
      </w:r>
      <w:r>
        <w:rPr>
          <w:rFonts w:ascii="Times New Roman" w:hAnsi="Times New Roman"/>
          <w:b/>
          <w:sz w:val="24"/>
          <w:szCs w:val="24"/>
        </w:rPr>
        <w:tab/>
        <w:t xml:space="preserve">                                EXAM SESSION: </w:t>
      </w:r>
    </w:p>
    <w:p w:rsidR="005B2A94" w:rsidRDefault="005B2A94" w:rsidP="005B2A94">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TIME:  2:00HRS </w:t>
      </w:r>
    </w:p>
    <w:p w:rsidR="005B2A94" w:rsidRDefault="005B2A94" w:rsidP="005B2A94">
      <w:pPr>
        <w:spacing w:line="360" w:lineRule="auto"/>
        <w:rPr>
          <w:rFonts w:ascii="Times New Roman" w:hAnsi="Times New Roman"/>
          <w:b/>
          <w:u w:val="single"/>
        </w:rPr>
      </w:pPr>
      <w:r>
        <w:rPr>
          <w:b/>
          <w:u w:val="single"/>
        </w:rPr>
        <w:t>________________________________________________________________________</w:t>
      </w:r>
    </w:p>
    <w:p w:rsidR="005B2A94" w:rsidRDefault="005B2A94" w:rsidP="005B2A94">
      <w:pPr>
        <w:spacing w:line="360" w:lineRule="auto"/>
        <w:rPr>
          <w:b/>
          <w:sz w:val="28"/>
          <w:u w:val="single"/>
        </w:rPr>
      </w:pPr>
      <w:r>
        <w:rPr>
          <w:b/>
          <w:sz w:val="28"/>
          <w:u w:val="single"/>
        </w:rPr>
        <w:t>Instructions:</w:t>
      </w:r>
    </w:p>
    <w:p w:rsidR="005B2A94" w:rsidRDefault="005B2A94" w:rsidP="005B2A94">
      <w:pPr>
        <w:pStyle w:val="ListParagraph"/>
        <w:numPr>
          <w:ilvl w:val="0"/>
          <w:numId w:val="4"/>
        </w:numPr>
        <w:spacing w:after="0" w:line="240" w:lineRule="auto"/>
        <w:ind w:left="360"/>
        <w:rPr>
          <w:rFonts w:ascii="Constantia" w:hAnsi="Constantia"/>
          <w:b/>
          <w:sz w:val="24"/>
          <w:szCs w:val="24"/>
        </w:rPr>
      </w:pPr>
      <w:r>
        <w:rPr>
          <w:rFonts w:ascii="Constantia" w:hAnsi="Constantia"/>
          <w:b/>
          <w:sz w:val="24"/>
          <w:szCs w:val="24"/>
        </w:rPr>
        <w:t xml:space="preserve">Answer question 1 (Compulsory) in Section A and ANY other 2 questions in Section B. </w:t>
      </w:r>
    </w:p>
    <w:p w:rsidR="005B2A94" w:rsidRDefault="005B2A94" w:rsidP="005B2A94">
      <w:pPr>
        <w:pStyle w:val="ListParagraph"/>
        <w:numPr>
          <w:ilvl w:val="0"/>
          <w:numId w:val="4"/>
        </w:numPr>
        <w:spacing w:line="360" w:lineRule="auto"/>
        <w:ind w:left="360"/>
        <w:rPr>
          <w:b/>
          <w:sz w:val="28"/>
          <w:szCs w:val="24"/>
        </w:rPr>
      </w:pPr>
      <w:r>
        <w:rPr>
          <w:b/>
          <w:sz w:val="28"/>
        </w:rPr>
        <w:t>Candidates are advised not to write on the question paper.</w:t>
      </w:r>
    </w:p>
    <w:p w:rsidR="005B2A94" w:rsidRDefault="005B2A94" w:rsidP="005B2A94">
      <w:pPr>
        <w:pStyle w:val="ListParagraph"/>
        <w:numPr>
          <w:ilvl w:val="0"/>
          <w:numId w:val="4"/>
        </w:numPr>
        <w:spacing w:line="240" w:lineRule="auto"/>
        <w:ind w:left="360"/>
        <w:rPr>
          <w:b/>
          <w:sz w:val="28"/>
        </w:rPr>
      </w:pPr>
      <w:r>
        <w:rPr>
          <w:b/>
          <w:sz w:val="28"/>
        </w:rPr>
        <w:t>Candidates must hand in their answer booklets to the invigilator while in the examination room.</w:t>
      </w:r>
    </w:p>
    <w:p w:rsidR="005B2A94" w:rsidRDefault="00C23E5D" w:rsidP="005B2A94">
      <w:pPr>
        <w:autoSpaceDE w:val="0"/>
        <w:autoSpaceDN w:val="0"/>
        <w:adjustRightInd w:val="0"/>
        <w:rPr>
          <w:rFonts w:ascii="Times New Roman" w:hAnsi="Times New Roman"/>
          <w:b/>
          <w:color w:val="000000"/>
          <w:u w:val="single"/>
        </w:rPr>
      </w:pPr>
      <w:r>
        <w:rPr>
          <w:rFonts w:ascii="Times New Roman" w:hAnsi="Times New Roman"/>
          <w:b/>
          <w:color w:val="000000"/>
          <w:u w:val="single"/>
        </w:rPr>
        <w:t xml:space="preserve">QUESTION ONE  (30 MARKS)                       COMPULSORY </w:t>
      </w:r>
    </w:p>
    <w:p w:rsidR="0024229B" w:rsidRDefault="00C23E5D" w:rsidP="002422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24229B">
        <w:rPr>
          <w:rFonts w:ascii="Times New Roman" w:hAnsi="Times New Roman" w:cs="Times New Roman"/>
          <w:sz w:val="24"/>
          <w:szCs w:val="24"/>
        </w:rPr>
        <w:t>(a) Explain the importance of the use of vector and scalar potentials with respect to Maxwell’s equations                                                                                         (2 mks)</w:t>
      </w:r>
    </w:p>
    <w:p w:rsidR="0024229B" w:rsidRDefault="0024229B" w:rsidP="0024229B">
      <w:pPr>
        <w:pStyle w:val="ListParagraph"/>
        <w:rPr>
          <w:rFonts w:ascii="Times New Roman" w:hAnsi="Times New Roman" w:cs="Times New Roman"/>
          <w:sz w:val="24"/>
          <w:szCs w:val="24"/>
        </w:rPr>
      </w:pPr>
      <w:r>
        <w:rPr>
          <w:rFonts w:ascii="Times New Roman" w:hAnsi="Times New Roman" w:cs="Times New Roman"/>
          <w:sz w:val="24"/>
          <w:szCs w:val="24"/>
        </w:rPr>
        <w:t xml:space="preserve">(b) Suppose the functions </w:t>
      </w:r>
      <w:r w:rsidR="005B2A94" w:rsidRPr="009A2AF4">
        <w:rPr>
          <w:rFonts w:ascii="Times New Roman" w:hAnsi="Times New Roman" w:cs="Times New Roman"/>
          <w:position w:val="-12"/>
          <w:sz w:val="24"/>
          <w:szCs w:val="24"/>
        </w:rPr>
        <w:object w:dxaOrig="35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20.25pt" o:ole="">
            <v:imagedata r:id="rId7" o:title=""/>
          </v:shape>
          <o:OLEObject Type="Embed" ProgID="Equation.3" ShapeID="_x0000_i1025" DrawAspect="Content" ObjectID="_1541402189" r:id="rId8"/>
        </w:object>
      </w:r>
      <w:r w:rsidR="00AA5020">
        <w:rPr>
          <w:rFonts w:ascii="Times New Roman" w:hAnsi="Times New Roman" w:cs="Times New Roman"/>
          <w:sz w:val="24"/>
          <w:szCs w:val="24"/>
        </w:rPr>
        <w:t xml:space="preserve"> calculate their divergences    (4 mks)</w:t>
      </w:r>
    </w:p>
    <w:p w:rsidR="00AA5020" w:rsidRDefault="00AA5020" w:rsidP="0024229B">
      <w:pPr>
        <w:pStyle w:val="ListParagraph"/>
        <w:rPr>
          <w:rFonts w:ascii="Times New Roman" w:hAnsi="Times New Roman" w:cs="Times New Roman"/>
          <w:sz w:val="24"/>
          <w:szCs w:val="24"/>
        </w:rPr>
      </w:pPr>
      <w:r>
        <w:rPr>
          <w:rFonts w:ascii="Times New Roman" w:hAnsi="Times New Roman" w:cs="Times New Roman"/>
          <w:sz w:val="24"/>
          <w:szCs w:val="24"/>
        </w:rPr>
        <w:t>(c) The basic laws of electricity and magnetism can be summarized in differential form by four maxwell’s equations</w:t>
      </w:r>
    </w:p>
    <w:p w:rsidR="00AA5020" w:rsidRDefault="005B2A94" w:rsidP="001B1B23">
      <w:pPr>
        <w:pStyle w:val="ListParagraph"/>
        <w:rPr>
          <w:rFonts w:ascii="Times New Roman" w:hAnsi="Times New Roman" w:cs="Times New Roman"/>
          <w:sz w:val="24"/>
          <w:szCs w:val="24"/>
        </w:rPr>
      </w:pPr>
      <w:r w:rsidRPr="005B2A94">
        <w:rPr>
          <w:rFonts w:ascii="Times New Roman" w:hAnsi="Times New Roman" w:cs="Times New Roman"/>
          <w:position w:val="-104"/>
          <w:sz w:val="24"/>
          <w:szCs w:val="24"/>
        </w:rPr>
        <w:object w:dxaOrig="1740" w:dyaOrig="2200">
          <v:shape id="_x0000_i1026" type="#_x0000_t75" style="width:87pt;height:110.25pt" o:ole="">
            <v:imagedata r:id="rId9" o:title=""/>
          </v:shape>
          <o:OLEObject Type="Embed" ProgID="Equation.3" ShapeID="_x0000_i1026" DrawAspect="Content" ObjectID="_1541402190" r:id="rId10"/>
        </w:object>
      </w:r>
    </w:p>
    <w:p w:rsidR="00AA5020" w:rsidRDefault="00AA5020" w:rsidP="00AA5020">
      <w:pPr>
        <w:rPr>
          <w:rFonts w:ascii="Times New Roman" w:hAnsi="Times New Roman" w:cs="Times New Roman"/>
        </w:rPr>
      </w:pPr>
      <w:r>
        <w:t xml:space="preserve">           </w:t>
      </w:r>
      <w:r w:rsidR="00490B3A">
        <w:rPr>
          <w:rFonts w:ascii="Times New Roman" w:hAnsi="Times New Roman" w:cs="Times New Roman"/>
        </w:rPr>
        <w:t>Explain briefly the significance of the equations                                                            (4 mks)</w:t>
      </w:r>
    </w:p>
    <w:p w:rsidR="00490B3A" w:rsidRDefault="00490B3A" w:rsidP="00AA5020">
      <w:pPr>
        <w:rPr>
          <w:rFonts w:ascii="Times New Roman" w:hAnsi="Times New Roman" w:cs="Times New Roman"/>
        </w:rPr>
      </w:pPr>
      <w:r>
        <w:rPr>
          <w:rFonts w:ascii="Times New Roman" w:hAnsi="Times New Roman" w:cs="Times New Roman"/>
        </w:rPr>
        <w:t xml:space="preserve">          (d) (i) The radially dependent volume charge density </w:t>
      </w:r>
      <w:r w:rsidR="005B190D" w:rsidRPr="00490B3A">
        <w:rPr>
          <w:rFonts w:ascii="Times New Roman" w:hAnsi="Times New Roman" w:cs="Times New Roman"/>
          <w:position w:val="-12"/>
        </w:rPr>
        <w:object w:dxaOrig="1520" w:dyaOrig="380">
          <v:shape id="_x0000_i1027" type="#_x0000_t75" style="width:76.5pt;height:18.75pt" o:ole="">
            <v:imagedata r:id="rId11" o:title=""/>
          </v:shape>
          <o:OLEObject Type="Embed" ProgID="Equation.3" ShapeID="_x0000_i1027" DrawAspect="Content" ObjectID="_1541402191" r:id="rId12"/>
        </w:object>
      </w:r>
      <w:r w:rsidR="005B190D">
        <w:rPr>
          <w:rFonts w:ascii="Times New Roman" w:hAnsi="Times New Roman" w:cs="Times New Roman"/>
        </w:rPr>
        <w:t xml:space="preserve">exists within a sphere of radius  </w:t>
      </w:r>
      <w:r w:rsidR="005B190D" w:rsidRPr="005B190D">
        <w:rPr>
          <w:rFonts w:ascii="Times New Roman" w:hAnsi="Times New Roman" w:cs="Times New Roman"/>
          <w:position w:val="-6"/>
        </w:rPr>
        <w:object w:dxaOrig="1060" w:dyaOrig="279">
          <v:shape id="_x0000_i1028" type="#_x0000_t75" style="width:53.25pt;height:13.5pt" o:ole="">
            <v:imagedata r:id="rId13" o:title=""/>
          </v:shape>
          <o:OLEObject Type="Embed" ProgID="Equation.3" ShapeID="_x0000_i1028" DrawAspect="Content" ObjectID="_1541402192" r:id="rId14"/>
        </w:object>
      </w:r>
      <w:r w:rsidR="005B190D">
        <w:rPr>
          <w:rFonts w:ascii="Times New Roman" w:hAnsi="Times New Roman" w:cs="Times New Roman"/>
        </w:rPr>
        <w:t>Find the total charge q contained by the sphere                                           (2 mks)</w:t>
      </w:r>
    </w:p>
    <w:p w:rsidR="005B190D" w:rsidRDefault="005B190D" w:rsidP="00AA5020">
      <w:pPr>
        <w:rPr>
          <w:rFonts w:ascii="Times New Roman" w:hAnsi="Times New Roman" w:cs="Times New Roman"/>
        </w:rPr>
      </w:pPr>
      <w:r>
        <w:rPr>
          <w:rFonts w:ascii="Times New Roman" w:hAnsi="Times New Roman" w:cs="Times New Roman"/>
        </w:rPr>
        <w:t xml:space="preserve">                (ii) The same sphere of (i) is now covered with the angularly dependent surface charge density </w:t>
      </w:r>
      <w:r w:rsidRPr="005B190D">
        <w:rPr>
          <w:rFonts w:ascii="Times New Roman" w:hAnsi="Times New Roman" w:cs="Times New Roman"/>
          <w:position w:val="-6"/>
        </w:rPr>
        <w:object w:dxaOrig="1840" w:dyaOrig="320">
          <v:shape id="_x0000_i1029" type="#_x0000_t75" style="width:92.25pt;height:15.75pt" o:ole="">
            <v:imagedata r:id="rId15" o:title=""/>
          </v:shape>
          <o:OLEObject Type="Embed" ProgID="Equation.3" ShapeID="_x0000_i1029" DrawAspect="Content" ObjectID="_1541402193" r:id="rId16"/>
        </w:object>
      </w:r>
      <w:r>
        <w:rPr>
          <w:rFonts w:ascii="Times New Roman" w:hAnsi="Times New Roman" w:cs="Times New Roman"/>
        </w:rPr>
        <w:t>c/m</w:t>
      </w:r>
      <w:r>
        <w:rPr>
          <w:rFonts w:ascii="Times New Roman" w:hAnsi="Times New Roman" w:cs="Times New Roman"/>
          <w:vertAlign w:val="superscript"/>
        </w:rPr>
        <w:t>2</w:t>
      </w:r>
      <w:r>
        <w:rPr>
          <w:rFonts w:ascii="Times New Roman" w:hAnsi="Times New Roman" w:cs="Times New Roman"/>
        </w:rPr>
        <w:t>. Find the total charge q contained by that sphere                               (2 mks)</w:t>
      </w:r>
    </w:p>
    <w:p w:rsidR="005B190D" w:rsidRDefault="005B190D" w:rsidP="00AA5020">
      <w:pPr>
        <w:rPr>
          <w:rFonts w:ascii="Times New Roman" w:hAnsi="Times New Roman" w:cs="Times New Roman"/>
        </w:rPr>
      </w:pPr>
      <w:r>
        <w:rPr>
          <w:rFonts w:ascii="Times New Roman" w:hAnsi="Times New Roman" w:cs="Times New Roman"/>
        </w:rPr>
        <w:t xml:space="preserve">           (e) (</w:t>
      </w:r>
      <w:r w:rsidR="00326239">
        <w:rPr>
          <w:rFonts w:ascii="Times New Roman" w:hAnsi="Times New Roman" w:cs="Times New Roman"/>
        </w:rPr>
        <w:t>i) What is meant by Gauge transformations ?                                                                  (2 mks)</w:t>
      </w:r>
    </w:p>
    <w:p w:rsidR="00326239" w:rsidRDefault="00326239" w:rsidP="00AA5020">
      <w:pPr>
        <w:rPr>
          <w:rFonts w:ascii="Times New Roman" w:hAnsi="Times New Roman" w:cs="Times New Roman"/>
        </w:rPr>
      </w:pPr>
      <w:r>
        <w:rPr>
          <w:rFonts w:ascii="Times New Roman" w:hAnsi="Times New Roman" w:cs="Times New Roman"/>
        </w:rPr>
        <w:t xml:space="preserve">                 (ii) Give a mathematical expression of Lorentz condition and its advantage                  (3 mks)</w:t>
      </w:r>
    </w:p>
    <w:p w:rsidR="00326239" w:rsidRDefault="00326239" w:rsidP="00AA5020">
      <w:pPr>
        <w:rPr>
          <w:rFonts w:ascii="Times New Roman" w:hAnsi="Times New Roman" w:cs="Times New Roman"/>
        </w:rPr>
      </w:pPr>
      <w:r>
        <w:rPr>
          <w:rFonts w:ascii="Times New Roman" w:hAnsi="Times New Roman" w:cs="Times New Roman"/>
        </w:rPr>
        <w:t xml:space="preserve">          (f) (i) Explain what is meant by a transmission line. Describe briefly the classification of transmission lines                                                                                                                             (3mks)</w:t>
      </w:r>
    </w:p>
    <w:p w:rsidR="00326239" w:rsidRPr="005B190D" w:rsidRDefault="00326239" w:rsidP="00AA5020">
      <w:pPr>
        <w:rPr>
          <w:rFonts w:ascii="Times New Roman" w:hAnsi="Times New Roman" w:cs="Times New Roman"/>
          <w:sz w:val="24"/>
          <w:szCs w:val="24"/>
        </w:rPr>
      </w:pPr>
      <w:r>
        <w:rPr>
          <w:rFonts w:ascii="Times New Roman" w:hAnsi="Times New Roman" w:cs="Times New Roman"/>
        </w:rPr>
        <w:t xml:space="preserve">               (ii) Draw a flow chart showing the steps to develop a method for transmission of transverse electric waves in a hollow rectangular waveguide                                                                            (3mks)</w:t>
      </w:r>
    </w:p>
    <w:p w:rsidR="00CD0E4F" w:rsidRDefault="00E77CB7" w:rsidP="00AA5020">
      <w:pPr>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2884170</wp:posOffset>
                </wp:positionH>
                <wp:positionV relativeFrom="paragraph">
                  <wp:posOffset>1344930</wp:posOffset>
                </wp:positionV>
                <wp:extent cx="0" cy="497205"/>
                <wp:effectExtent l="7620" t="11430" r="11430" b="571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FD7DF9" id="_x0000_t32" coordsize="21600,21600" o:spt="32" o:oned="t" path="m,l21600,21600e" filled="f">
                <v:path arrowok="t" fillok="f" o:connecttype="none"/>
                <o:lock v:ext="edit" shapetype="t"/>
              </v:shapetype>
              <v:shape id="AutoShape 6" o:spid="_x0000_s1026" type="#_x0000_t32" style="position:absolute;margin-left:227.1pt;margin-top:105.9pt;width:0;height:3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9QHAIAADs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2305685</wp:posOffset>
                </wp:positionH>
                <wp:positionV relativeFrom="paragraph">
                  <wp:posOffset>1327785</wp:posOffset>
                </wp:positionV>
                <wp:extent cx="578485" cy="17145"/>
                <wp:effectExtent l="10160" t="13335" r="11430" b="762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79D68" id="AutoShape 5" o:spid="_x0000_s1026" type="#_x0000_t32" style="position:absolute;margin-left:181.55pt;margin-top:104.55pt;width:45.5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7MIw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2305685</wp:posOffset>
                </wp:positionH>
                <wp:positionV relativeFrom="paragraph">
                  <wp:posOffset>747395</wp:posOffset>
                </wp:positionV>
                <wp:extent cx="0" cy="1094740"/>
                <wp:effectExtent l="57785" t="23495" r="56515"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4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9C971" id="AutoShape 4" o:spid="_x0000_s1026" type="#_x0000_t32" style="position:absolute;margin-left:181.55pt;margin-top:58.85pt;width:0;height:86.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1380490</wp:posOffset>
                </wp:positionH>
                <wp:positionV relativeFrom="paragraph">
                  <wp:posOffset>1842135</wp:posOffset>
                </wp:positionV>
                <wp:extent cx="925195" cy="443865"/>
                <wp:effectExtent l="37465" t="13335" r="8890" b="571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5195"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D4947" id="AutoShape 3" o:spid="_x0000_s1026" type="#_x0000_t32" style="position:absolute;margin-left:108.7pt;margin-top:145.05pt;width:72.85pt;height:34.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JjPQ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2305685</wp:posOffset>
                </wp:positionH>
                <wp:positionV relativeFrom="paragraph">
                  <wp:posOffset>1833245</wp:posOffset>
                </wp:positionV>
                <wp:extent cx="1125220" cy="8890"/>
                <wp:effectExtent l="10160" t="61595" r="17145" b="4381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522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E3E10" id="AutoShape 2" o:spid="_x0000_s1026" type="#_x0000_t32" style="position:absolute;margin-left:181.55pt;margin-top:144.35pt;width:88.6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">
                <v:stroke endarrow="block"/>
              </v:shape>
            </w:pict>
          </mc:Fallback>
        </mc:AlternateContent>
      </w:r>
      <w:r w:rsidR="00CD0E4F">
        <w:rPr>
          <w:rFonts w:ascii="Times New Roman" w:hAnsi="Times New Roman" w:cs="Times New Roman"/>
          <w:sz w:val="24"/>
          <w:szCs w:val="24"/>
        </w:rPr>
        <w:t xml:space="preserve">(g) Suppose </w:t>
      </w:r>
      <w:r w:rsidR="005B2A94" w:rsidRPr="00CD0E4F">
        <w:rPr>
          <w:rFonts w:ascii="Times New Roman" w:hAnsi="Times New Roman" w:cs="Times New Roman"/>
          <w:position w:val="-10"/>
          <w:sz w:val="24"/>
          <w:szCs w:val="24"/>
        </w:rPr>
        <w:object w:dxaOrig="2700" w:dyaOrig="380">
          <v:shape id="_x0000_i1030" type="#_x0000_t75" style="width:135pt;height:18.75pt" o:ole="">
            <v:imagedata r:id="rId17" o:title=""/>
          </v:shape>
          <o:OLEObject Type="Embed" ProgID="Equation.3" ShapeID="_x0000_i1030" DrawAspect="Content" ObjectID="_1541402194" r:id="rId18"/>
        </w:object>
      </w:r>
      <w:r w:rsidR="00CD0E4F">
        <w:rPr>
          <w:rFonts w:ascii="Times New Roman" w:hAnsi="Times New Roman" w:cs="Times New Roman"/>
          <w:sz w:val="24"/>
          <w:szCs w:val="24"/>
        </w:rPr>
        <w:t>.Check Stokes’ theorem for the square surface shown in the figure below</w:t>
      </w:r>
      <w:r w:rsidR="00524874">
        <w:rPr>
          <w:rFonts w:ascii="Times New Roman" w:hAnsi="Times New Roman" w:cs="Times New Roman"/>
          <w:sz w:val="24"/>
          <w:szCs w:val="24"/>
        </w:rPr>
        <w:t xml:space="preserve">                                                                </w:t>
      </w:r>
      <w:r w:rsidR="00524874">
        <w:rPr>
          <w:rFonts w:ascii="Times New Roman" w:hAnsi="Times New Roman" w:cs="Times New Roman"/>
          <w:sz w:val="24"/>
          <w:szCs w:val="24"/>
        </w:rPr>
        <w:tab/>
      </w:r>
      <w:r w:rsidR="00524874">
        <w:rPr>
          <w:rFonts w:ascii="Times New Roman" w:hAnsi="Times New Roman" w:cs="Times New Roman"/>
          <w:sz w:val="24"/>
          <w:szCs w:val="24"/>
        </w:rPr>
        <w:tab/>
      </w:r>
      <w:r w:rsidR="00524874">
        <w:rPr>
          <w:rFonts w:ascii="Times New Roman" w:hAnsi="Times New Roman" w:cs="Times New Roman"/>
          <w:sz w:val="24"/>
          <w:szCs w:val="24"/>
        </w:rPr>
        <w:tab/>
      </w:r>
      <w:bookmarkStart w:id="0" w:name="_GoBack"/>
      <w:bookmarkEnd w:id="0"/>
      <w:r w:rsidR="00524874">
        <w:rPr>
          <w:rFonts w:ascii="Times New Roman" w:hAnsi="Times New Roman" w:cs="Times New Roman"/>
          <w:sz w:val="24"/>
          <w:szCs w:val="24"/>
        </w:rPr>
        <w:t xml:space="preserve">(5 mks)   </w:t>
      </w:r>
    </w:p>
    <w:p w:rsidR="00725062" w:rsidRDefault="00CD0E4F" w:rsidP="00CD0E4F">
      <w:pPr>
        <w:tabs>
          <w:tab w:val="left" w:pos="3711"/>
        </w:tabs>
        <w:rPr>
          <w:rFonts w:ascii="Times New Roman" w:hAnsi="Times New Roman" w:cs="Times New Roman"/>
          <w:sz w:val="24"/>
          <w:szCs w:val="24"/>
        </w:rPr>
      </w:pPr>
      <w:r>
        <w:rPr>
          <w:rFonts w:ascii="Times New Roman" w:hAnsi="Times New Roman" w:cs="Times New Roman"/>
          <w:sz w:val="24"/>
          <w:szCs w:val="24"/>
        </w:rPr>
        <w:tab/>
        <w:t>z</w:t>
      </w:r>
    </w:p>
    <w:p w:rsidR="00725062" w:rsidRPr="00725062" w:rsidRDefault="00725062" w:rsidP="00725062">
      <w:pPr>
        <w:rPr>
          <w:rFonts w:ascii="Times New Roman" w:hAnsi="Times New Roman" w:cs="Times New Roman"/>
          <w:sz w:val="24"/>
          <w:szCs w:val="24"/>
        </w:rPr>
      </w:pPr>
    </w:p>
    <w:p w:rsidR="00725062" w:rsidRDefault="00725062" w:rsidP="00725062">
      <w:pPr>
        <w:rPr>
          <w:rFonts w:ascii="Times New Roman" w:hAnsi="Times New Roman" w:cs="Times New Roman"/>
          <w:sz w:val="24"/>
          <w:szCs w:val="24"/>
        </w:rPr>
      </w:pPr>
    </w:p>
    <w:p w:rsidR="00725062" w:rsidRDefault="00725062" w:rsidP="00725062">
      <w:pPr>
        <w:tabs>
          <w:tab w:val="left" w:pos="5469"/>
        </w:tabs>
        <w:rPr>
          <w:rFonts w:ascii="Times New Roman" w:hAnsi="Times New Roman" w:cs="Times New Roman"/>
          <w:sz w:val="24"/>
          <w:szCs w:val="24"/>
        </w:rPr>
      </w:pPr>
      <w:r>
        <w:rPr>
          <w:rFonts w:ascii="Times New Roman" w:hAnsi="Times New Roman" w:cs="Times New Roman"/>
          <w:sz w:val="24"/>
          <w:szCs w:val="24"/>
        </w:rPr>
        <w:t xml:space="preserve">                                   </w:t>
      </w:r>
    </w:p>
    <w:p w:rsidR="00725062" w:rsidRDefault="00725062" w:rsidP="00725062">
      <w:pPr>
        <w:tabs>
          <w:tab w:val="left" w:pos="5469"/>
        </w:tabs>
        <w:rPr>
          <w:rFonts w:ascii="Times New Roman" w:hAnsi="Times New Roman" w:cs="Times New Roman"/>
          <w:sz w:val="24"/>
          <w:szCs w:val="24"/>
        </w:rPr>
      </w:pPr>
      <w:r>
        <w:rPr>
          <w:rFonts w:ascii="Times New Roman" w:hAnsi="Times New Roman" w:cs="Times New Roman"/>
          <w:sz w:val="24"/>
          <w:szCs w:val="24"/>
        </w:rPr>
        <w:t xml:space="preserve">                                    x                                                     y  </w:t>
      </w:r>
    </w:p>
    <w:p w:rsidR="00D703BF" w:rsidRDefault="00725062" w:rsidP="00725062">
      <w:pPr>
        <w:tabs>
          <w:tab w:val="left" w:pos="5469"/>
        </w:tabs>
        <w:rPr>
          <w:rFonts w:ascii="Times New Roman" w:hAnsi="Times New Roman" w:cs="Times New Roman"/>
          <w:sz w:val="24"/>
          <w:szCs w:val="24"/>
        </w:rPr>
      </w:pPr>
      <w:r>
        <w:rPr>
          <w:rFonts w:ascii="Times New Roman" w:hAnsi="Times New Roman" w:cs="Times New Roman"/>
          <w:sz w:val="24"/>
          <w:szCs w:val="24"/>
        </w:rPr>
        <w:t xml:space="preserve">                </w:t>
      </w:r>
    </w:p>
    <w:p w:rsidR="00D703BF" w:rsidRDefault="00D703BF" w:rsidP="00725062">
      <w:pPr>
        <w:tabs>
          <w:tab w:val="left" w:pos="5469"/>
        </w:tabs>
        <w:rPr>
          <w:rFonts w:ascii="Times New Roman" w:hAnsi="Times New Roman" w:cs="Times New Roman"/>
          <w:sz w:val="24"/>
          <w:szCs w:val="24"/>
        </w:rPr>
      </w:pPr>
    </w:p>
    <w:p w:rsidR="00D703BF" w:rsidRDefault="00D703BF" w:rsidP="00725062">
      <w:pPr>
        <w:tabs>
          <w:tab w:val="left" w:pos="5469"/>
        </w:tabs>
        <w:rPr>
          <w:rFonts w:ascii="Times New Roman" w:hAnsi="Times New Roman" w:cs="Times New Roman"/>
          <w:sz w:val="24"/>
          <w:szCs w:val="24"/>
        </w:rPr>
      </w:pPr>
    </w:p>
    <w:p w:rsidR="00D703BF" w:rsidRDefault="00D703BF" w:rsidP="00725062">
      <w:pPr>
        <w:tabs>
          <w:tab w:val="left" w:pos="5469"/>
        </w:tabs>
        <w:rPr>
          <w:rFonts w:ascii="Times New Roman" w:hAnsi="Times New Roman" w:cs="Times New Roman"/>
          <w:sz w:val="24"/>
          <w:szCs w:val="24"/>
        </w:rPr>
      </w:pPr>
    </w:p>
    <w:p w:rsidR="00725062" w:rsidRDefault="00D703BF" w:rsidP="00725062">
      <w:pPr>
        <w:tabs>
          <w:tab w:val="left" w:pos="5469"/>
        </w:tabs>
        <w:rPr>
          <w:rFonts w:ascii="Times New Roman" w:hAnsi="Times New Roman" w:cs="Times New Roman"/>
          <w:sz w:val="24"/>
          <w:szCs w:val="24"/>
        </w:rPr>
      </w:pPr>
      <w:r>
        <w:rPr>
          <w:rFonts w:ascii="Times New Roman" w:hAnsi="Times New Roman"/>
          <w:b/>
          <w:color w:val="000000"/>
          <w:u w:val="single"/>
        </w:rPr>
        <w:lastRenderedPageBreak/>
        <w:t>QUESTION TWO</w:t>
      </w:r>
      <w:r w:rsidR="00725062">
        <w:rPr>
          <w:rFonts w:ascii="Times New Roman" w:hAnsi="Times New Roman" w:cs="Times New Roman"/>
          <w:sz w:val="24"/>
          <w:szCs w:val="24"/>
        </w:rPr>
        <w:t xml:space="preserve">                                                                                                                              </w:t>
      </w:r>
    </w:p>
    <w:p w:rsidR="00725062" w:rsidRDefault="00725062" w:rsidP="00524874">
      <w:pPr>
        <w:pStyle w:val="ListParagraph"/>
        <w:tabs>
          <w:tab w:val="left" w:pos="5469"/>
        </w:tabs>
        <w:rPr>
          <w:rFonts w:ascii="Times New Roman" w:hAnsi="Times New Roman" w:cs="Times New Roman"/>
          <w:sz w:val="24"/>
          <w:szCs w:val="24"/>
        </w:rPr>
      </w:pPr>
      <w:r>
        <w:rPr>
          <w:rFonts w:ascii="Times New Roman" w:hAnsi="Times New Roman" w:cs="Times New Roman"/>
          <w:sz w:val="24"/>
          <w:szCs w:val="24"/>
        </w:rPr>
        <w:t>(a) A cylindrical conducter of radius  a  and conductivity σ carries a steady current I which is distributed  uniformly over its crossection,as shown in the figure below</w:t>
      </w:r>
    </w:p>
    <w:p w:rsidR="0099766C" w:rsidRDefault="00E77CB7" w:rsidP="00725062">
      <w:pPr>
        <w:pStyle w:val="ListParagraph"/>
        <w:tabs>
          <w:tab w:val="left" w:pos="5469"/>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2350135</wp:posOffset>
                </wp:positionH>
                <wp:positionV relativeFrom="paragraph">
                  <wp:posOffset>462280</wp:posOffset>
                </wp:positionV>
                <wp:extent cx="770890" cy="721360"/>
                <wp:effectExtent l="6985" t="47625" r="50800" b="1206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0890" cy="721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B24E7" id="AutoShape 12" o:spid="_x0000_s1026" type="#_x0000_t32" style="position:absolute;margin-left:185.05pt;margin-top:36.4pt;width:60.7pt;height:56.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2637790</wp:posOffset>
                </wp:positionH>
                <wp:positionV relativeFrom="paragraph">
                  <wp:posOffset>1183640</wp:posOffset>
                </wp:positionV>
                <wp:extent cx="8890" cy="465455"/>
                <wp:effectExtent l="56515" t="16510" r="4889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6A83E" id="AutoShape 11" o:spid="_x0000_s1026" type="#_x0000_t32" style="position:absolute;margin-left:207.7pt;margin-top:93.2pt;width:.7pt;height:36.6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3851275</wp:posOffset>
                </wp:positionH>
                <wp:positionV relativeFrom="paragraph">
                  <wp:posOffset>84455</wp:posOffset>
                </wp:positionV>
                <wp:extent cx="967105" cy="105410"/>
                <wp:effectExtent l="12700" t="12700" r="10795" b="57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105410"/>
                        </a:xfrm>
                        <a:prstGeom prst="curvedConnector3">
                          <a:avLst>
                            <a:gd name="adj1" fmla="val 49968"/>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8121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0" o:spid="_x0000_s1026" type="#_x0000_t38" style="position:absolute;margin-left:303.25pt;margin-top:6.65pt;width:76.15pt;height: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" adj="1079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189865</wp:posOffset>
                </wp:positionV>
                <wp:extent cx="1846580" cy="1802130"/>
                <wp:effectExtent l="9525" t="13335" r="10795" b="1333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6580" cy="1802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84E86" id="AutoShape 9" o:spid="_x0000_s1026" type="#_x0000_t32" style="position:absolute;margin-left:234pt;margin-top:14.95pt;width:145.4pt;height:141.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kYLAIAAEs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2350135</wp:posOffset>
                </wp:positionH>
                <wp:positionV relativeFrom="paragraph">
                  <wp:posOffset>84455</wp:posOffset>
                </wp:positionV>
                <wp:extent cx="1501140" cy="1221740"/>
                <wp:effectExtent l="6985" t="12700" r="6350"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1140" cy="1221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25075" id="AutoShape 8" o:spid="_x0000_s1026" type="#_x0000_t32" style="position:absolute;margin-left:185.05pt;margin-top:6.65pt;width:118.2pt;height:96.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2206625</wp:posOffset>
                </wp:positionH>
                <wp:positionV relativeFrom="paragraph">
                  <wp:posOffset>1183640</wp:posOffset>
                </wp:positionV>
                <wp:extent cx="914400" cy="914400"/>
                <wp:effectExtent l="6350" t="6985" r="12700" b="12065"/>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3CAEC" id="Oval 7" o:spid="_x0000_s1026" style="position:absolute;margin-left:173.75pt;margin-top:93.2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"/>
            </w:pict>
          </mc:Fallback>
        </mc:AlternateContent>
      </w:r>
      <w:r w:rsidR="00725062" w:rsidRPr="00725062">
        <w:rPr>
          <w:rFonts w:ascii="Times New Roman" w:hAnsi="Times New Roman" w:cs="Times New Roman"/>
          <w:sz w:val="24"/>
          <w:szCs w:val="24"/>
        </w:rPr>
        <w:t xml:space="preserve">                                                        </w:t>
      </w:r>
    </w:p>
    <w:p w:rsidR="0099766C" w:rsidRDefault="0099766C" w:rsidP="00725062">
      <w:pPr>
        <w:pStyle w:val="ListParagraph"/>
        <w:tabs>
          <w:tab w:val="left" w:pos="5469"/>
        </w:tabs>
        <w:rPr>
          <w:rFonts w:ascii="Times New Roman" w:hAnsi="Times New Roman" w:cs="Times New Roman"/>
          <w:sz w:val="24"/>
          <w:szCs w:val="24"/>
        </w:rPr>
      </w:pPr>
    </w:p>
    <w:p w:rsidR="0099766C" w:rsidRDefault="0099766C" w:rsidP="00725062">
      <w:pPr>
        <w:pStyle w:val="ListParagraph"/>
        <w:tabs>
          <w:tab w:val="left" w:pos="5469"/>
        </w:tabs>
        <w:rPr>
          <w:rFonts w:ascii="Times New Roman" w:hAnsi="Times New Roman" w:cs="Times New Roman"/>
          <w:sz w:val="24"/>
          <w:szCs w:val="24"/>
        </w:rPr>
      </w:pPr>
    </w:p>
    <w:p w:rsidR="0099766C" w:rsidRDefault="0099766C" w:rsidP="00725062">
      <w:pPr>
        <w:pStyle w:val="ListParagraph"/>
        <w:tabs>
          <w:tab w:val="left" w:pos="5469"/>
        </w:tabs>
        <w:rPr>
          <w:rFonts w:ascii="Times New Roman" w:hAnsi="Times New Roman" w:cs="Times New Roman"/>
          <w:sz w:val="24"/>
          <w:szCs w:val="24"/>
        </w:rPr>
      </w:pPr>
      <w:r>
        <w:rPr>
          <w:rFonts w:ascii="Times New Roman" w:hAnsi="Times New Roman" w:cs="Times New Roman"/>
          <w:sz w:val="24"/>
          <w:szCs w:val="24"/>
        </w:rPr>
        <w:t xml:space="preserve">                                                         I</w:t>
      </w:r>
    </w:p>
    <w:p w:rsidR="0099766C" w:rsidRDefault="0099766C" w:rsidP="00725062">
      <w:pPr>
        <w:pStyle w:val="ListParagraph"/>
        <w:tabs>
          <w:tab w:val="left" w:pos="5469"/>
        </w:tabs>
        <w:rPr>
          <w:rFonts w:ascii="Times New Roman" w:hAnsi="Times New Roman" w:cs="Times New Roman"/>
          <w:sz w:val="24"/>
          <w:szCs w:val="24"/>
        </w:rPr>
      </w:pPr>
    </w:p>
    <w:p w:rsidR="0099766C" w:rsidRDefault="0099766C" w:rsidP="00725062">
      <w:pPr>
        <w:pStyle w:val="ListParagraph"/>
        <w:tabs>
          <w:tab w:val="left" w:pos="5469"/>
        </w:tabs>
        <w:rPr>
          <w:rFonts w:ascii="Times New Roman" w:hAnsi="Times New Roman" w:cs="Times New Roman"/>
          <w:sz w:val="24"/>
          <w:szCs w:val="24"/>
        </w:rPr>
      </w:pPr>
      <w:r>
        <w:rPr>
          <w:rFonts w:ascii="Times New Roman" w:hAnsi="Times New Roman" w:cs="Times New Roman"/>
          <w:sz w:val="24"/>
          <w:szCs w:val="24"/>
        </w:rPr>
        <w:t xml:space="preserve">                    </w:t>
      </w:r>
    </w:p>
    <w:p w:rsidR="0099766C" w:rsidRDefault="0099766C" w:rsidP="00725062">
      <w:pPr>
        <w:pStyle w:val="ListParagraph"/>
        <w:tabs>
          <w:tab w:val="left" w:pos="5469"/>
        </w:tabs>
        <w:rPr>
          <w:rFonts w:ascii="Times New Roman" w:hAnsi="Times New Roman" w:cs="Times New Roman"/>
          <w:sz w:val="24"/>
          <w:szCs w:val="24"/>
        </w:rPr>
      </w:pPr>
    </w:p>
    <w:p w:rsidR="0099766C" w:rsidRDefault="0099766C" w:rsidP="00725062">
      <w:pPr>
        <w:pStyle w:val="ListParagraph"/>
        <w:tabs>
          <w:tab w:val="left" w:pos="5469"/>
        </w:tabs>
        <w:rPr>
          <w:rFonts w:ascii="Times New Roman" w:hAnsi="Times New Roman" w:cs="Times New Roman"/>
          <w:sz w:val="24"/>
          <w:szCs w:val="24"/>
        </w:rPr>
      </w:pPr>
      <w:r>
        <w:rPr>
          <w:rFonts w:ascii="Times New Roman" w:hAnsi="Times New Roman" w:cs="Times New Roman"/>
          <w:sz w:val="24"/>
          <w:szCs w:val="24"/>
        </w:rPr>
        <w:t xml:space="preserve">                                   a</w:t>
      </w:r>
    </w:p>
    <w:p w:rsidR="0099766C" w:rsidRDefault="0099766C" w:rsidP="00725062">
      <w:pPr>
        <w:pStyle w:val="ListParagraph"/>
        <w:tabs>
          <w:tab w:val="left" w:pos="5469"/>
        </w:tabs>
        <w:rPr>
          <w:rFonts w:ascii="Times New Roman" w:hAnsi="Times New Roman" w:cs="Times New Roman"/>
          <w:sz w:val="24"/>
          <w:szCs w:val="24"/>
        </w:rPr>
      </w:pPr>
    </w:p>
    <w:p w:rsidR="0099766C" w:rsidRDefault="0099766C" w:rsidP="00725062">
      <w:pPr>
        <w:pStyle w:val="ListParagraph"/>
        <w:tabs>
          <w:tab w:val="left" w:pos="5469"/>
        </w:tabs>
        <w:rPr>
          <w:rFonts w:ascii="Times New Roman" w:hAnsi="Times New Roman" w:cs="Times New Roman"/>
          <w:sz w:val="24"/>
          <w:szCs w:val="24"/>
        </w:rPr>
      </w:pPr>
    </w:p>
    <w:p w:rsidR="0099766C" w:rsidRDefault="0099766C" w:rsidP="00725062">
      <w:pPr>
        <w:pStyle w:val="ListParagraph"/>
        <w:tabs>
          <w:tab w:val="left" w:pos="5469"/>
        </w:tabs>
        <w:rPr>
          <w:rFonts w:ascii="Times New Roman" w:hAnsi="Times New Roman" w:cs="Times New Roman"/>
          <w:sz w:val="24"/>
          <w:szCs w:val="24"/>
        </w:rPr>
      </w:pPr>
    </w:p>
    <w:p w:rsidR="00330A2D" w:rsidRDefault="0099766C" w:rsidP="0099766C">
      <w:pPr>
        <w:pStyle w:val="ListParagraph"/>
        <w:numPr>
          <w:ilvl w:val="0"/>
          <w:numId w:val="2"/>
        </w:numPr>
        <w:tabs>
          <w:tab w:val="left" w:pos="5469"/>
        </w:tabs>
        <w:rPr>
          <w:rFonts w:ascii="Times New Roman" w:hAnsi="Times New Roman" w:cs="Times New Roman"/>
          <w:sz w:val="24"/>
          <w:szCs w:val="24"/>
        </w:rPr>
      </w:pPr>
      <w:r>
        <w:rPr>
          <w:rFonts w:ascii="Times New Roman" w:hAnsi="Times New Roman" w:cs="Times New Roman"/>
          <w:sz w:val="24"/>
          <w:szCs w:val="24"/>
        </w:rPr>
        <w:t xml:space="preserve">Compute the electric field </w:t>
      </w:r>
      <w:r w:rsidR="00330A2D" w:rsidRPr="0099766C">
        <w:rPr>
          <w:rFonts w:ascii="Times New Roman" w:hAnsi="Times New Roman" w:cs="Times New Roman"/>
          <w:position w:val="-4"/>
          <w:sz w:val="24"/>
          <w:szCs w:val="24"/>
        </w:rPr>
        <w:object w:dxaOrig="240" w:dyaOrig="260">
          <v:shape id="_x0000_i1031" type="#_x0000_t75" style="width:12pt;height:13.5pt" o:ole="">
            <v:imagedata r:id="rId19" o:title=""/>
          </v:shape>
          <o:OLEObject Type="Embed" ProgID="Equation.3" ShapeID="_x0000_i1031" DrawAspect="Content" ObjectID="_1541402195" r:id="rId20"/>
        </w:object>
      </w:r>
      <w:r>
        <w:rPr>
          <w:rFonts w:ascii="Times New Roman" w:hAnsi="Times New Roman" w:cs="Times New Roman"/>
          <w:sz w:val="24"/>
          <w:szCs w:val="24"/>
        </w:rPr>
        <w:t xml:space="preserve"> </w:t>
      </w:r>
      <w:r w:rsidR="00330A2D">
        <w:rPr>
          <w:rFonts w:ascii="Times New Roman" w:hAnsi="Times New Roman" w:cs="Times New Roman"/>
          <w:sz w:val="24"/>
          <w:szCs w:val="24"/>
        </w:rPr>
        <w:t>inside the conductor                             (1 mk)</w:t>
      </w:r>
    </w:p>
    <w:p w:rsidR="00330A2D" w:rsidRDefault="00330A2D" w:rsidP="0099766C">
      <w:pPr>
        <w:pStyle w:val="ListParagraph"/>
        <w:numPr>
          <w:ilvl w:val="0"/>
          <w:numId w:val="2"/>
        </w:numPr>
        <w:tabs>
          <w:tab w:val="left" w:pos="5469"/>
        </w:tabs>
        <w:rPr>
          <w:rFonts w:ascii="Times New Roman" w:hAnsi="Times New Roman" w:cs="Times New Roman"/>
          <w:sz w:val="24"/>
          <w:szCs w:val="24"/>
        </w:rPr>
      </w:pPr>
      <w:r>
        <w:rPr>
          <w:rFonts w:ascii="Times New Roman" w:hAnsi="Times New Roman" w:cs="Times New Roman"/>
          <w:sz w:val="24"/>
          <w:szCs w:val="24"/>
        </w:rPr>
        <w:t>Compute the magnetic field  B just outside the conductor                    (3 mks)</w:t>
      </w:r>
    </w:p>
    <w:p w:rsidR="00330A2D" w:rsidRDefault="00330A2D" w:rsidP="0099766C">
      <w:pPr>
        <w:pStyle w:val="ListParagraph"/>
        <w:numPr>
          <w:ilvl w:val="0"/>
          <w:numId w:val="2"/>
        </w:numPr>
        <w:tabs>
          <w:tab w:val="left" w:pos="5469"/>
        </w:tabs>
        <w:rPr>
          <w:rFonts w:ascii="Times New Roman" w:hAnsi="Times New Roman" w:cs="Times New Roman"/>
          <w:sz w:val="24"/>
          <w:szCs w:val="24"/>
        </w:rPr>
      </w:pPr>
      <w:r>
        <w:rPr>
          <w:rFonts w:ascii="Times New Roman" w:hAnsi="Times New Roman" w:cs="Times New Roman"/>
          <w:sz w:val="24"/>
          <w:szCs w:val="24"/>
        </w:rPr>
        <w:t>Compute the Poynting vector S at the surface of the conductor. In which direction does S point ?                                                                                            ( 3 mks)</w:t>
      </w:r>
    </w:p>
    <w:p w:rsidR="00330A2D" w:rsidRDefault="00330A2D" w:rsidP="0099766C">
      <w:pPr>
        <w:pStyle w:val="ListParagraph"/>
        <w:numPr>
          <w:ilvl w:val="0"/>
          <w:numId w:val="2"/>
        </w:numPr>
        <w:tabs>
          <w:tab w:val="left" w:pos="5469"/>
        </w:tabs>
        <w:rPr>
          <w:rFonts w:ascii="Times New Roman" w:hAnsi="Times New Roman" w:cs="Times New Roman"/>
          <w:sz w:val="24"/>
          <w:szCs w:val="24"/>
        </w:rPr>
      </w:pPr>
      <w:r>
        <w:rPr>
          <w:rFonts w:ascii="Times New Roman" w:hAnsi="Times New Roman" w:cs="Times New Roman"/>
          <w:sz w:val="24"/>
          <w:szCs w:val="24"/>
        </w:rPr>
        <w:t xml:space="preserve">By integrating  S over the surface area of the </w:t>
      </w:r>
      <w:r w:rsidR="00F5429C">
        <w:rPr>
          <w:rFonts w:ascii="Times New Roman" w:hAnsi="Times New Roman" w:cs="Times New Roman"/>
          <w:sz w:val="24"/>
          <w:szCs w:val="24"/>
        </w:rPr>
        <w:t>conductor, show</w:t>
      </w:r>
      <w:r>
        <w:rPr>
          <w:rFonts w:ascii="Times New Roman" w:hAnsi="Times New Roman" w:cs="Times New Roman"/>
          <w:sz w:val="24"/>
          <w:szCs w:val="24"/>
        </w:rPr>
        <w:t xml:space="preserve"> that the rate at which electromagnetic energy enters the surface of the conductor is equal to the rate  </w:t>
      </w:r>
      <w:r w:rsidR="001E475E">
        <w:rPr>
          <w:rFonts w:ascii="Times New Roman" w:hAnsi="Times New Roman" w:cs="Times New Roman"/>
          <w:sz w:val="24"/>
          <w:szCs w:val="24"/>
        </w:rPr>
        <w:t>at which energy is dissipated.                                                                ( 5mks)</w:t>
      </w:r>
    </w:p>
    <w:p w:rsidR="001E475E" w:rsidRDefault="001E475E" w:rsidP="001E475E">
      <w:pPr>
        <w:tabs>
          <w:tab w:val="left" w:pos="5469"/>
        </w:tabs>
        <w:rPr>
          <w:rFonts w:ascii="Times New Roman" w:hAnsi="Times New Roman" w:cs="Times New Roman"/>
          <w:sz w:val="24"/>
          <w:szCs w:val="24"/>
        </w:rPr>
      </w:pPr>
      <w:r>
        <w:rPr>
          <w:rFonts w:ascii="Times New Roman" w:hAnsi="Times New Roman" w:cs="Times New Roman"/>
          <w:sz w:val="24"/>
          <w:szCs w:val="24"/>
        </w:rPr>
        <w:t xml:space="preserve">            (b)  Suppose the electric field of an electromagnetic wave is given by the superposition of two wave</w:t>
      </w:r>
      <w:r w:rsidR="00F354F2">
        <w:rPr>
          <w:rFonts w:ascii="Times New Roman" w:hAnsi="Times New Roman" w:cs="Times New Roman"/>
          <w:sz w:val="24"/>
          <w:szCs w:val="24"/>
        </w:rPr>
        <w:t>s</w:t>
      </w:r>
      <w:r w:rsidR="00F5429C">
        <w:rPr>
          <w:rFonts w:ascii="Times New Roman" w:hAnsi="Times New Roman" w:cs="Times New Roman"/>
          <w:sz w:val="24"/>
          <w:szCs w:val="24"/>
        </w:rPr>
        <w:t xml:space="preserve"> </w:t>
      </w:r>
      <w:r w:rsidR="005B2A94" w:rsidRPr="00F5429C">
        <w:rPr>
          <w:rFonts w:ascii="Times New Roman" w:hAnsi="Times New Roman" w:cs="Times New Roman"/>
          <w:position w:val="-12"/>
          <w:sz w:val="24"/>
          <w:szCs w:val="24"/>
        </w:rPr>
        <w:object w:dxaOrig="3739" w:dyaOrig="360">
          <v:shape id="_x0000_i1032" type="#_x0000_t75" style="width:186.75pt;height:18pt" o:ole="">
            <v:imagedata r:id="rId21" o:title=""/>
          </v:shape>
          <o:OLEObject Type="Embed" ProgID="Equation.3" ShapeID="_x0000_i1032" DrawAspect="Content" ObjectID="_1541402196" r:id="rId22"/>
        </w:object>
      </w:r>
      <w:r w:rsidR="002D6231">
        <w:rPr>
          <w:rFonts w:ascii="Times New Roman" w:hAnsi="Times New Roman" w:cs="Times New Roman"/>
          <w:sz w:val="24"/>
          <w:szCs w:val="24"/>
        </w:rPr>
        <w:t xml:space="preserve"> You may find the </w:t>
      </w:r>
      <w:r w:rsidR="00651415">
        <w:rPr>
          <w:rFonts w:ascii="Times New Roman" w:hAnsi="Times New Roman" w:cs="Times New Roman"/>
          <w:sz w:val="24"/>
          <w:szCs w:val="24"/>
        </w:rPr>
        <w:t>following identities</w:t>
      </w:r>
      <w:r w:rsidR="00351B15">
        <w:rPr>
          <w:rFonts w:ascii="Times New Roman" w:hAnsi="Times New Roman" w:cs="Times New Roman"/>
          <w:sz w:val="24"/>
          <w:szCs w:val="24"/>
        </w:rPr>
        <w:t xml:space="preserve"> useful</w:t>
      </w:r>
    </w:p>
    <w:p w:rsidR="00651415" w:rsidRDefault="00651415" w:rsidP="001E475E">
      <w:pPr>
        <w:tabs>
          <w:tab w:val="left" w:pos="5469"/>
        </w:tabs>
        <w:rPr>
          <w:rFonts w:ascii="Times New Roman" w:hAnsi="Times New Roman" w:cs="Times New Roman"/>
          <w:sz w:val="24"/>
          <w:szCs w:val="24"/>
        </w:rPr>
      </w:pPr>
      <w:r w:rsidRPr="00651415">
        <w:rPr>
          <w:rFonts w:ascii="Times New Roman" w:hAnsi="Times New Roman" w:cs="Times New Roman"/>
          <w:position w:val="-10"/>
          <w:sz w:val="24"/>
          <w:szCs w:val="24"/>
        </w:rPr>
        <w:object w:dxaOrig="3700" w:dyaOrig="320">
          <v:shape id="_x0000_i1033" type="#_x0000_t75" style="width:184.5pt;height:15.75pt" o:ole="">
            <v:imagedata r:id="rId23" o:title=""/>
          </v:shape>
          <o:OLEObject Type="Embed" ProgID="Equation.3" ShapeID="_x0000_i1033" DrawAspect="Content" ObjectID="_1541402197" r:id="rId24"/>
        </w:object>
      </w:r>
      <w:r>
        <w:rPr>
          <w:rFonts w:ascii="Times New Roman" w:hAnsi="Times New Roman" w:cs="Times New Roman"/>
          <w:sz w:val="24"/>
          <w:szCs w:val="24"/>
        </w:rPr>
        <w:t>)sin(ωt).</w:t>
      </w:r>
    </w:p>
    <w:p w:rsidR="00651415" w:rsidRDefault="00651415" w:rsidP="00651415">
      <w:pPr>
        <w:pStyle w:val="ListParagraph"/>
        <w:numPr>
          <w:ilvl w:val="0"/>
          <w:numId w:val="3"/>
        </w:numPr>
        <w:tabs>
          <w:tab w:val="left" w:pos="5469"/>
        </w:tabs>
        <w:rPr>
          <w:rFonts w:ascii="Times New Roman" w:hAnsi="Times New Roman" w:cs="Times New Roman"/>
          <w:sz w:val="24"/>
          <w:szCs w:val="24"/>
        </w:rPr>
      </w:pPr>
      <w:r>
        <w:rPr>
          <w:rFonts w:ascii="Times New Roman" w:hAnsi="Times New Roman" w:cs="Times New Roman"/>
          <w:sz w:val="24"/>
          <w:szCs w:val="24"/>
        </w:rPr>
        <w:t>What is the associated magnetic field B</w:t>
      </w:r>
      <w:r w:rsidR="002B12AF">
        <w:rPr>
          <w:rFonts w:ascii="Times New Roman" w:hAnsi="Times New Roman" w:cs="Times New Roman"/>
          <w:sz w:val="24"/>
          <w:szCs w:val="24"/>
        </w:rPr>
        <w:t>(x,y,z,t) ?                                           ( 3mks)</w:t>
      </w:r>
    </w:p>
    <w:p w:rsidR="00EE436A" w:rsidRDefault="002B12AF" w:rsidP="00651415">
      <w:pPr>
        <w:pStyle w:val="ListParagraph"/>
        <w:numPr>
          <w:ilvl w:val="0"/>
          <w:numId w:val="3"/>
        </w:numPr>
        <w:tabs>
          <w:tab w:val="left" w:pos="5469"/>
        </w:tabs>
        <w:rPr>
          <w:rFonts w:ascii="Times New Roman" w:hAnsi="Times New Roman" w:cs="Times New Roman"/>
          <w:sz w:val="24"/>
          <w:szCs w:val="24"/>
        </w:rPr>
      </w:pPr>
      <w:r>
        <w:rPr>
          <w:rFonts w:ascii="Times New Roman" w:hAnsi="Times New Roman" w:cs="Times New Roman"/>
          <w:sz w:val="24"/>
          <w:szCs w:val="24"/>
        </w:rPr>
        <w:t xml:space="preserve">Use the the identity cos(a)sin(a)=(1/2)sin(2a) to show that the energy per unit area per unit time (the pointing vector) transported by this wave is </w:t>
      </w:r>
      <w:r w:rsidR="00EE436A">
        <w:rPr>
          <w:rFonts w:ascii="Times New Roman" w:hAnsi="Times New Roman" w:cs="Times New Roman"/>
          <w:sz w:val="24"/>
          <w:szCs w:val="24"/>
        </w:rPr>
        <w:t xml:space="preserve"> </w:t>
      </w:r>
    </w:p>
    <w:p w:rsidR="002B12AF" w:rsidRDefault="00EE436A" w:rsidP="001B1B23">
      <w:pPr>
        <w:pStyle w:val="ListParagraph"/>
        <w:tabs>
          <w:tab w:val="left" w:pos="5885"/>
        </w:tabs>
        <w:ind w:left="1080"/>
        <w:rPr>
          <w:rFonts w:ascii="Times New Roman" w:hAnsi="Times New Roman" w:cs="Times New Roman"/>
          <w:sz w:val="24"/>
          <w:szCs w:val="24"/>
        </w:rPr>
      </w:pPr>
      <w:r>
        <w:rPr>
          <w:rFonts w:ascii="Times New Roman" w:hAnsi="Times New Roman" w:cs="Times New Roman"/>
          <w:sz w:val="24"/>
          <w:szCs w:val="24"/>
        </w:rPr>
        <w:t>S = (E</w:t>
      </w:r>
      <w:r>
        <w:rPr>
          <w:rFonts w:ascii="Times New Roman" w:hAnsi="Times New Roman" w:cs="Times New Roman"/>
          <w:sz w:val="24"/>
          <w:szCs w:val="24"/>
          <w:vertAlign w:val="subscript"/>
        </w:rPr>
        <w:t xml:space="preserve">0 </w:t>
      </w:r>
      <w:r>
        <w:rPr>
          <w:rFonts w:ascii="Times New Roman" w:hAnsi="Times New Roman" w:cs="Times New Roman"/>
          <w:sz w:val="24"/>
          <w:szCs w:val="24"/>
          <w:vertAlign w:val="superscript"/>
        </w:rPr>
        <w:t>2</w:t>
      </w:r>
      <w:r>
        <w:rPr>
          <w:rFonts w:ascii="Times New Roman" w:hAnsi="Times New Roman" w:cs="Times New Roman"/>
          <w:sz w:val="24"/>
          <w:szCs w:val="24"/>
        </w:rPr>
        <w:t xml:space="preserve"> /cµ</w:t>
      </w:r>
      <w:r>
        <w:rPr>
          <w:rFonts w:ascii="Times New Roman" w:hAnsi="Times New Roman" w:cs="Times New Roman"/>
          <w:sz w:val="24"/>
          <w:szCs w:val="24"/>
          <w:vertAlign w:val="subscript"/>
        </w:rPr>
        <w:t>0</w:t>
      </w:r>
      <w:r>
        <w:rPr>
          <w:rFonts w:ascii="Times New Roman" w:hAnsi="Times New Roman" w:cs="Times New Roman"/>
          <w:sz w:val="24"/>
          <w:szCs w:val="24"/>
        </w:rPr>
        <w:t>)sin(2kz)sin(2ωt)</w:t>
      </w:r>
      <w:r w:rsidR="001B1B23">
        <w:rPr>
          <w:rFonts w:ascii="Times New Roman" w:hAnsi="Times New Roman" w:cs="Times New Roman"/>
          <w:sz w:val="24"/>
          <w:szCs w:val="24"/>
        </w:rPr>
        <w:t xml:space="preserve">        (5mks)  </w:t>
      </w:r>
      <w:r w:rsidR="001B1B23">
        <w:rPr>
          <w:rFonts w:ascii="Times New Roman" w:hAnsi="Times New Roman" w:cs="Times New Roman"/>
          <w:sz w:val="24"/>
          <w:szCs w:val="24"/>
        </w:rPr>
        <w:tab/>
        <w:t xml:space="preserve"> </w:t>
      </w:r>
    </w:p>
    <w:p w:rsidR="00EE436A" w:rsidRDefault="00EE436A" w:rsidP="00EE436A">
      <w:pPr>
        <w:pStyle w:val="ListParagraph"/>
        <w:tabs>
          <w:tab w:val="left" w:pos="5469"/>
        </w:tabs>
        <w:ind w:left="1080"/>
        <w:rPr>
          <w:rFonts w:ascii="Times New Roman" w:hAnsi="Times New Roman" w:cs="Times New Roman"/>
          <w:sz w:val="24"/>
          <w:szCs w:val="24"/>
        </w:rPr>
      </w:pPr>
    </w:p>
    <w:p w:rsidR="00524874" w:rsidRDefault="00524874" w:rsidP="00EE436A">
      <w:pPr>
        <w:pStyle w:val="ListParagraph"/>
        <w:tabs>
          <w:tab w:val="left" w:pos="5469"/>
        </w:tabs>
        <w:ind w:left="1080"/>
        <w:rPr>
          <w:rFonts w:ascii="Times New Roman" w:hAnsi="Times New Roman" w:cs="Times New Roman"/>
          <w:sz w:val="24"/>
          <w:szCs w:val="24"/>
        </w:rPr>
      </w:pPr>
    </w:p>
    <w:p w:rsidR="00524874" w:rsidRDefault="00524874" w:rsidP="00EE436A">
      <w:pPr>
        <w:pStyle w:val="ListParagraph"/>
        <w:tabs>
          <w:tab w:val="left" w:pos="5469"/>
        </w:tabs>
        <w:ind w:left="1080"/>
        <w:rPr>
          <w:rFonts w:ascii="Times New Roman" w:hAnsi="Times New Roman" w:cs="Times New Roman"/>
          <w:sz w:val="24"/>
          <w:szCs w:val="24"/>
        </w:rPr>
      </w:pPr>
    </w:p>
    <w:p w:rsidR="00524874" w:rsidRDefault="00524874" w:rsidP="00EE436A">
      <w:pPr>
        <w:pStyle w:val="ListParagraph"/>
        <w:tabs>
          <w:tab w:val="left" w:pos="5469"/>
        </w:tabs>
        <w:ind w:left="1080"/>
        <w:rPr>
          <w:rFonts w:ascii="Times New Roman" w:hAnsi="Times New Roman" w:cs="Times New Roman"/>
          <w:sz w:val="24"/>
          <w:szCs w:val="24"/>
        </w:rPr>
      </w:pPr>
    </w:p>
    <w:p w:rsidR="00524874" w:rsidRDefault="00524874" w:rsidP="00EE436A">
      <w:pPr>
        <w:pStyle w:val="ListParagraph"/>
        <w:tabs>
          <w:tab w:val="left" w:pos="5469"/>
        </w:tabs>
        <w:ind w:left="1080"/>
        <w:rPr>
          <w:rFonts w:ascii="Times New Roman" w:hAnsi="Times New Roman" w:cs="Times New Roman"/>
          <w:sz w:val="24"/>
          <w:szCs w:val="24"/>
        </w:rPr>
      </w:pPr>
    </w:p>
    <w:p w:rsidR="00524874" w:rsidRDefault="00524874" w:rsidP="00EE436A">
      <w:pPr>
        <w:pStyle w:val="ListParagraph"/>
        <w:tabs>
          <w:tab w:val="left" w:pos="5469"/>
        </w:tabs>
        <w:ind w:left="1080"/>
        <w:rPr>
          <w:rFonts w:ascii="Times New Roman" w:hAnsi="Times New Roman" w:cs="Times New Roman"/>
          <w:sz w:val="24"/>
          <w:szCs w:val="24"/>
        </w:rPr>
      </w:pPr>
    </w:p>
    <w:p w:rsidR="00524874" w:rsidRDefault="00524874" w:rsidP="00EE436A">
      <w:pPr>
        <w:pStyle w:val="ListParagraph"/>
        <w:tabs>
          <w:tab w:val="left" w:pos="5469"/>
        </w:tabs>
        <w:ind w:left="1080"/>
        <w:rPr>
          <w:rFonts w:ascii="Times New Roman" w:hAnsi="Times New Roman" w:cs="Times New Roman"/>
          <w:sz w:val="24"/>
          <w:szCs w:val="24"/>
        </w:rPr>
      </w:pPr>
    </w:p>
    <w:p w:rsidR="00524874" w:rsidRDefault="00524874" w:rsidP="00EE436A">
      <w:pPr>
        <w:pStyle w:val="ListParagraph"/>
        <w:tabs>
          <w:tab w:val="left" w:pos="5469"/>
        </w:tabs>
        <w:ind w:left="1080"/>
        <w:rPr>
          <w:rFonts w:ascii="Times New Roman" w:hAnsi="Times New Roman" w:cs="Times New Roman"/>
          <w:sz w:val="24"/>
          <w:szCs w:val="24"/>
        </w:rPr>
      </w:pPr>
    </w:p>
    <w:p w:rsidR="00D703BF" w:rsidRDefault="00D703BF" w:rsidP="00EE436A">
      <w:pPr>
        <w:pStyle w:val="ListParagraph"/>
        <w:tabs>
          <w:tab w:val="left" w:pos="5469"/>
        </w:tabs>
        <w:ind w:left="1080"/>
        <w:rPr>
          <w:rFonts w:ascii="Times New Roman" w:hAnsi="Times New Roman" w:cs="Times New Roman"/>
          <w:sz w:val="24"/>
          <w:szCs w:val="24"/>
        </w:rPr>
      </w:pPr>
    </w:p>
    <w:p w:rsidR="00D703BF" w:rsidRDefault="00D703BF" w:rsidP="00EE436A">
      <w:pPr>
        <w:pStyle w:val="ListParagraph"/>
        <w:tabs>
          <w:tab w:val="left" w:pos="5469"/>
        </w:tabs>
        <w:ind w:left="1080"/>
        <w:rPr>
          <w:rFonts w:ascii="Times New Roman" w:hAnsi="Times New Roman" w:cs="Times New Roman"/>
          <w:sz w:val="24"/>
          <w:szCs w:val="24"/>
        </w:rPr>
      </w:pPr>
      <w:r>
        <w:rPr>
          <w:rFonts w:ascii="Times New Roman" w:hAnsi="Times New Roman"/>
          <w:b/>
          <w:color w:val="000000"/>
          <w:u w:val="single"/>
        </w:rPr>
        <w:t>QUESTION THREE</w:t>
      </w:r>
    </w:p>
    <w:p w:rsidR="00EE436A" w:rsidRDefault="00EE436A" w:rsidP="00524874">
      <w:pPr>
        <w:pStyle w:val="ListParagraph"/>
        <w:tabs>
          <w:tab w:val="left" w:pos="5469"/>
        </w:tabs>
        <w:rPr>
          <w:rFonts w:ascii="Times New Roman" w:hAnsi="Times New Roman" w:cs="Times New Roman"/>
          <w:sz w:val="24"/>
          <w:szCs w:val="24"/>
        </w:rPr>
      </w:pPr>
      <w:r>
        <w:rPr>
          <w:rFonts w:ascii="Times New Roman" w:hAnsi="Times New Roman" w:cs="Times New Roman"/>
          <w:sz w:val="24"/>
          <w:szCs w:val="24"/>
        </w:rPr>
        <w:lastRenderedPageBreak/>
        <w:t>(a) (i) Explain what is meant by polarization                                                           ( 1 mk)</w:t>
      </w:r>
    </w:p>
    <w:p w:rsidR="00753BE9" w:rsidRPr="00753BE9" w:rsidRDefault="00753BE9" w:rsidP="00753BE9">
      <w:pPr>
        <w:tabs>
          <w:tab w:val="left" w:pos="5469"/>
        </w:tabs>
        <w:ind w:left="360"/>
        <w:rPr>
          <w:rFonts w:ascii="Times New Roman" w:hAnsi="Times New Roman" w:cs="Times New Roman"/>
          <w:sz w:val="24"/>
          <w:szCs w:val="24"/>
        </w:rPr>
      </w:pPr>
      <w:r>
        <w:rPr>
          <w:rFonts w:ascii="Times New Roman" w:hAnsi="Times New Roman" w:cs="Times New Roman"/>
          <w:sz w:val="24"/>
          <w:szCs w:val="24"/>
        </w:rPr>
        <w:t xml:space="preserve">        </w:t>
      </w:r>
      <w:r w:rsidRPr="00753BE9">
        <w:rPr>
          <w:rFonts w:ascii="Times New Roman" w:hAnsi="Times New Roman" w:cs="Times New Roman"/>
          <w:sz w:val="24"/>
          <w:szCs w:val="24"/>
        </w:rPr>
        <w:t xml:space="preserve">(ii) </w:t>
      </w:r>
      <w:r w:rsidR="00EE436A" w:rsidRPr="00753BE9">
        <w:rPr>
          <w:rFonts w:ascii="Times New Roman" w:hAnsi="Times New Roman" w:cs="Times New Roman"/>
          <w:sz w:val="24"/>
          <w:szCs w:val="24"/>
        </w:rPr>
        <w:t>State the causes by which the dielect</w:t>
      </w:r>
      <w:r w:rsidRPr="00753BE9">
        <w:rPr>
          <w:rFonts w:ascii="Times New Roman" w:hAnsi="Times New Roman" w:cs="Times New Roman"/>
          <w:sz w:val="24"/>
          <w:szCs w:val="24"/>
        </w:rPr>
        <w:t>r</w:t>
      </w:r>
      <w:r w:rsidR="00EE436A" w:rsidRPr="00753BE9">
        <w:rPr>
          <w:rFonts w:ascii="Times New Roman" w:hAnsi="Times New Roman" w:cs="Times New Roman"/>
          <w:sz w:val="24"/>
          <w:szCs w:val="24"/>
        </w:rPr>
        <w:t>ic</w:t>
      </w:r>
      <w:r w:rsidRPr="00753BE9">
        <w:rPr>
          <w:rFonts w:ascii="Times New Roman" w:hAnsi="Times New Roman" w:cs="Times New Roman"/>
          <w:sz w:val="24"/>
          <w:szCs w:val="24"/>
        </w:rPr>
        <w:t xml:space="preserve"> polarization may occur in the materials (3mks)</w:t>
      </w:r>
    </w:p>
    <w:p w:rsidR="002B12AF" w:rsidRPr="00554F4B" w:rsidRDefault="00554F4B" w:rsidP="00554F4B">
      <w:pPr>
        <w:tabs>
          <w:tab w:val="left" w:pos="5469"/>
        </w:tabs>
        <w:rPr>
          <w:rFonts w:ascii="Times New Roman" w:hAnsi="Times New Roman" w:cs="Times New Roman"/>
          <w:sz w:val="24"/>
          <w:szCs w:val="24"/>
        </w:rPr>
      </w:pPr>
      <w:r>
        <w:rPr>
          <w:rFonts w:ascii="Times New Roman" w:hAnsi="Times New Roman" w:cs="Times New Roman"/>
          <w:sz w:val="24"/>
          <w:szCs w:val="24"/>
        </w:rPr>
        <w:t xml:space="preserve">            </w:t>
      </w:r>
      <w:r w:rsidR="00753BE9" w:rsidRPr="00554F4B">
        <w:rPr>
          <w:rFonts w:ascii="Times New Roman" w:hAnsi="Times New Roman" w:cs="Times New Roman"/>
          <w:sz w:val="24"/>
          <w:szCs w:val="24"/>
        </w:rPr>
        <w:t>(b) (i) Show that a volume charge density ρ</w:t>
      </w:r>
      <w:r w:rsidR="00753BE9" w:rsidRPr="00554F4B">
        <w:rPr>
          <w:rFonts w:ascii="Times New Roman" w:hAnsi="Times New Roman" w:cs="Times New Roman"/>
          <w:sz w:val="24"/>
          <w:szCs w:val="24"/>
          <w:vertAlign w:val="subscript"/>
        </w:rPr>
        <w:t>b</w:t>
      </w:r>
      <w:r w:rsidR="00753BE9" w:rsidRPr="00554F4B">
        <w:rPr>
          <w:rFonts w:ascii="Times New Roman" w:hAnsi="Times New Roman" w:cs="Times New Roman"/>
          <w:sz w:val="24"/>
          <w:szCs w:val="24"/>
        </w:rPr>
        <w:t xml:space="preserve"> and a surface charge density σ</w:t>
      </w:r>
      <w:r w:rsidR="00753BE9" w:rsidRPr="00554F4B">
        <w:rPr>
          <w:rFonts w:ascii="Times New Roman" w:hAnsi="Times New Roman" w:cs="Times New Roman"/>
          <w:sz w:val="24"/>
          <w:szCs w:val="24"/>
          <w:vertAlign w:val="subscript"/>
        </w:rPr>
        <w:t xml:space="preserve">b </w:t>
      </w:r>
      <w:r w:rsidR="000325A3" w:rsidRPr="00554F4B">
        <w:rPr>
          <w:rFonts w:ascii="Times New Roman" w:hAnsi="Times New Roman" w:cs="Times New Roman"/>
          <w:sz w:val="24"/>
          <w:szCs w:val="24"/>
        </w:rPr>
        <w:t xml:space="preserve"> arising from bound charges of the dielectric are given by </w:t>
      </w:r>
      <w:r w:rsidR="00753BE9" w:rsidRPr="00554F4B">
        <w:rPr>
          <w:rFonts w:ascii="Times New Roman" w:hAnsi="Times New Roman" w:cs="Times New Roman"/>
          <w:sz w:val="24"/>
          <w:szCs w:val="24"/>
        </w:rPr>
        <w:t xml:space="preserve"> </w:t>
      </w:r>
      <w:r w:rsidR="000325A3" w:rsidRPr="000325A3">
        <w:rPr>
          <w:position w:val="-12"/>
        </w:rPr>
        <w:object w:dxaOrig="1100" w:dyaOrig="360">
          <v:shape id="_x0000_i1034" type="#_x0000_t75" style="width:54.75pt;height:18pt" o:ole="">
            <v:imagedata r:id="rId25" o:title=""/>
          </v:shape>
          <o:OLEObject Type="Embed" ProgID="Equation.3" ShapeID="_x0000_i1034" DrawAspect="Content" ObjectID="_1541402198" r:id="rId26"/>
        </w:object>
      </w:r>
      <w:r w:rsidR="002B12AF" w:rsidRPr="00554F4B">
        <w:rPr>
          <w:rFonts w:ascii="Times New Roman" w:hAnsi="Times New Roman" w:cs="Times New Roman"/>
          <w:sz w:val="24"/>
          <w:szCs w:val="24"/>
        </w:rPr>
        <w:t xml:space="preserve">   </w:t>
      </w:r>
      <w:r w:rsidR="000325A3" w:rsidRPr="00554F4B">
        <w:rPr>
          <w:rFonts w:ascii="Times New Roman" w:hAnsi="Times New Roman" w:cs="Times New Roman"/>
          <w:sz w:val="24"/>
          <w:szCs w:val="24"/>
        </w:rPr>
        <w:t xml:space="preserve">and </w:t>
      </w:r>
      <w:r w:rsidRPr="00554F4B">
        <w:rPr>
          <w:rFonts w:ascii="Times New Roman" w:hAnsi="Times New Roman" w:cs="Times New Roman"/>
          <w:sz w:val="24"/>
          <w:szCs w:val="24"/>
        </w:rPr>
        <w:t xml:space="preserve">σ </w:t>
      </w:r>
      <w:r w:rsidRPr="00554F4B">
        <w:rPr>
          <w:rFonts w:ascii="Times New Roman" w:hAnsi="Times New Roman" w:cs="Times New Roman"/>
          <w:sz w:val="24"/>
          <w:szCs w:val="24"/>
          <w:vertAlign w:val="subscript"/>
        </w:rPr>
        <w:t>b</w:t>
      </w:r>
      <w:r w:rsidRPr="00554F4B">
        <w:rPr>
          <w:rFonts w:ascii="Times New Roman" w:hAnsi="Times New Roman" w:cs="Times New Roman"/>
          <w:sz w:val="24"/>
          <w:szCs w:val="24"/>
        </w:rPr>
        <w:t xml:space="preserve"> = P . n         (8mks)</w:t>
      </w:r>
    </w:p>
    <w:p w:rsidR="00554F4B" w:rsidRDefault="00554F4B" w:rsidP="000325A3">
      <w:pPr>
        <w:pStyle w:val="ListParagraph"/>
        <w:tabs>
          <w:tab w:val="left" w:pos="5469"/>
        </w:tabs>
        <w:ind w:left="1080"/>
        <w:rPr>
          <w:rFonts w:ascii="Times New Roman" w:hAnsi="Times New Roman" w:cs="Times New Roman"/>
          <w:sz w:val="24"/>
          <w:szCs w:val="24"/>
        </w:rPr>
      </w:pPr>
      <w:r>
        <w:rPr>
          <w:rFonts w:ascii="Times New Roman" w:hAnsi="Times New Roman" w:cs="Times New Roman"/>
          <w:sz w:val="24"/>
          <w:szCs w:val="24"/>
        </w:rPr>
        <w:t xml:space="preserve">    (ii) Show that the total bound charge of a polarized dielectric of finite extent is always zero                                                                                                    (3mks)</w:t>
      </w:r>
    </w:p>
    <w:p w:rsidR="00554F4B" w:rsidRDefault="00554F4B" w:rsidP="000325A3">
      <w:pPr>
        <w:pStyle w:val="ListParagraph"/>
        <w:tabs>
          <w:tab w:val="left" w:pos="5469"/>
        </w:tabs>
        <w:ind w:left="1080"/>
        <w:rPr>
          <w:rFonts w:ascii="Times New Roman" w:hAnsi="Times New Roman" w:cs="Times New Roman"/>
          <w:sz w:val="24"/>
          <w:szCs w:val="24"/>
        </w:rPr>
      </w:pPr>
      <w:r>
        <w:rPr>
          <w:rFonts w:ascii="Times New Roman" w:hAnsi="Times New Roman" w:cs="Times New Roman"/>
          <w:sz w:val="24"/>
          <w:szCs w:val="24"/>
        </w:rPr>
        <w:t>(c) On the basis of functional relationship between the polarization P and the electric field E , classify dielectrics                                                                     (6mks)</w:t>
      </w:r>
    </w:p>
    <w:p w:rsidR="00554F4B" w:rsidRDefault="00554F4B" w:rsidP="000325A3">
      <w:pPr>
        <w:pStyle w:val="ListParagraph"/>
        <w:tabs>
          <w:tab w:val="left" w:pos="5469"/>
        </w:tabs>
        <w:ind w:left="1080"/>
        <w:rPr>
          <w:rFonts w:ascii="Times New Roman" w:hAnsi="Times New Roman" w:cs="Times New Roman"/>
          <w:sz w:val="24"/>
          <w:szCs w:val="24"/>
        </w:rPr>
      </w:pPr>
    </w:p>
    <w:p w:rsidR="00D703BF" w:rsidRDefault="00D703BF" w:rsidP="00D703BF">
      <w:pPr>
        <w:pStyle w:val="ListParagraph"/>
        <w:tabs>
          <w:tab w:val="left" w:pos="5469"/>
        </w:tabs>
        <w:rPr>
          <w:rFonts w:ascii="Times New Roman" w:hAnsi="Times New Roman" w:cs="Times New Roman"/>
          <w:sz w:val="24"/>
          <w:szCs w:val="24"/>
        </w:rPr>
      </w:pPr>
      <w:r>
        <w:rPr>
          <w:rFonts w:ascii="Times New Roman" w:hAnsi="Times New Roman"/>
          <w:b/>
          <w:color w:val="000000"/>
          <w:u w:val="single"/>
        </w:rPr>
        <w:t>QUESTION FOUR</w:t>
      </w:r>
    </w:p>
    <w:p w:rsidR="00554F4B" w:rsidRDefault="004A0E1B" w:rsidP="00D703BF">
      <w:pPr>
        <w:pStyle w:val="ListParagraph"/>
        <w:tabs>
          <w:tab w:val="left" w:pos="5469"/>
        </w:tabs>
        <w:rPr>
          <w:rFonts w:ascii="Times New Roman" w:hAnsi="Times New Roman" w:cs="Times New Roman"/>
          <w:sz w:val="24"/>
          <w:szCs w:val="24"/>
        </w:rPr>
      </w:pPr>
      <w:r>
        <w:rPr>
          <w:rFonts w:ascii="Times New Roman" w:hAnsi="Times New Roman" w:cs="Times New Roman"/>
          <w:sz w:val="24"/>
          <w:szCs w:val="24"/>
        </w:rPr>
        <w:t xml:space="preserve">(a) (i) Using Ampere’s law in intergral form,derive the Maxwell’s equation </w:t>
      </w:r>
    </w:p>
    <w:p w:rsidR="004A0E1B" w:rsidRDefault="004A0E1B" w:rsidP="004A0E1B">
      <w:pPr>
        <w:pStyle w:val="ListParagraph"/>
        <w:tabs>
          <w:tab w:val="left" w:pos="5469"/>
        </w:tabs>
        <w:rPr>
          <w:rFonts w:ascii="Times New Roman" w:hAnsi="Times New Roman" w:cs="Times New Roman"/>
          <w:sz w:val="24"/>
          <w:szCs w:val="24"/>
        </w:rPr>
      </w:pPr>
      <w:r>
        <w:rPr>
          <w:rFonts w:ascii="Times New Roman" w:hAnsi="Times New Roman" w:cs="Times New Roman"/>
          <w:sz w:val="24"/>
          <w:szCs w:val="24"/>
        </w:rPr>
        <w:t xml:space="preserve">          </w:t>
      </w:r>
      <w:r w:rsidR="001B1B23">
        <w:rPr>
          <w:rFonts w:ascii="Times New Roman" w:hAnsi="Times New Roman" w:cs="Times New Roman"/>
          <w:sz w:val="24"/>
          <w:szCs w:val="24"/>
        </w:rPr>
        <w:t xml:space="preserve">            </w:t>
      </w:r>
    </w:p>
    <w:p w:rsidR="002B12AF" w:rsidRPr="00651415" w:rsidRDefault="005B2A94" w:rsidP="002B12AF">
      <w:pPr>
        <w:pStyle w:val="ListParagraph"/>
        <w:tabs>
          <w:tab w:val="left" w:pos="5469"/>
        </w:tabs>
        <w:ind w:left="1080"/>
        <w:rPr>
          <w:rFonts w:ascii="Times New Roman" w:hAnsi="Times New Roman" w:cs="Times New Roman"/>
          <w:sz w:val="24"/>
          <w:szCs w:val="24"/>
        </w:rPr>
      </w:pPr>
      <w:r w:rsidRPr="000A1B01">
        <w:rPr>
          <w:position w:val="-24"/>
        </w:rPr>
        <w:object w:dxaOrig="1740" w:dyaOrig="660">
          <v:shape id="_x0000_i1035" type="#_x0000_t75" style="width:87.75pt;height:33.75pt" o:ole="">
            <v:imagedata r:id="rId27" o:title=""/>
          </v:shape>
          <o:OLEObject Type="Embed" ProgID="Equation.3" ShapeID="_x0000_i1035" DrawAspect="Content" ObjectID="_1541402199" r:id="rId28"/>
        </w:object>
      </w:r>
      <w:r w:rsidR="001B1B23">
        <w:t xml:space="preserve">                                   (4mks)</w:t>
      </w:r>
    </w:p>
    <w:p w:rsidR="00ED413D" w:rsidRDefault="001B1B23" w:rsidP="001B1B23">
      <w:pPr>
        <w:pStyle w:val="ListParagraph"/>
        <w:tabs>
          <w:tab w:val="left" w:pos="5469"/>
        </w:tabs>
        <w:ind w:left="1080"/>
        <w:rPr>
          <w:rFonts w:ascii="Times New Roman" w:hAnsi="Times New Roman" w:cs="Times New Roman"/>
          <w:sz w:val="24"/>
          <w:szCs w:val="24"/>
        </w:rPr>
      </w:pPr>
      <w:r>
        <w:rPr>
          <w:rFonts w:ascii="Times New Roman" w:hAnsi="Times New Roman" w:cs="Times New Roman"/>
          <w:sz w:val="24"/>
          <w:szCs w:val="24"/>
        </w:rPr>
        <w:t>(ii)Suppose</w:t>
      </w:r>
      <w:r w:rsidR="0099766C" w:rsidRPr="001B1B23">
        <w:rPr>
          <w:rFonts w:ascii="Times New Roman" w:hAnsi="Times New Roman" w:cs="Times New Roman"/>
          <w:sz w:val="24"/>
          <w:szCs w:val="24"/>
        </w:rPr>
        <w:t xml:space="preserve">  </w:t>
      </w:r>
      <w:r>
        <w:rPr>
          <w:rFonts w:ascii="Times New Roman" w:hAnsi="Times New Roman" w:cs="Times New Roman"/>
          <w:sz w:val="24"/>
          <w:szCs w:val="24"/>
        </w:rPr>
        <w:t xml:space="preserve">a magnetic field  B is applied </w:t>
      </w:r>
      <w:r w:rsidR="0099766C" w:rsidRPr="001B1B23">
        <w:rPr>
          <w:rFonts w:ascii="Times New Roman" w:hAnsi="Times New Roman" w:cs="Times New Roman"/>
          <w:sz w:val="24"/>
          <w:szCs w:val="24"/>
        </w:rPr>
        <w:t xml:space="preserve">  </w:t>
      </w:r>
      <w:r>
        <w:rPr>
          <w:rFonts w:ascii="Times New Roman" w:hAnsi="Times New Roman" w:cs="Times New Roman"/>
          <w:sz w:val="24"/>
          <w:szCs w:val="24"/>
        </w:rPr>
        <w:t>to a cube of magnetic material ,b m on a side such that magnetization density</w:t>
      </w:r>
      <w:r w:rsidR="0099766C" w:rsidRPr="001B1B23">
        <w:rPr>
          <w:rFonts w:ascii="Times New Roman" w:hAnsi="Times New Roman" w:cs="Times New Roman"/>
          <w:sz w:val="24"/>
          <w:szCs w:val="24"/>
        </w:rPr>
        <w:t xml:space="preserve">   </w:t>
      </w:r>
      <w:r>
        <w:rPr>
          <w:rFonts w:ascii="Times New Roman" w:hAnsi="Times New Roman" w:cs="Times New Roman"/>
          <w:sz w:val="24"/>
          <w:szCs w:val="24"/>
        </w:rPr>
        <w:t xml:space="preserve">M is z-directed and varies linearly with x-axis according to  </w:t>
      </w:r>
      <w:r w:rsidR="00ED413D" w:rsidRPr="00ED413D">
        <w:rPr>
          <w:rFonts w:ascii="Times New Roman" w:hAnsi="Times New Roman" w:cs="Times New Roman"/>
          <w:position w:val="-10"/>
          <w:sz w:val="24"/>
          <w:szCs w:val="24"/>
        </w:rPr>
        <w:object w:dxaOrig="1140" w:dyaOrig="340">
          <v:shape id="_x0000_i1036" type="#_x0000_t75" style="width:57pt;height:17.25pt" o:ole="">
            <v:imagedata r:id="rId29" o:title=""/>
          </v:shape>
          <o:OLEObject Type="Embed" ProgID="Equation.3" ShapeID="_x0000_i1036" DrawAspect="Content" ObjectID="_1541402200" r:id="rId30"/>
        </w:object>
      </w:r>
      <w:r w:rsidR="00ED413D">
        <w:rPr>
          <w:rFonts w:ascii="Times New Roman" w:hAnsi="Times New Roman" w:cs="Times New Roman"/>
          <w:sz w:val="24"/>
          <w:szCs w:val="24"/>
        </w:rPr>
        <w:t xml:space="preserve">A/m. Find the magnetization current density </w:t>
      </w:r>
      <w:r w:rsidR="00ED413D" w:rsidRPr="00ED413D">
        <w:rPr>
          <w:rFonts w:ascii="Times New Roman" w:hAnsi="Times New Roman" w:cs="Times New Roman"/>
          <w:position w:val="-12"/>
          <w:sz w:val="24"/>
          <w:szCs w:val="24"/>
        </w:rPr>
        <w:object w:dxaOrig="320" w:dyaOrig="360">
          <v:shape id="_x0000_i1037" type="#_x0000_t75" style="width:15.75pt;height:18pt" o:ole="">
            <v:imagedata r:id="rId31" o:title=""/>
          </v:shape>
          <o:OLEObject Type="Embed" ProgID="Equation.3" ShapeID="_x0000_i1037" DrawAspect="Content" ObjectID="_1541402201" r:id="rId32"/>
        </w:object>
      </w:r>
      <w:r w:rsidR="00ED413D">
        <w:rPr>
          <w:rFonts w:ascii="Times New Roman" w:hAnsi="Times New Roman" w:cs="Times New Roman"/>
          <w:sz w:val="24"/>
          <w:szCs w:val="24"/>
        </w:rPr>
        <w:t>in the material, as well as the surface magnetization current. Sketch the bound current fields in the cube</w:t>
      </w:r>
      <w:r w:rsidR="00725062" w:rsidRPr="001B1B23">
        <w:rPr>
          <w:rFonts w:ascii="Times New Roman" w:hAnsi="Times New Roman" w:cs="Times New Roman"/>
          <w:sz w:val="24"/>
          <w:szCs w:val="24"/>
        </w:rPr>
        <w:t xml:space="preserve">    </w:t>
      </w:r>
      <w:r w:rsidR="00ED413D">
        <w:rPr>
          <w:rFonts w:ascii="Times New Roman" w:hAnsi="Times New Roman" w:cs="Times New Roman"/>
          <w:sz w:val="24"/>
          <w:szCs w:val="24"/>
        </w:rPr>
        <w:t xml:space="preserve">                                                                          (6mks)</w:t>
      </w:r>
    </w:p>
    <w:p w:rsidR="00ED413D" w:rsidRDefault="00ED413D" w:rsidP="00ED413D">
      <w:pPr>
        <w:tabs>
          <w:tab w:val="left" w:pos="5469"/>
        </w:tabs>
        <w:rPr>
          <w:rFonts w:ascii="Times New Roman" w:hAnsi="Times New Roman" w:cs="Times New Roman"/>
          <w:sz w:val="24"/>
          <w:szCs w:val="24"/>
        </w:rPr>
      </w:pPr>
      <w:r>
        <w:rPr>
          <w:rFonts w:ascii="Times New Roman" w:hAnsi="Times New Roman" w:cs="Times New Roman"/>
          <w:sz w:val="24"/>
          <w:szCs w:val="24"/>
        </w:rPr>
        <w:t xml:space="preserve">             (b) (i) Derive the Biot-Savart law to find the magnetic field B of a current carrying conductor.                                                                                               (4 mks)</w:t>
      </w:r>
    </w:p>
    <w:p w:rsidR="00ED413D" w:rsidRDefault="00ED413D" w:rsidP="00ED413D">
      <w:pPr>
        <w:tabs>
          <w:tab w:val="left" w:pos="5469"/>
        </w:tabs>
        <w:rPr>
          <w:rFonts w:ascii="Times New Roman" w:hAnsi="Times New Roman" w:cs="Times New Roman"/>
          <w:sz w:val="24"/>
          <w:szCs w:val="24"/>
        </w:rPr>
      </w:pPr>
      <w:r>
        <w:rPr>
          <w:rFonts w:ascii="Times New Roman" w:hAnsi="Times New Roman" w:cs="Times New Roman"/>
          <w:sz w:val="24"/>
          <w:szCs w:val="24"/>
        </w:rPr>
        <w:t xml:space="preserve">                  (ii) Apply Biot – Savart law to determine the magnetic field B of the thin wire of length  2L and carrying a steady current                                                          (4mks)</w:t>
      </w:r>
    </w:p>
    <w:p w:rsidR="00F02E51" w:rsidRDefault="00ED413D" w:rsidP="00F02E51">
      <w:pPr>
        <w:pStyle w:val="ListParagraph"/>
        <w:numPr>
          <w:ilvl w:val="0"/>
          <w:numId w:val="3"/>
        </w:numPr>
        <w:tabs>
          <w:tab w:val="left" w:pos="5469"/>
        </w:tabs>
        <w:rPr>
          <w:rFonts w:ascii="Times New Roman" w:hAnsi="Times New Roman" w:cs="Times New Roman"/>
          <w:sz w:val="24"/>
          <w:szCs w:val="24"/>
        </w:rPr>
      </w:pPr>
      <w:r>
        <w:rPr>
          <w:rFonts w:ascii="Times New Roman" w:hAnsi="Times New Roman" w:cs="Times New Roman"/>
          <w:sz w:val="24"/>
          <w:szCs w:val="24"/>
        </w:rPr>
        <w:t xml:space="preserve">Prove that </w:t>
      </w:r>
      <w:r w:rsidR="00F020BC" w:rsidRPr="00ED413D">
        <w:rPr>
          <w:rFonts w:ascii="Times New Roman" w:hAnsi="Times New Roman" w:cs="Times New Roman"/>
          <w:position w:val="-6"/>
          <w:sz w:val="24"/>
          <w:szCs w:val="24"/>
        </w:rPr>
        <w:object w:dxaOrig="820" w:dyaOrig="340">
          <v:shape id="_x0000_i1038" type="#_x0000_t75" style="width:40.5pt;height:16.5pt" o:ole="">
            <v:imagedata r:id="rId33" o:title=""/>
          </v:shape>
          <o:OLEObject Type="Embed" ProgID="Equation.3" ShapeID="_x0000_i1038" DrawAspect="Content" ObjectID="_1541402202" r:id="rId34"/>
        </w:object>
      </w:r>
      <w:r w:rsidR="00725062" w:rsidRPr="00F02E51">
        <w:rPr>
          <w:rFonts w:ascii="Times New Roman" w:hAnsi="Times New Roman" w:cs="Times New Roman"/>
          <w:sz w:val="24"/>
          <w:szCs w:val="24"/>
        </w:rPr>
        <w:t xml:space="preserve">                </w:t>
      </w:r>
      <w:r w:rsidRPr="00F02E51">
        <w:rPr>
          <w:rFonts w:ascii="Times New Roman" w:hAnsi="Times New Roman" w:cs="Times New Roman"/>
          <w:sz w:val="24"/>
          <w:szCs w:val="24"/>
        </w:rPr>
        <w:t xml:space="preserve">                                                       (2mks)</w:t>
      </w:r>
      <w:r w:rsidR="00725062" w:rsidRPr="00F02E51">
        <w:rPr>
          <w:rFonts w:ascii="Times New Roman" w:hAnsi="Times New Roman" w:cs="Times New Roman"/>
          <w:sz w:val="24"/>
          <w:szCs w:val="24"/>
        </w:rPr>
        <w:t xml:space="preserve">     </w:t>
      </w:r>
    </w:p>
    <w:p w:rsidR="00F02E51" w:rsidRDefault="00F02E51" w:rsidP="00F02E51">
      <w:pPr>
        <w:tabs>
          <w:tab w:val="left" w:pos="5469"/>
        </w:tabs>
        <w:rPr>
          <w:rFonts w:ascii="Times New Roman" w:hAnsi="Times New Roman" w:cs="Times New Roman"/>
          <w:sz w:val="24"/>
          <w:szCs w:val="24"/>
        </w:rPr>
      </w:pPr>
    </w:p>
    <w:p w:rsidR="00F02E51" w:rsidRDefault="00F02E51" w:rsidP="00F02E51">
      <w:pPr>
        <w:tabs>
          <w:tab w:val="left" w:pos="5469"/>
        </w:tabs>
        <w:rPr>
          <w:rFonts w:ascii="Times New Roman" w:hAnsi="Times New Roman"/>
          <w:b/>
          <w:color w:val="000000"/>
          <w:u w:val="single"/>
        </w:rPr>
      </w:pPr>
      <w:r>
        <w:rPr>
          <w:rFonts w:ascii="Times New Roman" w:hAnsi="Times New Roman"/>
          <w:b/>
          <w:color w:val="000000"/>
          <w:u w:val="single"/>
        </w:rPr>
        <w:t>QUESTION FIVE</w:t>
      </w:r>
    </w:p>
    <w:p w:rsidR="00F02E51" w:rsidRPr="006B4625" w:rsidRDefault="00F02E51" w:rsidP="00F02E51">
      <w:pPr>
        <w:pStyle w:val="ListParagraph"/>
        <w:rPr>
          <w:rFonts w:ascii="Times New Roman" w:hAnsi="Times New Roman"/>
          <w:sz w:val="24"/>
          <w:szCs w:val="24"/>
        </w:rPr>
      </w:pPr>
      <w:r w:rsidRPr="006B4625">
        <w:rPr>
          <w:rFonts w:ascii="Times New Roman" w:hAnsi="Times New Roman"/>
          <w:sz w:val="24"/>
          <w:szCs w:val="24"/>
        </w:rPr>
        <w:t xml:space="preserve">Maxwell’s equations are four mathematical equations that relate the Electric Field (E) and magnetic field (B) to the charge density (ρ) and current density (J) that specify the fields and give rise to electromagnetic radiation. </w:t>
      </w:r>
    </w:p>
    <w:p w:rsidR="00F02E51" w:rsidRPr="006B4625" w:rsidRDefault="00F02E51" w:rsidP="00F02E51">
      <w:pPr>
        <w:pStyle w:val="ListParagraph"/>
        <w:numPr>
          <w:ilvl w:val="0"/>
          <w:numId w:val="5"/>
        </w:numPr>
        <w:rPr>
          <w:rFonts w:ascii="Times New Roman" w:hAnsi="Times New Roman"/>
          <w:sz w:val="24"/>
          <w:szCs w:val="24"/>
        </w:rPr>
      </w:pPr>
      <w:r w:rsidRPr="006B4625">
        <w:rPr>
          <w:rFonts w:ascii="Times New Roman" w:hAnsi="Times New Roman"/>
          <w:sz w:val="24"/>
          <w:szCs w:val="24"/>
        </w:rPr>
        <w:t xml:space="preserve">Derive the </w:t>
      </w:r>
      <w:r w:rsidRPr="006B4625">
        <w:rPr>
          <w:rFonts w:ascii="Times New Roman" w:hAnsi="Times New Roman"/>
          <w:i/>
          <w:sz w:val="24"/>
          <w:szCs w:val="24"/>
        </w:rPr>
        <w:t>four</w:t>
      </w:r>
      <w:r w:rsidRPr="006B4625">
        <w:rPr>
          <w:rFonts w:ascii="Times New Roman" w:hAnsi="Times New Roman"/>
          <w:sz w:val="24"/>
          <w:szCs w:val="24"/>
        </w:rPr>
        <w:t xml:space="preserve"> Maxwell’s equations with sources in free space giving an account of the significance of each equation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B4625">
        <w:rPr>
          <w:rFonts w:ascii="Times New Roman" w:hAnsi="Times New Roman"/>
          <w:sz w:val="24"/>
          <w:szCs w:val="24"/>
        </w:rPr>
        <w:t>(12 marks)</w:t>
      </w:r>
    </w:p>
    <w:p w:rsidR="00F02E51" w:rsidRPr="006B4625" w:rsidRDefault="00F02E51" w:rsidP="00F02E51">
      <w:pPr>
        <w:pStyle w:val="ListParagraph"/>
        <w:numPr>
          <w:ilvl w:val="0"/>
          <w:numId w:val="5"/>
        </w:numPr>
        <w:rPr>
          <w:rFonts w:ascii="Times New Roman" w:hAnsi="Times New Roman"/>
          <w:sz w:val="24"/>
          <w:szCs w:val="24"/>
        </w:rPr>
      </w:pPr>
      <w:r w:rsidRPr="006B4625">
        <w:rPr>
          <w:rFonts w:ascii="Times New Roman" w:hAnsi="Times New Roman"/>
          <w:sz w:val="24"/>
          <w:szCs w:val="24"/>
        </w:rPr>
        <w:t xml:space="preserve">Obtain the Maxwell’s equations with sources </w:t>
      </w:r>
      <w:r>
        <w:rPr>
          <w:rFonts w:ascii="Times New Roman" w:hAnsi="Times New Roman"/>
          <w:sz w:val="24"/>
          <w:szCs w:val="24"/>
        </w:rPr>
        <w:t xml:space="preserve">in macroscopic media    </w:t>
      </w:r>
      <w:r w:rsidRPr="006B4625">
        <w:rPr>
          <w:rFonts w:ascii="Times New Roman" w:hAnsi="Times New Roman"/>
          <w:sz w:val="24"/>
          <w:szCs w:val="24"/>
        </w:rPr>
        <w:t>(4 marks)</w:t>
      </w:r>
    </w:p>
    <w:p w:rsidR="00F02E51" w:rsidRPr="006B4625" w:rsidRDefault="00F02E51" w:rsidP="00F02E51">
      <w:pPr>
        <w:pStyle w:val="ListParagraph"/>
        <w:numPr>
          <w:ilvl w:val="0"/>
          <w:numId w:val="5"/>
        </w:numPr>
        <w:rPr>
          <w:rFonts w:ascii="Times New Roman" w:hAnsi="Times New Roman"/>
          <w:sz w:val="24"/>
          <w:szCs w:val="24"/>
        </w:rPr>
      </w:pPr>
      <w:r w:rsidRPr="006B4625">
        <w:rPr>
          <w:rFonts w:ascii="Times New Roman" w:hAnsi="Times New Roman"/>
          <w:sz w:val="24"/>
          <w:szCs w:val="24"/>
        </w:rPr>
        <w:t xml:space="preserve">Obtain the Maxwell’s equations in vacuum                                  </w:t>
      </w:r>
      <w:r>
        <w:rPr>
          <w:rFonts w:ascii="Times New Roman" w:hAnsi="Times New Roman"/>
          <w:sz w:val="24"/>
          <w:szCs w:val="24"/>
        </w:rPr>
        <w:tab/>
        <w:t xml:space="preserve"> </w:t>
      </w:r>
      <w:r w:rsidRPr="006B4625">
        <w:rPr>
          <w:rFonts w:ascii="Times New Roman" w:hAnsi="Times New Roman"/>
          <w:sz w:val="24"/>
          <w:szCs w:val="24"/>
        </w:rPr>
        <w:t>(4 marks)</w:t>
      </w:r>
    </w:p>
    <w:p w:rsidR="00F02E51" w:rsidRPr="006B4625" w:rsidRDefault="00F02E51" w:rsidP="00F02E51">
      <w:pPr>
        <w:pStyle w:val="ListParagraph"/>
        <w:ind w:left="1440"/>
        <w:rPr>
          <w:rFonts w:ascii="Times New Roman" w:hAnsi="Times New Roman"/>
          <w:sz w:val="24"/>
          <w:szCs w:val="24"/>
        </w:rPr>
      </w:pPr>
    </w:p>
    <w:p w:rsidR="00F02E51" w:rsidRDefault="00F02E51" w:rsidP="00F02E51">
      <w:pPr>
        <w:rPr>
          <w:rFonts w:ascii="Times New Roman" w:hAnsi="Times New Roman"/>
          <w:b/>
          <w:bCs/>
        </w:rPr>
      </w:pPr>
    </w:p>
    <w:p w:rsidR="00AA5020" w:rsidRPr="00F02E51" w:rsidRDefault="00725062" w:rsidP="00F02E51">
      <w:pPr>
        <w:tabs>
          <w:tab w:val="left" w:pos="5469"/>
        </w:tabs>
        <w:rPr>
          <w:rFonts w:ascii="Times New Roman" w:hAnsi="Times New Roman" w:cs="Times New Roman"/>
          <w:sz w:val="24"/>
          <w:szCs w:val="24"/>
        </w:rPr>
      </w:pPr>
      <w:r w:rsidRPr="00F02E51">
        <w:rPr>
          <w:rFonts w:ascii="Times New Roman" w:hAnsi="Times New Roman" w:cs="Times New Roman"/>
          <w:sz w:val="24"/>
          <w:szCs w:val="24"/>
        </w:rPr>
        <w:t xml:space="preserve">                                       </w:t>
      </w:r>
    </w:p>
    <w:sectPr w:rsidR="00AA5020" w:rsidRPr="00F02E51" w:rsidSect="00C105FC">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724" w:rsidRDefault="009A2724" w:rsidP="001E475E">
      <w:pPr>
        <w:spacing w:after="0" w:line="240" w:lineRule="auto"/>
      </w:pPr>
      <w:r>
        <w:separator/>
      </w:r>
    </w:p>
  </w:endnote>
  <w:endnote w:type="continuationSeparator" w:id="0">
    <w:p w:rsidR="009A2724" w:rsidRDefault="009A2724" w:rsidP="001E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erif">
    <w:altName w:val="Century"/>
    <w:charset w:val="00"/>
    <w:family w:val="roman"/>
    <w:pitch w:val="variable"/>
    <w:sig w:usb0="00000001" w:usb1="500071FB" w:usb2="00000020" w:usb3="00000000" w:csb0="0000009F" w:csb1="00000000"/>
  </w:font>
  <w:font w:name="AR PL ShanHeiSun Uni">
    <w:altName w:val="Arial Unicode MS"/>
    <w:charset w:val="80"/>
    <w:family w:val="modern"/>
    <w:pitch w:val="fixed"/>
    <w:sig w:usb0="00000000" w:usb1="3ACFFDFB" w:usb2="00000036" w:usb3="00000000" w:csb0="0016009F" w:csb1="00000000"/>
  </w:font>
  <w:font w:name="Mangal">
    <w:panose1 w:val="00000400000000000000"/>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6250"/>
      <w:docPartObj>
        <w:docPartGallery w:val="Page Numbers (Bottom of Page)"/>
        <w:docPartUnique/>
      </w:docPartObj>
    </w:sdtPr>
    <w:sdtEndPr/>
    <w:sdtContent>
      <w:p w:rsidR="00EA0579" w:rsidRDefault="00561395">
        <w:pPr>
          <w:pStyle w:val="Footer"/>
          <w:jc w:val="center"/>
        </w:pPr>
        <w:r>
          <w:fldChar w:fldCharType="begin"/>
        </w:r>
        <w:r>
          <w:instrText xml:space="preserve"> PAGE   \* MERGEFORMAT </w:instrText>
        </w:r>
        <w:r>
          <w:fldChar w:fldCharType="separate"/>
        </w:r>
        <w:r w:rsidR="00524874">
          <w:rPr>
            <w:noProof/>
          </w:rPr>
          <w:t>2</w:t>
        </w:r>
        <w:r>
          <w:rPr>
            <w:noProof/>
          </w:rPr>
          <w:fldChar w:fldCharType="end"/>
        </w:r>
      </w:p>
    </w:sdtContent>
  </w:sdt>
  <w:p w:rsidR="00EA0579" w:rsidRDefault="00EA0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724" w:rsidRDefault="009A2724" w:rsidP="001E475E">
      <w:pPr>
        <w:spacing w:after="0" w:line="240" w:lineRule="auto"/>
      </w:pPr>
      <w:r>
        <w:separator/>
      </w:r>
    </w:p>
  </w:footnote>
  <w:footnote w:type="continuationSeparator" w:id="0">
    <w:p w:rsidR="009A2724" w:rsidRDefault="009A2724" w:rsidP="001E4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47D"/>
    <w:multiLevelType w:val="hybridMultilevel"/>
    <w:tmpl w:val="AA9CB958"/>
    <w:lvl w:ilvl="0" w:tplc="4E8E17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7225B"/>
    <w:multiLevelType w:val="hybridMultilevel"/>
    <w:tmpl w:val="73CCD1E8"/>
    <w:lvl w:ilvl="0" w:tplc="D52C7C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E02D9"/>
    <w:multiLevelType w:val="hybridMultilevel"/>
    <w:tmpl w:val="1AA0C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6AD5569"/>
    <w:multiLevelType w:val="hybridMultilevel"/>
    <w:tmpl w:val="12EA21C8"/>
    <w:lvl w:ilvl="0" w:tplc="F4DC36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9B"/>
    <w:rsid w:val="000325A3"/>
    <w:rsid w:val="001B1B23"/>
    <w:rsid w:val="001E475E"/>
    <w:rsid w:val="0024229B"/>
    <w:rsid w:val="002B12AF"/>
    <w:rsid w:val="002D6231"/>
    <w:rsid w:val="00306941"/>
    <w:rsid w:val="00326239"/>
    <w:rsid w:val="00330A2D"/>
    <w:rsid w:val="00351B15"/>
    <w:rsid w:val="00392313"/>
    <w:rsid w:val="00490B3A"/>
    <w:rsid w:val="004A0E1B"/>
    <w:rsid w:val="00524874"/>
    <w:rsid w:val="00554F4B"/>
    <w:rsid w:val="00561395"/>
    <w:rsid w:val="0058114D"/>
    <w:rsid w:val="005B190D"/>
    <w:rsid w:val="005B2A94"/>
    <w:rsid w:val="00651415"/>
    <w:rsid w:val="00725062"/>
    <w:rsid w:val="00753BE9"/>
    <w:rsid w:val="007D7231"/>
    <w:rsid w:val="008D47D5"/>
    <w:rsid w:val="00980557"/>
    <w:rsid w:val="0099766C"/>
    <w:rsid w:val="009A2724"/>
    <w:rsid w:val="009A2AF4"/>
    <w:rsid w:val="00A769BF"/>
    <w:rsid w:val="00AA5020"/>
    <w:rsid w:val="00B2447B"/>
    <w:rsid w:val="00C105FC"/>
    <w:rsid w:val="00C23E5D"/>
    <w:rsid w:val="00C53E76"/>
    <w:rsid w:val="00CD0E4F"/>
    <w:rsid w:val="00D703BF"/>
    <w:rsid w:val="00DF0F7F"/>
    <w:rsid w:val="00E77CB7"/>
    <w:rsid w:val="00EA0579"/>
    <w:rsid w:val="00ED413D"/>
    <w:rsid w:val="00EE436A"/>
    <w:rsid w:val="00F020BC"/>
    <w:rsid w:val="00F02E51"/>
    <w:rsid w:val="00F354F2"/>
    <w:rsid w:val="00F5429C"/>
    <w:rsid w:val="00F5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F9E8"/>
  <w15:docId w15:val="{2A9CFA1E-56D9-4316-B394-16675969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0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29B"/>
    <w:pPr>
      <w:ind w:left="720"/>
      <w:contextualSpacing/>
    </w:pPr>
  </w:style>
  <w:style w:type="paragraph" w:styleId="Header">
    <w:name w:val="header"/>
    <w:basedOn w:val="Normal"/>
    <w:link w:val="HeaderChar"/>
    <w:uiPriority w:val="99"/>
    <w:semiHidden/>
    <w:unhideWhenUsed/>
    <w:rsid w:val="001E47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475E"/>
  </w:style>
  <w:style w:type="paragraph" w:styleId="Footer">
    <w:name w:val="footer"/>
    <w:basedOn w:val="Normal"/>
    <w:link w:val="FooterChar"/>
    <w:uiPriority w:val="99"/>
    <w:unhideWhenUsed/>
    <w:rsid w:val="001E4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75E"/>
  </w:style>
  <w:style w:type="paragraph" w:styleId="BalloonText">
    <w:name w:val="Balloon Text"/>
    <w:basedOn w:val="Normal"/>
    <w:link w:val="BalloonTextChar"/>
    <w:uiPriority w:val="99"/>
    <w:semiHidden/>
    <w:unhideWhenUsed/>
    <w:rsid w:val="00EE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36A"/>
    <w:rPr>
      <w:rFonts w:ascii="Tahoma" w:hAnsi="Tahoma" w:cs="Tahoma"/>
      <w:sz w:val="16"/>
      <w:szCs w:val="16"/>
    </w:rPr>
  </w:style>
  <w:style w:type="paragraph" w:styleId="NoSpacing">
    <w:name w:val="No Spacing"/>
    <w:uiPriority w:val="1"/>
    <w:qFormat/>
    <w:rsid w:val="005B2A94"/>
    <w:pPr>
      <w:widowControl w:val="0"/>
      <w:suppressAutoHyphens/>
      <w:spacing w:after="0" w:line="240" w:lineRule="auto"/>
    </w:pPr>
    <w:rPr>
      <w:rFonts w:ascii="DejaVu Serif" w:eastAsia="AR PL ShanHeiSun Uni" w:hAnsi="DejaVu Serif" w:cs="Mangal"/>
      <w:kern w:val="1"/>
      <w:sz w:val="24"/>
      <w:szCs w:val="21"/>
      <w:lang w:eastAsia="hi-IN" w:bidi="hi-IN"/>
    </w:rPr>
  </w:style>
  <w:style w:type="paragraph" w:styleId="BodyText2">
    <w:name w:val="Body Text 2"/>
    <w:basedOn w:val="Normal"/>
    <w:link w:val="BodyText2Char"/>
    <w:uiPriority w:val="99"/>
    <w:semiHidden/>
    <w:unhideWhenUsed/>
    <w:rsid w:val="005B2A94"/>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5B2A9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MRAGAN</dc:creator>
  <cp:lastModifiedBy>ABIBO</cp:lastModifiedBy>
  <cp:revision>7</cp:revision>
  <dcterms:created xsi:type="dcterms:W3CDTF">2016-11-09T05:54:00Z</dcterms:created>
  <dcterms:modified xsi:type="dcterms:W3CDTF">2016-11-23T07:25:00Z</dcterms:modified>
</cp:coreProperties>
</file>