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367EF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367EF4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367EF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4D706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679EA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BBS 3255:  PROCUREMENT AND LOGISTIC MANAGEMENT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367EF4" w:rsidP="00137B44">
      <w:pPr>
        <w:rPr>
          <w:rFonts w:ascii="Times New Roman" w:hAnsi="Times New Roman"/>
          <w:b/>
          <w:sz w:val="24"/>
          <w:szCs w:val="24"/>
        </w:rPr>
      </w:pPr>
      <w:r w:rsidRPr="00367EF4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2B24FE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367EF4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7EF4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0A3D38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9A2B07" w:rsidRDefault="007679EA" w:rsidP="007679EA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purchasing and procurement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679EA" w:rsidRDefault="007679EA" w:rsidP="007679EA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possible causes of material stock out in an organization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679EA" w:rsidRDefault="007679EA" w:rsidP="007679EA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important for the user department to clearly specify materials required to the suppliers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679EA" w:rsidRDefault="007679EA" w:rsidP="007679EA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factors should be considered by the procuring entity when selecting a suitable logistic provider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679EA" w:rsidRDefault="007679EA" w:rsidP="007679EA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main features of a good stores layout.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679EA" w:rsidRDefault="007679EA" w:rsidP="007679EA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EA" w:rsidRPr="002E587E" w:rsidRDefault="007679EA" w:rsidP="007679E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7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7679EA" w:rsidRPr="00A912DF" w:rsidRDefault="002E587E" w:rsidP="00A912DF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2DF">
        <w:rPr>
          <w:rFonts w:ascii="Times New Roman" w:hAnsi="Times New Roman" w:cs="Times New Roman"/>
          <w:sz w:val="24"/>
          <w:szCs w:val="24"/>
        </w:rPr>
        <w:t xml:space="preserve">As a new employee of ABC Ltd, Kamau was taken round the organization during orientation.  He discovered that the central store was fully packed to the door. </w:t>
      </w:r>
    </w:p>
    <w:p w:rsidR="002E587E" w:rsidRDefault="002E587E" w:rsidP="002E587E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opinion, was there anything wrong?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E587E" w:rsidRDefault="002E587E" w:rsidP="002E587E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be the possible causes of the overstocking?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E587E" w:rsidRDefault="002E587E" w:rsidP="002E587E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advice would you give the stores management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A912DF" w:rsidRPr="00A912DF" w:rsidRDefault="00A912DF" w:rsidP="00A912DF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key factors to be considered during supplier appraisal.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87E" w:rsidRP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7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Assume you have been called upon to assist in the procurement of a Capital Asset worth Sh. 10 million.  Explain how you would go about without violating the legal requirements provided by the Kenyan law.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87E" w:rsidRP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7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E587E" w:rsidRDefault="002E587E" w:rsidP="002E587E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an organization would dispose its obsolete scrap materials without causing harm to the environment.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2E587E" w:rsidRDefault="002E587E" w:rsidP="002E587E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benefits of JIT as an inventory management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87E" w:rsidRP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7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2E587E" w:rsidRDefault="002E587E" w:rsidP="002E587E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meaning of </w:t>
      </w:r>
      <w:r w:rsidRPr="002E587E">
        <w:rPr>
          <w:rFonts w:ascii="Times New Roman" w:hAnsi="Times New Roman" w:cs="Times New Roman"/>
          <w:sz w:val="24"/>
          <w:szCs w:val="24"/>
          <w:shd w:val="clear" w:color="auto" w:fill="0D0D0D" w:themeFill="text1" w:themeFillTint="F2"/>
        </w:rPr>
        <w:t xml:space="preserve">cenality </w:t>
      </w:r>
      <w:r>
        <w:rPr>
          <w:rFonts w:ascii="Times New Roman" w:hAnsi="Times New Roman" w:cs="Times New Roman"/>
          <w:sz w:val="24"/>
          <w:szCs w:val="24"/>
        </w:rPr>
        <w:t xml:space="preserve">in relation to procurement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2E587E" w:rsidRPr="002E587E" w:rsidRDefault="002E587E" w:rsidP="002E587E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various strategies that an organization can apply in order to achieve Total Quality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2E587E" w:rsidRPr="002E587E" w:rsidRDefault="002E587E" w:rsidP="002E587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587E" w:rsidRPr="002E587E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93A" w:rsidRDefault="0035493A" w:rsidP="00684E5D">
      <w:pPr>
        <w:spacing w:after="0" w:line="240" w:lineRule="auto"/>
      </w:pPr>
      <w:r>
        <w:separator/>
      </w:r>
    </w:p>
  </w:endnote>
  <w:endnote w:type="continuationSeparator" w:id="1">
    <w:p w:rsidR="0035493A" w:rsidRDefault="0035493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0A3D38" w:rsidRPr="000A3D38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93A" w:rsidRDefault="0035493A" w:rsidP="00684E5D">
      <w:pPr>
        <w:spacing w:after="0" w:line="240" w:lineRule="auto"/>
      </w:pPr>
      <w:r>
        <w:separator/>
      </w:r>
    </w:p>
  </w:footnote>
  <w:footnote w:type="continuationSeparator" w:id="1">
    <w:p w:rsidR="0035493A" w:rsidRDefault="0035493A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D76"/>
    <w:multiLevelType w:val="hybridMultilevel"/>
    <w:tmpl w:val="68E0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75415"/>
    <w:multiLevelType w:val="hybridMultilevel"/>
    <w:tmpl w:val="D2721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B0C72"/>
    <w:multiLevelType w:val="hybridMultilevel"/>
    <w:tmpl w:val="55120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C23A5"/>
    <w:multiLevelType w:val="hybridMultilevel"/>
    <w:tmpl w:val="6442C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C4769"/>
    <w:multiLevelType w:val="hybridMultilevel"/>
    <w:tmpl w:val="5D6C5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B76C8"/>
    <w:multiLevelType w:val="hybridMultilevel"/>
    <w:tmpl w:val="617E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E326F4"/>
    <w:multiLevelType w:val="hybridMultilevel"/>
    <w:tmpl w:val="9806930E"/>
    <w:lvl w:ilvl="0" w:tplc="D04ED3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077FE"/>
    <w:multiLevelType w:val="hybridMultilevel"/>
    <w:tmpl w:val="D26CEE78"/>
    <w:lvl w:ilvl="0" w:tplc="62E69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32A54"/>
    <w:multiLevelType w:val="hybridMultilevel"/>
    <w:tmpl w:val="AC92C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84D7E"/>
    <w:multiLevelType w:val="hybridMultilevel"/>
    <w:tmpl w:val="138072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52779"/>
    <w:multiLevelType w:val="hybridMultilevel"/>
    <w:tmpl w:val="92A07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47B2A"/>
    <w:multiLevelType w:val="hybridMultilevel"/>
    <w:tmpl w:val="7FCC2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DF77E3"/>
    <w:multiLevelType w:val="hybridMultilevel"/>
    <w:tmpl w:val="9F760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D63C3"/>
    <w:multiLevelType w:val="hybridMultilevel"/>
    <w:tmpl w:val="3AB0C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38B3"/>
    <w:multiLevelType w:val="hybridMultilevel"/>
    <w:tmpl w:val="3DCE833C"/>
    <w:lvl w:ilvl="0" w:tplc="1E0030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9"/>
  </w:num>
  <w:num w:numId="5">
    <w:abstractNumId w:val="25"/>
  </w:num>
  <w:num w:numId="6">
    <w:abstractNumId w:val="13"/>
  </w:num>
  <w:num w:numId="7">
    <w:abstractNumId w:val="42"/>
  </w:num>
  <w:num w:numId="8">
    <w:abstractNumId w:val="29"/>
  </w:num>
  <w:num w:numId="9">
    <w:abstractNumId w:val="16"/>
  </w:num>
  <w:num w:numId="10">
    <w:abstractNumId w:val="7"/>
  </w:num>
  <w:num w:numId="11">
    <w:abstractNumId w:val="28"/>
  </w:num>
  <w:num w:numId="12">
    <w:abstractNumId w:val="36"/>
  </w:num>
  <w:num w:numId="13">
    <w:abstractNumId w:val="1"/>
  </w:num>
  <w:num w:numId="14">
    <w:abstractNumId w:val="37"/>
  </w:num>
  <w:num w:numId="15">
    <w:abstractNumId w:val="23"/>
  </w:num>
  <w:num w:numId="16">
    <w:abstractNumId w:val="22"/>
  </w:num>
  <w:num w:numId="17">
    <w:abstractNumId w:val="30"/>
  </w:num>
  <w:num w:numId="18">
    <w:abstractNumId w:val="38"/>
  </w:num>
  <w:num w:numId="19">
    <w:abstractNumId w:val="34"/>
  </w:num>
  <w:num w:numId="20">
    <w:abstractNumId w:val="2"/>
  </w:num>
  <w:num w:numId="21">
    <w:abstractNumId w:val="31"/>
  </w:num>
  <w:num w:numId="22">
    <w:abstractNumId w:val="39"/>
  </w:num>
  <w:num w:numId="23">
    <w:abstractNumId w:val="41"/>
  </w:num>
  <w:num w:numId="24">
    <w:abstractNumId w:val="11"/>
  </w:num>
  <w:num w:numId="25">
    <w:abstractNumId w:val="19"/>
  </w:num>
  <w:num w:numId="26">
    <w:abstractNumId w:val="14"/>
  </w:num>
  <w:num w:numId="27">
    <w:abstractNumId w:val="12"/>
  </w:num>
  <w:num w:numId="28">
    <w:abstractNumId w:val="21"/>
  </w:num>
  <w:num w:numId="29">
    <w:abstractNumId w:val="40"/>
  </w:num>
  <w:num w:numId="30">
    <w:abstractNumId w:val="0"/>
  </w:num>
  <w:num w:numId="31">
    <w:abstractNumId w:val="10"/>
  </w:num>
  <w:num w:numId="32">
    <w:abstractNumId w:val="27"/>
  </w:num>
  <w:num w:numId="33">
    <w:abstractNumId w:val="15"/>
  </w:num>
  <w:num w:numId="34">
    <w:abstractNumId w:val="33"/>
  </w:num>
  <w:num w:numId="35">
    <w:abstractNumId w:val="3"/>
  </w:num>
  <w:num w:numId="36">
    <w:abstractNumId w:val="4"/>
  </w:num>
  <w:num w:numId="37">
    <w:abstractNumId w:val="32"/>
  </w:num>
  <w:num w:numId="38">
    <w:abstractNumId w:val="35"/>
  </w:num>
  <w:num w:numId="39">
    <w:abstractNumId w:val="8"/>
  </w:num>
  <w:num w:numId="40">
    <w:abstractNumId w:val="18"/>
  </w:num>
  <w:num w:numId="41">
    <w:abstractNumId w:val="5"/>
  </w:num>
  <w:num w:numId="42">
    <w:abstractNumId w:val="24"/>
  </w:num>
  <w:num w:numId="43">
    <w:abstractNumId w:val="2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3D38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4D7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24F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587E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93A"/>
    <w:rsid w:val="00354A34"/>
    <w:rsid w:val="00356CBC"/>
    <w:rsid w:val="00356EFF"/>
    <w:rsid w:val="003648B1"/>
    <w:rsid w:val="00364D70"/>
    <w:rsid w:val="00366C5E"/>
    <w:rsid w:val="00366DC6"/>
    <w:rsid w:val="00367EF4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1118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58C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2DF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07E24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41B3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373B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2016-07-18T21:03:00Z</cp:lastPrinted>
  <dcterms:created xsi:type="dcterms:W3CDTF">2016-07-18T21:15:00Z</dcterms:created>
  <dcterms:modified xsi:type="dcterms:W3CDTF">2016-07-27T20:44:00Z</dcterms:modified>
</cp:coreProperties>
</file>