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64A" w:rsidRDefault="00C043DC" w:rsidP="001E564A">
      <w:pPr>
        <w:tabs>
          <w:tab w:val="left" w:pos="43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043DC">
        <w:pict>
          <v:group id="_x0000_s1026" style="position:absolute;margin-left:196.2pt;margin-top:-58.4pt;width:71.75pt;height:56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7" o:title=""/>
            </v:shape>
            <v:shape id="_x0000_s1029" type="#_x0000_t75" style="position:absolute;left:107889680;top:110882193;width:4434364;height:1036557" o:cliptowrap="t">
              <v:imagedata r:id="rId7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E564A" w:rsidRDefault="001E564A" w:rsidP="001E564A">
      <w:pPr>
        <w:spacing w:after="0" w:line="240" w:lineRule="auto"/>
        <w:jc w:val="center"/>
        <w:rPr>
          <w:rFonts w:ascii="Algerian" w:hAnsi="Algerian"/>
          <w:b/>
          <w:sz w:val="28"/>
          <w:szCs w:val="28"/>
        </w:rPr>
      </w:pPr>
      <w:r>
        <w:rPr>
          <w:rFonts w:ascii="Algerian" w:hAnsi="Algerian"/>
          <w:b/>
          <w:sz w:val="28"/>
          <w:szCs w:val="28"/>
        </w:rPr>
        <w:t>MERU UNIVERSITY OF SCIENCE AND TECHNOLOGY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Fax: 064-30321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1E564A" w:rsidRDefault="00C043DC" w:rsidP="001E564A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C043DC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1E564A" w:rsidRDefault="001E564A" w:rsidP="001E5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2015/2016</w:t>
      </w:r>
    </w:p>
    <w:p w:rsidR="001E564A" w:rsidRDefault="001E564A" w:rsidP="001E5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30C6B" w:rsidRDefault="00EC1CBB" w:rsidP="006F3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</w:t>
      </w:r>
      <w:r w:rsidR="00CA31A1">
        <w:rPr>
          <w:rFonts w:ascii="Times New Roman" w:hAnsi="Times New Roman"/>
          <w:sz w:val="24"/>
          <w:szCs w:val="24"/>
        </w:rPr>
        <w:t xml:space="preserve"> YEAR</w:t>
      </w:r>
      <w:r w:rsidR="00106E5E">
        <w:rPr>
          <w:rFonts w:ascii="Times New Roman" w:hAnsi="Times New Roman"/>
          <w:sz w:val="24"/>
          <w:szCs w:val="24"/>
        </w:rPr>
        <w:t xml:space="preserve">, </w:t>
      </w:r>
      <w:r w:rsidR="00446DBB">
        <w:rPr>
          <w:rFonts w:ascii="Times New Roman" w:hAnsi="Times New Roman"/>
          <w:sz w:val="24"/>
          <w:szCs w:val="24"/>
        </w:rPr>
        <w:t>FIRST</w:t>
      </w:r>
      <w:r w:rsidR="00CA31A1">
        <w:rPr>
          <w:rFonts w:ascii="Times New Roman" w:hAnsi="Times New Roman"/>
          <w:sz w:val="24"/>
          <w:szCs w:val="24"/>
        </w:rPr>
        <w:t xml:space="preserve"> SEMESTER</w:t>
      </w:r>
      <w:r w:rsidR="001E564A">
        <w:rPr>
          <w:rFonts w:ascii="Times New Roman" w:hAnsi="Times New Roman"/>
          <w:sz w:val="24"/>
          <w:szCs w:val="24"/>
        </w:rPr>
        <w:t xml:space="preserve"> EXAMINATION FOR </w:t>
      </w:r>
      <w:r w:rsidR="00106E5E">
        <w:rPr>
          <w:rFonts w:ascii="Times New Roman" w:hAnsi="Times New Roman"/>
          <w:sz w:val="24"/>
          <w:szCs w:val="24"/>
        </w:rPr>
        <w:t xml:space="preserve">THE </w:t>
      </w:r>
      <w:r w:rsidR="0054588C">
        <w:rPr>
          <w:rFonts w:ascii="Times New Roman" w:hAnsi="Times New Roman"/>
          <w:sz w:val="24"/>
          <w:szCs w:val="24"/>
        </w:rPr>
        <w:t xml:space="preserve">DEGREE OF </w:t>
      </w:r>
      <w:r w:rsidR="003C631C">
        <w:rPr>
          <w:rFonts w:ascii="Times New Roman" w:hAnsi="Times New Roman"/>
          <w:sz w:val="24"/>
          <w:szCs w:val="24"/>
        </w:rPr>
        <w:t>BACHELORS OF COMMERCE.</w:t>
      </w:r>
    </w:p>
    <w:p w:rsidR="003C631C" w:rsidRDefault="003C631C" w:rsidP="006F3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C631C" w:rsidRDefault="003C631C" w:rsidP="006F3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AND</w:t>
      </w:r>
    </w:p>
    <w:p w:rsidR="003C631C" w:rsidRDefault="003C631C" w:rsidP="006F3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C631C" w:rsidRDefault="00446DBB" w:rsidP="003C63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FIRST </w:t>
      </w:r>
      <w:r w:rsidR="003C631C">
        <w:rPr>
          <w:rFonts w:ascii="Times New Roman" w:hAnsi="Times New Roman"/>
          <w:sz w:val="24"/>
          <w:szCs w:val="24"/>
        </w:rPr>
        <w:t xml:space="preserve">YEAR, </w:t>
      </w:r>
      <w:r>
        <w:rPr>
          <w:rFonts w:ascii="Times New Roman" w:hAnsi="Times New Roman"/>
          <w:sz w:val="24"/>
          <w:szCs w:val="24"/>
        </w:rPr>
        <w:t xml:space="preserve">SECOND </w:t>
      </w:r>
      <w:r w:rsidR="003C631C">
        <w:rPr>
          <w:rFonts w:ascii="Times New Roman" w:hAnsi="Times New Roman"/>
          <w:sz w:val="24"/>
          <w:szCs w:val="24"/>
        </w:rPr>
        <w:t>SEMESTER EXAMINATION FOR THE DEGREE OF BACHELORS OF PURCHASING AND SUPPLIES MANAGEMENT.</w:t>
      </w:r>
    </w:p>
    <w:p w:rsidR="00254AFA" w:rsidRDefault="00254AFA" w:rsidP="006F3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E564A" w:rsidRDefault="001E564A" w:rsidP="00EC1CBB">
      <w:pPr>
        <w:tabs>
          <w:tab w:val="left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564A" w:rsidRDefault="0054588C" w:rsidP="001E564A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="003C631C">
        <w:rPr>
          <w:rFonts w:ascii="Times New Roman" w:hAnsi="Times New Roman"/>
          <w:b/>
          <w:sz w:val="24"/>
          <w:szCs w:val="24"/>
        </w:rPr>
        <w:t>EC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C631C">
        <w:rPr>
          <w:rFonts w:ascii="Times New Roman" w:hAnsi="Times New Roman"/>
          <w:b/>
          <w:sz w:val="24"/>
          <w:szCs w:val="24"/>
        </w:rPr>
        <w:t>31</w:t>
      </w:r>
      <w:r w:rsidR="00446DBB">
        <w:rPr>
          <w:rFonts w:ascii="Times New Roman" w:hAnsi="Times New Roman"/>
          <w:b/>
          <w:sz w:val="24"/>
          <w:szCs w:val="24"/>
        </w:rPr>
        <w:t>02</w:t>
      </w:r>
      <w:r w:rsidR="004E386D">
        <w:rPr>
          <w:rFonts w:ascii="Times New Roman" w:hAnsi="Times New Roman"/>
          <w:b/>
          <w:sz w:val="24"/>
          <w:szCs w:val="24"/>
        </w:rPr>
        <w:t xml:space="preserve">: </w:t>
      </w:r>
      <w:r w:rsidR="003C631C">
        <w:rPr>
          <w:rFonts w:ascii="Times New Roman" w:hAnsi="Times New Roman"/>
          <w:b/>
          <w:sz w:val="24"/>
          <w:szCs w:val="24"/>
        </w:rPr>
        <w:t>PRINCIPLES OF M</w:t>
      </w:r>
      <w:r w:rsidR="00446DBB">
        <w:rPr>
          <w:rFonts w:ascii="Times New Roman" w:hAnsi="Times New Roman"/>
          <w:b/>
          <w:sz w:val="24"/>
          <w:szCs w:val="24"/>
        </w:rPr>
        <w:t>I</w:t>
      </w:r>
      <w:r w:rsidR="003C631C">
        <w:rPr>
          <w:rFonts w:ascii="Times New Roman" w:hAnsi="Times New Roman"/>
          <w:b/>
          <w:sz w:val="24"/>
          <w:szCs w:val="24"/>
        </w:rPr>
        <w:t>CRO-</w:t>
      </w:r>
      <w:r>
        <w:rPr>
          <w:rFonts w:ascii="Times New Roman" w:hAnsi="Times New Roman"/>
          <w:b/>
          <w:sz w:val="24"/>
          <w:szCs w:val="24"/>
        </w:rPr>
        <w:t xml:space="preserve"> ECONOMICS</w:t>
      </w:r>
      <w:r w:rsidR="002D4657">
        <w:rPr>
          <w:rFonts w:ascii="Times New Roman" w:hAnsi="Times New Roman"/>
          <w:b/>
          <w:sz w:val="24"/>
          <w:szCs w:val="24"/>
        </w:rPr>
        <w:t>.</w:t>
      </w:r>
    </w:p>
    <w:p w:rsidR="001E564A" w:rsidRDefault="001E564A" w:rsidP="001E5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564A" w:rsidRDefault="00C043DC" w:rsidP="001E56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043DC">
        <w:pict>
          <v:shape id="_x0000_s1072" type="#_x0000_t32" style="position:absolute;margin-left:-1in;margin-top:15.45pt;width:612.45pt;height:0;z-index:251658240" o:connectortype="straight"/>
        </w:pict>
      </w:r>
      <w:r w:rsidR="001E564A">
        <w:rPr>
          <w:rFonts w:ascii="Times New Roman" w:hAnsi="Times New Roman"/>
          <w:b/>
          <w:sz w:val="24"/>
          <w:szCs w:val="24"/>
        </w:rPr>
        <w:t xml:space="preserve">DATE: </w:t>
      </w:r>
      <w:r w:rsidR="00D14357">
        <w:rPr>
          <w:rFonts w:ascii="Times New Roman" w:hAnsi="Times New Roman"/>
          <w:b/>
          <w:sz w:val="24"/>
          <w:szCs w:val="24"/>
        </w:rPr>
        <w:t>AUGUST 2016</w:t>
      </w:r>
      <w:r w:rsidR="001E564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4E386D"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="001E564A">
        <w:rPr>
          <w:rFonts w:ascii="Times New Roman" w:hAnsi="Times New Roman"/>
          <w:b/>
          <w:sz w:val="24"/>
          <w:szCs w:val="24"/>
        </w:rPr>
        <w:t xml:space="preserve">TIME: </w:t>
      </w:r>
      <w:r w:rsidR="003C631C">
        <w:rPr>
          <w:rFonts w:ascii="Times New Roman" w:hAnsi="Times New Roman"/>
          <w:b/>
          <w:sz w:val="24"/>
          <w:szCs w:val="24"/>
        </w:rPr>
        <w:t>2</w:t>
      </w:r>
      <w:r w:rsidR="001E564A">
        <w:rPr>
          <w:rFonts w:ascii="Times New Roman" w:hAnsi="Times New Roman"/>
          <w:b/>
          <w:sz w:val="24"/>
          <w:szCs w:val="24"/>
        </w:rPr>
        <w:t xml:space="preserve"> HOURS</w:t>
      </w:r>
    </w:p>
    <w:p w:rsidR="001E564A" w:rsidRDefault="001E564A" w:rsidP="001E56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E564A" w:rsidRDefault="001E564A" w:rsidP="001E564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1E564A" w:rsidRDefault="00C043DC" w:rsidP="001E564A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C043DC">
        <w:pict>
          <v:shape id="_x0000_s1073" type="#_x0000_t32" style="position:absolute;left:0;text-align:left;margin-left:-1in;margin-top:7.75pt;width:612.45pt;height:0;z-index:251659264" o:connectortype="straight"/>
        </w:pict>
      </w:r>
    </w:p>
    <w:p w:rsidR="001E564A" w:rsidRDefault="001E564A" w:rsidP="001E56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564A" w:rsidRDefault="001E564A" w:rsidP="001E564A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776EFD" w:rsidRDefault="00776EFD" w:rsidP="00DF64B5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following concepts in economics:</w:t>
      </w:r>
    </w:p>
    <w:p w:rsidR="00776EFD" w:rsidRDefault="00776EFD" w:rsidP="00DF64B5">
      <w:pPr>
        <w:pStyle w:val="ListParagraph"/>
        <w:numPr>
          <w:ilvl w:val="0"/>
          <w:numId w:val="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Goals of microeconomics policy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776EFD" w:rsidRDefault="00776EFD" w:rsidP="00DF64B5">
      <w:pPr>
        <w:pStyle w:val="ListParagraph"/>
        <w:numPr>
          <w:ilvl w:val="0"/>
          <w:numId w:val="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Scarcity and choice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776EFD" w:rsidRDefault="00776EFD" w:rsidP="00DF64B5">
      <w:pPr>
        <w:pStyle w:val="ListParagraph"/>
        <w:numPr>
          <w:ilvl w:val="0"/>
          <w:numId w:val="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Microeconomics and macroeconomics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802AA8" w:rsidRDefault="00802AA8" w:rsidP="00DF64B5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factors that limit consumer sovereignty.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802AA8" w:rsidRDefault="00802AA8" w:rsidP="00DF64B5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features of free market system.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802AA8" w:rsidRDefault="00802AA8" w:rsidP="00DF64B5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You are given the following information regarding a certain firm with labour as the only variable input.</w:t>
      </w:r>
    </w:p>
    <w:p w:rsidR="00802AA8" w:rsidRDefault="00802AA8" w:rsidP="00802AA8">
      <w:pPr>
        <w:pStyle w:val="ListParagraph"/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918" w:type="dxa"/>
        <w:tblLook w:val="04A0"/>
      </w:tblPr>
      <w:tblGrid>
        <w:gridCol w:w="2250"/>
        <w:gridCol w:w="2150"/>
      </w:tblGrid>
      <w:tr w:rsidR="00802AA8" w:rsidTr="00802AA8">
        <w:tc>
          <w:tcPr>
            <w:tcW w:w="2250" w:type="dxa"/>
            <w:tcBorders>
              <w:top w:val="nil"/>
              <w:left w:val="nil"/>
              <w:bottom w:val="single" w:sz="4" w:space="0" w:color="000000" w:themeColor="text1"/>
            </w:tcBorders>
          </w:tcPr>
          <w:p w:rsidR="00802AA8" w:rsidRDefault="00802AA8" w:rsidP="00802AA8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Labour (L)</w:t>
            </w:r>
          </w:p>
        </w:tc>
        <w:tc>
          <w:tcPr>
            <w:tcW w:w="2150" w:type="dxa"/>
            <w:tcBorders>
              <w:top w:val="nil"/>
              <w:bottom w:val="single" w:sz="4" w:space="0" w:color="000000" w:themeColor="text1"/>
              <w:right w:val="nil"/>
            </w:tcBorders>
          </w:tcPr>
          <w:p w:rsidR="00802AA8" w:rsidRDefault="00802AA8" w:rsidP="00802AA8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 Product (TP)</w:t>
            </w:r>
          </w:p>
        </w:tc>
      </w:tr>
      <w:tr w:rsidR="00802AA8" w:rsidTr="00802AA8">
        <w:tc>
          <w:tcPr>
            <w:tcW w:w="2250" w:type="dxa"/>
            <w:tcBorders>
              <w:left w:val="nil"/>
              <w:bottom w:val="nil"/>
            </w:tcBorders>
          </w:tcPr>
          <w:p w:rsidR="00802AA8" w:rsidRDefault="00802AA8" w:rsidP="00802AA8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802AA8" w:rsidRDefault="00802AA8" w:rsidP="00802AA8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02AA8" w:rsidRDefault="00802AA8" w:rsidP="00802AA8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802AA8" w:rsidRDefault="00802AA8" w:rsidP="00802AA8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802AA8" w:rsidRDefault="00802AA8" w:rsidP="00802AA8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802AA8" w:rsidRDefault="00802AA8" w:rsidP="00802AA8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802AA8" w:rsidRDefault="00802AA8" w:rsidP="00802AA8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802AA8" w:rsidRDefault="00802AA8" w:rsidP="00802AA8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802AA8" w:rsidRDefault="00802AA8" w:rsidP="00802AA8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802AA8" w:rsidRDefault="00802AA8" w:rsidP="00802AA8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802AA8" w:rsidRDefault="00802AA8" w:rsidP="00802AA8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50" w:type="dxa"/>
            <w:tcBorders>
              <w:bottom w:val="nil"/>
              <w:right w:val="nil"/>
            </w:tcBorders>
          </w:tcPr>
          <w:p w:rsidR="00802AA8" w:rsidRDefault="00802AA8" w:rsidP="00802AA8">
            <w:pPr>
              <w:pStyle w:val="ListParagraph"/>
              <w:pBdr>
                <w:right w:val="single" w:sz="4" w:space="4" w:color="auto"/>
              </w:pBdr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02AA8" w:rsidRDefault="00802AA8" w:rsidP="00802AA8">
            <w:pPr>
              <w:pStyle w:val="ListParagraph"/>
              <w:pBdr>
                <w:right w:val="single" w:sz="4" w:space="4" w:color="auto"/>
              </w:pBdr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802AA8" w:rsidRDefault="00802AA8" w:rsidP="00802AA8">
            <w:pPr>
              <w:pStyle w:val="ListParagraph"/>
              <w:pBdr>
                <w:right w:val="single" w:sz="4" w:space="4" w:color="auto"/>
              </w:pBdr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</w:t>
            </w:r>
          </w:p>
          <w:p w:rsidR="00802AA8" w:rsidRDefault="00802AA8" w:rsidP="00802AA8">
            <w:pPr>
              <w:pStyle w:val="ListParagraph"/>
              <w:pBdr>
                <w:right w:val="single" w:sz="4" w:space="4" w:color="auto"/>
              </w:pBdr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</w:t>
            </w:r>
          </w:p>
          <w:p w:rsidR="00802AA8" w:rsidRDefault="00802AA8" w:rsidP="00802AA8">
            <w:pPr>
              <w:pStyle w:val="ListParagraph"/>
              <w:pBdr>
                <w:right w:val="single" w:sz="4" w:space="4" w:color="auto"/>
              </w:pBdr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460</w:t>
            </w:r>
          </w:p>
          <w:p w:rsidR="00802AA8" w:rsidRDefault="00802AA8" w:rsidP="00802AA8">
            <w:pPr>
              <w:pStyle w:val="ListParagraph"/>
              <w:pBdr>
                <w:right w:val="single" w:sz="4" w:space="4" w:color="auto"/>
              </w:pBdr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530</w:t>
            </w:r>
          </w:p>
          <w:p w:rsidR="00802AA8" w:rsidRDefault="00802AA8" w:rsidP="00802AA8">
            <w:pPr>
              <w:pStyle w:val="ListParagraph"/>
              <w:pBdr>
                <w:right w:val="single" w:sz="4" w:space="4" w:color="auto"/>
              </w:pBdr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570</w:t>
            </w:r>
          </w:p>
          <w:p w:rsidR="00802AA8" w:rsidRDefault="00802AA8" w:rsidP="00802AA8">
            <w:pPr>
              <w:pStyle w:val="ListParagraph"/>
              <w:pBdr>
                <w:right w:val="single" w:sz="4" w:space="4" w:color="auto"/>
              </w:pBdr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595</w:t>
            </w:r>
          </w:p>
          <w:p w:rsidR="00802AA8" w:rsidRDefault="00802AA8" w:rsidP="00802AA8">
            <w:pPr>
              <w:pStyle w:val="ListParagraph"/>
              <w:pBdr>
                <w:right w:val="single" w:sz="4" w:space="4" w:color="auto"/>
              </w:pBdr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802AA8" w:rsidRDefault="00802AA8" w:rsidP="00802AA8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594</w:t>
            </w:r>
          </w:p>
          <w:p w:rsidR="00802AA8" w:rsidRDefault="00802AA8" w:rsidP="00802AA8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560</w:t>
            </w:r>
          </w:p>
        </w:tc>
      </w:tr>
    </w:tbl>
    <w:p w:rsidR="00802AA8" w:rsidRDefault="00802AA8" w:rsidP="00802AA8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802AA8" w:rsidRDefault="00802AA8" w:rsidP="00802AA8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Find:</w:t>
      </w:r>
      <w:r>
        <w:rPr>
          <w:rFonts w:ascii="Times New Roman" w:hAnsi="Times New Roman"/>
          <w:sz w:val="24"/>
          <w:szCs w:val="24"/>
        </w:rPr>
        <w:tab/>
        <w:t>(i) Marginal Product (MP)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802AA8" w:rsidRDefault="00802AA8" w:rsidP="00802AA8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(ii) Average Product (AP)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802AA8" w:rsidRPr="00776EFD" w:rsidRDefault="00802AA8" w:rsidP="00DF64B5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in details the properties of indifference curves.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2E59F3" w:rsidRDefault="002E59F3" w:rsidP="00FC2DEC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1E564A" w:rsidRDefault="001E564A" w:rsidP="00FC2DEC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</w:t>
      </w:r>
      <w:r w:rsidR="00B7384D">
        <w:rPr>
          <w:rFonts w:ascii="Times New Roman" w:hAnsi="Times New Roman"/>
          <w:b/>
          <w:sz w:val="24"/>
          <w:szCs w:val="24"/>
        </w:rPr>
        <w:t>WO</w:t>
      </w:r>
      <w:r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DC1B08" w:rsidRDefault="00DC1B08" w:rsidP="00DF64B5">
      <w:pPr>
        <w:pStyle w:val="ListParagraph"/>
        <w:numPr>
          <w:ilvl w:val="0"/>
          <w:numId w:val="5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You are further given the following market model</w:t>
      </w:r>
    </w:p>
    <w:p w:rsidR="00DC1B08" w:rsidRDefault="00DC1B08" w:rsidP="00DC1B08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Qd=19-p</w:t>
      </w:r>
      <w:r w:rsidRPr="008D2291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DC1B08" w:rsidRPr="00DC1B08" w:rsidRDefault="00DC1B08" w:rsidP="00DC1B08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Qs=-8+1p</w:t>
      </w:r>
      <w:r w:rsidRPr="008D2291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AF4419" w:rsidRDefault="004908D8" w:rsidP="00FC2DEC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4908D8">
        <w:rPr>
          <w:rFonts w:ascii="Times New Roman" w:hAnsi="Times New Roman"/>
          <w:sz w:val="24"/>
          <w:szCs w:val="24"/>
        </w:rPr>
        <w:t xml:space="preserve">Determine </w:t>
      </w:r>
      <w:r w:rsidR="008F7F32">
        <w:rPr>
          <w:rFonts w:ascii="Times New Roman" w:hAnsi="Times New Roman"/>
          <w:sz w:val="24"/>
          <w:szCs w:val="24"/>
        </w:rPr>
        <w:t>equilibrium price and quantity.</w:t>
      </w:r>
      <w:r w:rsidR="008F7F32">
        <w:rPr>
          <w:rFonts w:ascii="Times New Roman" w:hAnsi="Times New Roman"/>
          <w:sz w:val="24"/>
          <w:szCs w:val="24"/>
        </w:rPr>
        <w:tab/>
      </w:r>
      <w:r w:rsidR="008F7F32">
        <w:rPr>
          <w:rFonts w:ascii="Times New Roman" w:hAnsi="Times New Roman"/>
          <w:sz w:val="24"/>
          <w:szCs w:val="24"/>
        </w:rPr>
        <w:tab/>
      </w:r>
      <w:r w:rsidR="008F7F32">
        <w:rPr>
          <w:rFonts w:ascii="Times New Roman" w:hAnsi="Times New Roman"/>
          <w:sz w:val="24"/>
          <w:szCs w:val="24"/>
        </w:rPr>
        <w:tab/>
      </w:r>
      <w:r w:rsidR="008F7F32">
        <w:rPr>
          <w:rFonts w:ascii="Times New Roman" w:hAnsi="Times New Roman"/>
          <w:sz w:val="24"/>
          <w:szCs w:val="24"/>
        </w:rPr>
        <w:tab/>
      </w:r>
      <w:r w:rsidR="008F7F32">
        <w:rPr>
          <w:rFonts w:ascii="Times New Roman" w:hAnsi="Times New Roman"/>
          <w:sz w:val="24"/>
          <w:szCs w:val="24"/>
        </w:rPr>
        <w:tab/>
      </w:r>
      <w:r w:rsidR="008F7F32">
        <w:rPr>
          <w:rFonts w:ascii="Times New Roman" w:hAnsi="Times New Roman"/>
          <w:sz w:val="24"/>
          <w:szCs w:val="24"/>
        </w:rPr>
        <w:tab/>
      </w:r>
      <w:r w:rsidR="008F7F32">
        <w:rPr>
          <w:rFonts w:ascii="Times New Roman" w:hAnsi="Times New Roman"/>
          <w:sz w:val="24"/>
          <w:szCs w:val="24"/>
        </w:rPr>
        <w:tab/>
        <w:t>(4 marks)</w:t>
      </w:r>
    </w:p>
    <w:p w:rsidR="008F7F32" w:rsidRDefault="008F7F32" w:rsidP="00DF64B5">
      <w:pPr>
        <w:pStyle w:val="ListParagraph"/>
        <w:numPr>
          <w:ilvl w:val="0"/>
          <w:numId w:val="5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Consider the following total cost function C=3Q</w:t>
      </w:r>
      <w:r w:rsidRPr="008F7F32"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>-5Q</w:t>
      </w:r>
      <w:r w:rsidRPr="008F7F32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+4Q+150</w:t>
      </w:r>
    </w:p>
    <w:p w:rsidR="008F7F32" w:rsidRDefault="008F7F32" w:rsidP="008F7F32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Determine:</w:t>
      </w:r>
    </w:p>
    <w:p w:rsidR="008F7F32" w:rsidRDefault="008F7F32" w:rsidP="00DF64B5">
      <w:pPr>
        <w:pStyle w:val="ListParagraph"/>
        <w:numPr>
          <w:ilvl w:val="0"/>
          <w:numId w:val="6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fixed cost function (FC)</w:t>
      </w:r>
      <w:r w:rsidR="0073282D">
        <w:rPr>
          <w:rFonts w:ascii="Times New Roman" w:hAnsi="Times New Roman"/>
          <w:sz w:val="24"/>
          <w:szCs w:val="24"/>
        </w:rPr>
        <w:tab/>
      </w:r>
      <w:r w:rsidR="0073282D">
        <w:rPr>
          <w:rFonts w:ascii="Times New Roman" w:hAnsi="Times New Roman"/>
          <w:sz w:val="24"/>
          <w:szCs w:val="24"/>
        </w:rPr>
        <w:tab/>
      </w:r>
      <w:r w:rsidR="0073282D">
        <w:rPr>
          <w:rFonts w:ascii="Times New Roman" w:hAnsi="Times New Roman"/>
          <w:sz w:val="24"/>
          <w:szCs w:val="24"/>
        </w:rPr>
        <w:tab/>
      </w:r>
      <w:r w:rsidR="0073282D">
        <w:rPr>
          <w:rFonts w:ascii="Times New Roman" w:hAnsi="Times New Roman"/>
          <w:sz w:val="24"/>
          <w:szCs w:val="24"/>
        </w:rPr>
        <w:tab/>
      </w:r>
      <w:r w:rsidR="0073282D">
        <w:rPr>
          <w:rFonts w:ascii="Times New Roman" w:hAnsi="Times New Roman"/>
          <w:sz w:val="24"/>
          <w:szCs w:val="24"/>
        </w:rPr>
        <w:tab/>
      </w:r>
      <w:r w:rsidR="0073282D">
        <w:rPr>
          <w:rFonts w:ascii="Times New Roman" w:hAnsi="Times New Roman"/>
          <w:sz w:val="24"/>
          <w:szCs w:val="24"/>
        </w:rPr>
        <w:tab/>
      </w:r>
      <w:r w:rsidR="0073282D">
        <w:rPr>
          <w:rFonts w:ascii="Times New Roman" w:hAnsi="Times New Roman"/>
          <w:sz w:val="24"/>
          <w:szCs w:val="24"/>
        </w:rPr>
        <w:tab/>
        <w:t>(1 mark)</w:t>
      </w:r>
    </w:p>
    <w:p w:rsidR="008F7F32" w:rsidRDefault="008F7F32" w:rsidP="00DF64B5">
      <w:pPr>
        <w:pStyle w:val="ListParagraph"/>
        <w:numPr>
          <w:ilvl w:val="0"/>
          <w:numId w:val="6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variable cost function (VC)</w:t>
      </w:r>
      <w:r w:rsidR="0073282D">
        <w:rPr>
          <w:rFonts w:ascii="Times New Roman" w:hAnsi="Times New Roman"/>
          <w:sz w:val="24"/>
          <w:szCs w:val="24"/>
        </w:rPr>
        <w:tab/>
      </w:r>
      <w:r w:rsidR="0073282D">
        <w:rPr>
          <w:rFonts w:ascii="Times New Roman" w:hAnsi="Times New Roman"/>
          <w:sz w:val="24"/>
          <w:szCs w:val="24"/>
        </w:rPr>
        <w:tab/>
      </w:r>
      <w:r w:rsidR="0073282D">
        <w:rPr>
          <w:rFonts w:ascii="Times New Roman" w:hAnsi="Times New Roman"/>
          <w:sz w:val="24"/>
          <w:szCs w:val="24"/>
        </w:rPr>
        <w:tab/>
      </w:r>
      <w:r w:rsidR="0073282D">
        <w:rPr>
          <w:rFonts w:ascii="Times New Roman" w:hAnsi="Times New Roman"/>
          <w:sz w:val="24"/>
          <w:szCs w:val="24"/>
        </w:rPr>
        <w:tab/>
      </w:r>
      <w:r w:rsidR="0073282D">
        <w:rPr>
          <w:rFonts w:ascii="Times New Roman" w:hAnsi="Times New Roman"/>
          <w:sz w:val="24"/>
          <w:szCs w:val="24"/>
        </w:rPr>
        <w:tab/>
      </w:r>
      <w:r w:rsidR="0073282D">
        <w:rPr>
          <w:rFonts w:ascii="Times New Roman" w:hAnsi="Times New Roman"/>
          <w:sz w:val="24"/>
          <w:szCs w:val="24"/>
        </w:rPr>
        <w:tab/>
        <w:t>(1 mark)</w:t>
      </w:r>
    </w:p>
    <w:p w:rsidR="008F7F32" w:rsidRDefault="008F7F32" w:rsidP="00DF64B5">
      <w:pPr>
        <w:pStyle w:val="ListParagraph"/>
        <w:numPr>
          <w:ilvl w:val="0"/>
          <w:numId w:val="6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average fixed cost function (AFC)</w:t>
      </w:r>
      <w:r w:rsidR="0073282D">
        <w:rPr>
          <w:rFonts w:ascii="Times New Roman" w:hAnsi="Times New Roman"/>
          <w:sz w:val="24"/>
          <w:szCs w:val="24"/>
        </w:rPr>
        <w:tab/>
      </w:r>
      <w:r w:rsidR="0073282D">
        <w:rPr>
          <w:rFonts w:ascii="Times New Roman" w:hAnsi="Times New Roman"/>
          <w:sz w:val="24"/>
          <w:szCs w:val="24"/>
        </w:rPr>
        <w:tab/>
      </w:r>
      <w:r w:rsidR="0073282D">
        <w:rPr>
          <w:rFonts w:ascii="Times New Roman" w:hAnsi="Times New Roman"/>
          <w:sz w:val="24"/>
          <w:szCs w:val="24"/>
        </w:rPr>
        <w:tab/>
      </w:r>
      <w:r w:rsidR="0073282D">
        <w:rPr>
          <w:rFonts w:ascii="Times New Roman" w:hAnsi="Times New Roman"/>
          <w:sz w:val="24"/>
          <w:szCs w:val="24"/>
        </w:rPr>
        <w:tab/>
      </w:r>
      <w:r w:rsidR="0073282D">
        <w:rPr>
          <w:rFonts w:ascii="Times New Roman" w:hAnsi="Times New Roman"/>
          <w:sz w:val="24"/>
          <w:szCs w:val="24"/>
        </w:rPr>
        <w:tab/>
        <w:t>(1 mark)</w:t>
      </w:r>
    </w:p>
    <w:p w:rsidR="008F7F32" w:rsidRDefault="008F7F32" w:rsidP="00DF64B5">
      <w:pPr>
        <w:pStyle w:val="ListParagraph"/>
        <w:numPr>
          <w:ilvl w:val="0"/>
          <w:numId w:val="6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average variable cost function (AVC)</w:t>
      </w:r>
      <w:r w:rsidR="0073282D">
        <w:rPr>
          <w:rFonts w:ascii="Times New Roman" w:hAnsi="Times New Roman"/>
          <w:sz w:val="24"/>
          <w:szCs w:val="24"/>
        </w:rPr>
        <w:tab/>
      </w:r>
      <w:r w:rsidR="0073282D">
        <w:rPr>
          <w:rFonts w:ascii="Times New Roman" w:hAnsi="Times New Roman"/>
          <w:sz w:val="24"/>
          <w:szCs w:val="24"/>
        </w:rPr>
        <w:tab/>
      </w:r>
      <w:r w:rsidR="0073282D">
        <w:rPr>
          <w:rFonts w:ascii="Times New Roman" w:hAnsi="Times New Roman"/>
          <w:sz w:val="24"/>
          <w:szCs w:val="24"/>
        </w:rPr>
        <w:tab/>
      </w:r>
      <w:r w:rsidR="0073282D">
        <w:rPr>
          <w:rFonts w:ascii="Times New Roman" w:hAnsi="Times New Roman"/>
          <w:sz w:val="24"/>
          <w:szCs w:val="24"/>
        </w:rPr>
        <w:tab/>
      </w:r>
      <w:r w:rsidR="0073282D">
        <w:rPr>
          <w:rFonts w:ascii="Times New Roman" w:hAnsi="Times New Roman"/>
          <w:sz w:val="24"/>
          <w:szCs w:val="24"/>
        </w:rPr>
        <w:tab/>
        <w:t>(1 mark)</w:t>
      </w:r>
    </w:p>
    <w:p w:rsidR="008F7F32" w:rsidRDefault="008F7F32" w:rsidP="00DF64B5">
      <w:pPr>
        <w:pStyle w:val="ListParagraph"/>
        <w:numPr>
          <w:ilvl w:val="0"/>
          <w:numId w:val="6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Show that ATC=AVC+AFC</w:t>
      </w:r>
      <w:r w:rsidR="0073282D">
        <w:rPr>
          <w:rFonts w:ascii="Times New Roman" w:hAnsi="Times New Roman"/>
          <w:sz w:val="24"/>
          <w:szCs w:val="24"/>
        </w:rPr>
        <w:tab/>
      </w:r>
      <w:r w:rsidR="0073282D">
        <w:rPr>
          <w:rFonts w:ascii="Times New Roman" w:hAnsi="Times New Roman"/>
          <w:sz w:val="24"/>
          <w:szCs w:val="24"/>
        </w:rPr>
        <w:tab/>
      </w:r>
      <w:r w:rsidR="0073282D">
        <w:rPr>
          <w:rFonts w:ascii="Times New Roman" w:hAnsi="Times New Roman"/>
          <w:sz w:val="24"/>
          <w:szCs w:val="24"/>
        </w:rPr>
        <w:tab/>
      </w:r>
      <w:r w:rsidR="0073282D">
        <w:rPr>
          <w:rFonts w:ascii="Times New Roman" w:hAnsi="Times New Roman"/>
          <w:sz w:val="24"/>
          <w:szCs w:val="24"/>
        </w:rPr>
        <w:tab/>
      </w:r>
      <w:r w:rsidR="0073282D">
        <w:rPr>
          <w:rFonts w:ascii="Times New Roman" w:hAnsi="Times New Roman"/>
          <w:sz w:val="24"/>
          <w:szCs w:val="24"/>
        </w:rPr>
        <w:tab/>
      </w:r>
      <w:r w:rsidR="0073282D">
        <w:rPr>
          <w:rFonts w:ascii="Times New Roman" w:hAnsi="Times New Roman"/>
          <w:sz w:val="24"/>
          <w:szCs w:val="24"/>
        </w:rPr>
        <w:tab/>
      </w:r>
      <w:r w:rsidR="0073282D">
        <w:rPr>
          <w:rFonts w:ascii="Times New Roman" w:hAnsi="Times New Roman"/>
          <w:sz w:val="24"/>
          <w:szCs w:val="24"/>
        </w:rPr>
        <w:tab/>
        <w:t>(</w:t>
      </w:r>
      <w:r w:rsidR="00E870CE">
        <w:rPr>
          <w:rFonts w:ascii="Times New Roman" w:hAnsi="Times New Roman"/>
          <w:sz w:val="24"/>
          <w:szCs w:val="24"/>
        </w:rPr>
        <w:t>2</w:t>
      </w:r>
      <w:r w:rsidR="0073282D">
        <w:rPr>
          <w:rFonts w:ascii="Times New Roman" w:hAnsi="Times New Roman"/>
          <w:sz w:val="24"/>
          <w:szCs w:val="24"/>
        </w:rPr>
        <w:t xml:space="preserve"> mark</w:t>
      </w:r>
      <w:r w:rsidR="00E870CE">
        <w:rPr>
          <w:rFonts w:ascii="Times New Roman" w:hAnsi="Times New Roman"/>
          <w:sz w:val="24"/>
          <w:szCs w:val="24"/>
        </w:rPr>
        <w:t>s</w:t>
      </w:r>
      <w:r w:rsidR="0073282D">
        <w:rPr>
          <w:rFonts w:ascii="Times New Roman" w:hAnsi="Times New Roman"/>
          <w:sz w:val="24"/>
          <w:szCs w:val="24"/>
        </w:rPr>
        <w:t>)</w:t>
      </w:r>
    </w:p>
    <w:p w:rsidR="00460CFD" w:rsidRPr="008F7F32" w:rsidRDefault="00460CFD" w:rsidP="00DF64B5">
      <w:pPr>
        <w:pStyle w:val="ListParagraph"/>
        <w:numPr>
          <w:ilvl w:val="0"/>
          <w:numId w:val="5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how firms achieve equilibrium in the short-run under perfect competition.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B7384D" w:rsidRDefault="00B7384D" w:rsidP="00FC2DEC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THREE (20 MARKS)</w:t>
      </w:r>
    </w:p>
    <w:p w:rsidR="00772B47" w:rsidRDefault="00772B47" w:rsidP="00DF64B5">
      <w:pPr>
        <w:pStyle w:val="ListParagraph"/>
        <w:numPr>
          <w:ilvl w:val="0"/>
          <w:numId w:val="7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distinguishing feature of oligopoly market structure.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772B47" w:rsidRDefault="00772B47" w:rsidP="00DF64B5">
      <w:pPr>
        <w:pStyle w:val="ListParagraph"/>
        <w:numPr>
          <w:ilvl w:val="0"/>
          <w:numId w:val="7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exceptions to the law of demand.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 w:rsidR="00E870C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772B47" w:rsidRPr="00772B47" w:rsidRDefault="00772B47" w:rsidP="00DF64B5">
      <w:pPr>
        <w:pStyle w:val="ListParagraph"/>
        <w:numPr>
          <w:ilvl w:val="0"/>
          <w:numId w:val="7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By the use of diagram, explain how a consumer achieves equilibrium.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</w:t>
      </w:r>
      <w:r w:rsidR="00E870CE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AF3182" w:rsidRPr="00FF6E2F" w:rsidRDefault="00AF3182" w:rsidP="00FF6E2F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E564A" w:rsidRDefault="001E564A" w:rsidP="001E564A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FOUR (20 MARKS)</w:t>
      </w:r>
    </w:p>
    <w:p w:rsidR="00831F0B" w:rsidRDefault="00831F0B" w:rsidP="00DF64B5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With the aid of diagram, explain the law of diminishing marginal returns to a factor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(12 marks)</w:t>
      </w:r>
    </w:p>
    <w:p w:rsidR="002C4037" w:rsidRPr="0048252A" w:rsidRDefault="00831F0B" w:rsidP="00DF64B5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Distinguish between ordinal utility approach and cardinal utility approach.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  <w:r w:rsidR="002C4037" w:rsidRPr="0048252A">
        <w:rPr>
          <w:rFonts w:ascii="Times New Roman" w:hAnsi="Times New Roman"/>
          <w:sz w:val="24"/>
          <w:szCs w:val="24"/>
        </w:rPr>
        <w:tab/>
      </w:r>
      <w:r w:rsidR="002C4037" w:rsidRPr="0048252A">
        <w:rPr>
          <w:rFonts w:ascii="Times New Roman" w:hAnsi="Times New Roman"/>
          <w:sz w:val="24"/>
          <w:szCs w:val="24"/>
        </w:rPr>
        <w:tab/>
      </w:r>
      <w:r w:rsidR="002C4037" w:rsidRPr="0048252A">
        <w:rPr>
          <w:rFonts w:ascii="Times New Roman" w:hAnsi="Times New Roman"/>
          <w:sz w:val="24"/>
          <w:szCs w:val="24"/>
        </w:rPr>
        <w:tab/>
      </w:r>
    </w:p>
    <w:p w:rsidR="00A65C58" w:rsidRDefault="00712BA3" w:rsidP="00C87ED7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</w:t>
      </w:r>
      <w:r w:rsidR="00A65C58" w:rsidRPr="00A65C58">
        <w:rPr>
          <w:rFonts w:ascii="Times New Roman" w:hAnsi="Times New Roman"/>
          <w:b/>
          <w:sz w:val="24"/>
          <w:szCs w:val="24"/>
        </w:rPr>
        <w:t>UESTION F</w:t>
      </w:r>
      <w:r w:rsidR="00A65C58">
        <w:rPr>
          <w:rFonts w:ascii="Times New Roman" w:hAnsi="Times New Roman"/>
          <w:b/>
          <w:sz w:val="24"/>
          <w:szCs w:val="24"/>
        </w:rPr>
        <w:t>IVE</w:t>
      </w:r>
      <w:r w:rsidR="00A65C58" w:rsidRPr="00A65C58"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DB3414" w:rsidRDefault="00DB3414" w:rsidP="00DF64B5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Distinguish between shift in demand curve and movement along the demand curve.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DB3414" w:rsidRDefault="00DB3414" w:rsidP="00DF64B5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factors that influence price elasticity of demand.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DB3414" w:rsidRPr="00DB3414" w:rsidRDefault="00DB3414" w:rsidP="00DF64B5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With aid of examples, distinguish between price elasticity of demand and cross price elasticity of demand.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(8 marks) </w:t>
      </w:r>
    </w:p>
    <w:sectPr w:rsidR="00DB3414" w:rsidRPr="00DB3414" w:rsidSect="00A13102">
      <w:footerReference w:type="default" r:id="rId10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2830" w:rsidRDefault="009E2830" w:rsidP="009726F1">
      <w:pPr>
        <w:spacing w:after="0" w:line="240" w:lineRule="auto"/>
      </w:pPr>
      <w:r>
        <w:separator/>
      </w:r>
    </w:p>
  </w:endnote>
  <w:endnote w:type="continuationSeparator" w:id="1">
    <w:p w:rsidR="009E2830" w:rsidRDefault="009E2830" w:rsidP="00972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542" w:rsidRDefault="00885542" w:rsidP="009726F1">
    <w:pPr>
      <w:pStyle w:val="Footer"/>
      <w:jc w:val="right"/>
    </w:pPr>
  </w:p>
  <w:p w:rsidR="00885542" w:rsidRDefault="00885542" w:rsidP="009726F1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  <w:t xml:space="preserve">Meru University of Science &amp; Technology is ISO 9001:2008 Certified </w:t>
    </w:r>
    <w:r>
      <w:rPr>
        <w:rFonts w:asciiTheme="majorHAnsi" w:hAnsiTheme="majorHAnsi"/>
      </w:rPr>
      <w:tab/>
      <w:t xml:space="preserve"> </w:t>
    </w:r>
  </w:p>
  <w:p w:rsidR="00885542" w:rsidRDefault="00885542" w:rsidP="009726F1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E870CE" w:rsidRPr="00E870CE">
        <w:rPr>
          <w:rFonts w:asciiTheme="majorHAnsi" w:hAnsiTheme="majorHAnsi"/>
          <w:noProof/>
        </w:rPr>
        <w:t>3</w:t>
      </w:r>
    </w:fldSimple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  <w:p w:rsidR="00885542" w:rsidRDefault="008855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2830" w:rsidRDefault="009E2830" w:rsidP="009726F1">
      <w:pPr>
        <w:spacing w:after="0" w:line="240" w:lineRule="auto"/>
      </w:pPr>
      <w:r>
        <w:separator/>
      </w:r>
    </w:p>
  </w:footnote>
  <w:footnote w:type="continuationSeparator" w:id="1">
    <w:p w:rsidR="009E2830" w:rsidRDefault="009E2830" w:rsidP="00972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5299E"/>
    <w:multiLevelType w:val="hybridMultilevel"/>
    <w:tmpl w:val="B7BE6A60"/>
    <w:lvl w:ilvl="0" w:tplc="92E01C3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3E7CFA"/>
    <w:multiLevelType w:val="hybridMultilevel"/>
    <w:tmpl w:val="066816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4621EE"/>
    <w:multiLevelType w:val="hybridMultilevel"/>
    <w:tmpl w:val="C07CF1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B73CE7"/>
    <w:multiLevelType w:val="hybridMultilevel"/>
    <w:tmpl w:val="996412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AB698C"/>
    <w:multiLevelType w:val="hybridMultilevel"/>
    <w:tmpl w:val="A322DA58"/>
    <w:lvl w:ilvl="0" w:tplc="4630F90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3747615"/>
    <w:multiLevelType w:val="hybridMultilevel"/>
    <w:tmpl w:val="677A1E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A33A17"/>
    <w:multiLevelType w:val="hybridMultilevel"/>
    <w:tmpl w:val="3A344F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564A"/>
    <w:rsid w:val="00003C0A"/>
    <w:rsid w:val="0001764C"/>
    <w:rsid w:val="000178E1"/>
    <w:rsid w:val="00041910"/>
    <w:rsid w:val="00043192"/>
    <w:rsid w:val="00050B37"/>
    <w:rsid w:val="000512EE"/>
    <w:rsid w:val="00052361"/>
    <w:rsid w:val="0005434F"/>
    <w:rsid w:val="00055664"/>
    <w:rsid w:val="00055E81"/>
    <w:rsid w:val="000569CC"/>
    <w:rsid w:val="00062BE5"/>
    <w:rsid w:val="00062CB4"/>
    <w:rsid w:val="00065681"/>
    <w:rsid w:val="00067A22"/>
    <w:rsid w:val="00096272"/>
    <w:rsid w:val="000A0871"/>
    <w:rsid w:val="000A1FBC"/>
    <w:rsid w:val="000A3773"/>
    <w:rsid w:val="000A5926"/>
    <w:rsid w:val="000B0AF7"/>
    <w:rsid w:val="000B469A"/>
    <w:rsid w:val="000B76A9"/>
    <w:rsid w:val="000C3B67"/>
    <w:rsid w:val="000D06B9"/>
    <w:rsid w:val="000E0004"/>
    <w:rsid w:val="000E039C"/>
    <w:rsid w:val="000E2469"/>
    <w:rsid w:val="000E4D09"/>
    <w:rsid w:val="000E693E"/>
    <w:rsid w:val="000F09DA"/>
    <w:rsid w:val="000F4DD7"/>
    <w:rsid w:val="000F5E46"/>
    <w:rsid w:val="00106E5E"/>
    <w:rsid w:val="00112ED5"/>
    <w:rsid w:val="00122763"/>
    <w:rsid w:val="001365F4"/>
    <w:rsid w:val="00137AAA"/>
    <w:rsid w:val="001428A0"/>
    <w:rsid w:val="00155760"/>
    <w:rsid w:val="001563FA"/>
    <w:rsid w:val="0018260F"/>
    <w:rsid w:val="001900EE"/>
    <w:rsid w:val="001946A8"/>
    <w:rsid w:val="00195FA3"/>
    <w:rsid w:val="001A073D"/>
    <w:rsid w:val="001A14C5"/>
    <w:rsid w:val="001A448F"/>
    <w:rsid w:val="001B3FFC"/>
    <w:rsid w:val="001B461D"/>
    <w:rsid w:val="001C4DB5"/>
    <w:rsid w:val="001C7DB8"/>
    <w:rsid w:val="001D658E"/>
    <w:rsid w:val="001E564A"/>
    <w:rsid w:val="00241F66"/>
    <w:rsid w:val="0024267E"/>
    <w:rsid w:val="0024510B"/>
    <w:rsid w:val="0024590E"/>
    <w:rsid w:val="00250552"/>
    <w:rsid w:val="00254AFA"/>
    <w:rsid w:val="00265D44"/>
    <w:rsid w:val="002740A9"/>
    <w:rsid w:val="00274EE2"/>
    <w:rsid w:val="00282484"/>
    <w:rsid w:val="00282A16"/>
    <w:rsid w:val="0029386F"/>
    <w:rsid w:val="002956EB"/>
    <w:rsid w:val="002B1B4F"/>
    <w:rsid w:val="002B5312"/>
    <w:rsid w:val="002B55E5"/>
    <w:rsid w:val="002C0BBB"/>
    <w:rsid w:val="002C116D"/>
    <w:rsid w:val="002C338D"/>
    <w:rsid w:val="002C4037"/>
    <w:rsid w:val="002C6B64"/>
    <w:rsid w:val="002D0F7D"/>
    <w:rsid w:val="002D2316"/>
    <w:rsid w:val="002D4657"/>
    <w:rsid w:val="002E59F3"/>
    <w:rsid w:val="003045E7"/>
    <w:rsid w:val="0031026F"/>
    <w:rsid w:val="0031589F"/>
    <w:rsid w:val="00317218"/>
    <w:rsid w:val="0032291B"/>
    <w:rsid w:val="003236A9"/>
    <w:rsid w:val="00330C6B"/>
    <w:rsid w:val="003367EC"/>
    <w:rsid w:val="003412DC"/>
    <w:rsid w:val="003432F4"/>
    <w:rsid w:val="00350802"/>
    <w:rsid w:val="003524B4"/>
    <w:rsid w:val="0035587F"/>
    <w:rsid w:val="00357114"/>
    <w:rsid w:val="00362559"/>
    <w:rsid w:val="003711A7"/>
    <w:rsid w:val="00376F61"/>
    <w:rsid w:val="003807E7"/>
    <w:rsid w:val="00381049"/>
    <w:rsid w:val="003841DA"/>
    <w:rsid w:val="00396083"/>
    <w:rsid w:val="003A088B"/>
    <w:rsid w:val="003A3EBD"/>
    <w:rsid w:val="003A78A3"/>
    <w:rsid w:val="003B2374"/>
    <w:rsid w:val="003B6C3D"/>
    <w:rsid w:val="003C258E"/>
    <w:rsid w:val="003C54F4"/>
    <w:rsid w:val="003C631C"/>
    <w:rsid w:val="003D4206"/>
    <w:rsid w:val="003F08D8"/>
    <w:rsid w:val="003F281B"/>
    <w:rsid w:val="003F6227"/>
    <w:rsid w:val="003F6536"/>
    <w:rsid w:val="003F7EA1"/>
    <w:rsid w:val="004028DF"/>
    <w:rsid w:val="00404033"/>
    <w:rsid w:val="00412ECD"/>
    <w:rsid w:val="0041372C"/>
    <w:rsid w:val="0041548B"/>
    <w:rsid w:val="00415674"/>
    <w:rsid w:val="00417A6C"/>
    <w:rsid w:val="00421733"/>
    <w:rsid w:val="00433222"/>
    <w:rsid w:val="00433BC8"/>
    <w:rsid w:val="00443344"/>
    <w:rsid w:val="00445D11"/>
    <w:rsid w:val="00446DBB"/>
    <w:rsid w:val="00455E59"/>
    <w:rsid w:val="00460CFD"/>
    <w:rsid w:val="00476AF7"/>
    <w:rsid w:val="0048252A"/>
    <w:rsid w:val="00484502"/>
    <w:rsid w:val="0048500C"/>
    <w:rsid w:val="004900ED"/>
    <w:rsid w:val="004908D8"/>
    <w:rsid w:val="0049795C"/>
    <w:rsid w:val="004A4C04"/>
    <w:rsid w:val="004B1B60"/>
    <w:rsid w:val="004C5C99"/>
    <w:rsid w:val="004D2EBD"/>
    <w:rsid w:val="004D74FE"/>
    <w:rsid w:val="004E386D"/>
    <w:rsid w:val="004F0530"/>
    <w:rsid w:val="004F6957"/>
    <w:rsid w:val="00506503"/>
    <w:rsid w:val="00507142"/>
    <w:rsid w:val="00512FC0"/>
    <w:rsid w:val="00520D59"/>
    <w:rsid w:val="00521AB0"/>
    <w:rsid w:val="0053431E"/>
    <w:rsid w:val="0054132D"/>
    <w:rsid w:val="00541760"/>
    <w:rsid w:val="0054588C"/>
    <w:rsid w:val="005545EA"/>
    <w:rsid w:val="0055612D"/>
    <w:rsid w:val="00562C34"/>
    <w:rsid w:val="0056373C"/>
    <w:rsid w:val="00574260"/>
    <w:rsid w:val="005804BF"/>
    <w:rsid w:val="00583E21"/>
    <w:rsid w:val="00584E37"/>
    <w:rsid w:val="005900C1"/>
    <w:rsid w:val="005935DF"/>
    <w:rsid w:val="00595344"/>
    <w:rsid w:val="005A2224"/>
    <w:rsid w:val="005B0967"/>
    <w:rsid w:val="005C3D8B"/>
    <w:rsid w:val="005C7EC4"/>
    <w:rsid w:val="005D7815"/>
    <w:rsid w:val="005E2DCD"/>
    <w:rsid w:val="005F7212"/>
    <w:rsid w:val="006009A2"/>
    <w:rsid w:val="006015B1"/>
    <w:rsid w:val="00602E00"/>
    <w:rsid w:val="006047EC"/>
    <w:rsid w:val="00604C6C"/>
    <w:rsid w:val="00605180"/>
    <w:rsid w:val="00605315"/>
    <w:rsid w:val="0062016A"/>
    <w:rsid w:val="00631986"/>
    <w:rsid w:val="0064386F"/>
    <w:rsid w:val="00652365"/>
    <w:rsid w:val="00654E2E"/>
    <w:rsid w:val="00672219"/>
    <w:rsid w:val="00676CB4"/>
    <w:rsid w:val="00682860"/>
    <w:rsid w:val="00684C86"/>
    <w:rsid w:val="00690459"/>
    <w:rsid w:val="00690E2E"/>
    <w:rsid w:val="00690FA8"/>
    <w:rsid w:val="006A4294"/>
    <w:rsid w:val="006A6CF4"/>
    <w:rsid w:val="006C6345"/>
    <w:rsid w:val="006D1064"/>
    <w:rsid w:val="006E5E64"/>
    <w:rsid w:val="006E5FF1"/>
    <w:rsid w:val="006F3E68"/>
    <w:rsid w:val="006F495D"/>
    <w:rsid w:val="006F6A6B"/>
    <w:rsid w:val="00700F0A"/>
    <w:rsid w:val="007017E0"/>
    <w:rsid w:val="0070259F"/>
    <w:rsid w:val="007044A7"/>
    <w:rsid w:val="00705F84"/>
    <w:rsid w:val="00712BA3"/>
    <w:rsid w:val="007202F4"/>
    <w:rsid w:val="00723F9D"/>
    <w:rsid w:val="007245A4"/>
    <w:rsid w:val="0072664F"/>
    <w:rsid w:val="0073282D"/>
    <w:rsid w:val="00732DE5"/>
    <w:rsid w:val="00737341"/>
    <w:rsid w:val="00763C97"/>
    <w:rsid w:val="0076621F"/>
    <w:rsid w:val="00766C2B"/>
    <w:rsid w:val="00770837"/>
    <w:rsid w:val="00772815"/>
    <w:rsid w:val="00772B47"/>
    <w:rsid w:val="00774F17"/>
    <w:rsid w:val="00776EFD"/>
    <w:rsid w:val="00790D82"/>
    <w:rsid w:val="00793DF3"/>
    <w:rsid w:val="007C3AC2"/>
    <w:rsid w:val="007C6EC6"/>
    <w:rsid w:val="007C7E72"/>
    <w:rsid w:val="007D31B3"/>
    <w:rsid w:val="007D56D9"/>
    <w:rsid w:val="007E4FB7"/>
    <w:rsid w:val="007F2E2D"/>
    <w:rsid w:val="00802AA8"/>
    <w:rsid w:val="0080742C"/>
    <w:rsid w:val="00821F16"/>
    <w:rsid w:val="00824C18"/>
    <w:rsid w:val="008276DE"/>
    <w:rsid w:val="00831F0B"/>
    <w:rsid w:val="00842A64"/>
    <w:rsid w:val="00842B92"/>
    <w:rsid w:val="00842C15"/>
    <w:rsid w:val="00855C9B"/>
    <w:rsid w:val="00856A8B"/>
    <w:rsid w:val="008620F6"/>
    <w:rsid w:val="008651ED"/>
    <w:rsid w:val="008701BE"/>
    <w:rsid w:val="00870452"/>
    <w:rsid w:val="00871A44"/>
    <w:rsid w:val="00872B43"/>
    <w:rsid w:val="00872D06"/>
    <w:rsid w:val="00874B70"/>
    <w:rsid w:val="0088406E"/>
    <w:rsid w:val="00884AE1"/>
    <w:rsid w:val="00884F2E"/>
    <w:rsid w:val="00885542"/>
    <w:rsid w:val="00887E92"/>
    <w:rsid w:val="008B6FDE"/>
    <w:rsid w:val="008D16CF"/>
    <w:rsid w:val="008D2291"/>
    <w:rsid w:val="008E14B2"/>
    <w:rsid w:val="008E5BD5"/>
    <w:rsid w:val="008F3D8B"/>
    <w:rsid w:val="008F7F32"/>
    <w:rsid w:val="009069BE"/>
    <w:rsid w:val="00914839"/>
    <w:rsid w:val="009176C7"/>
    <w:rsid w:val="00921BDE"/>
    <w:rsid w:val="009261C7"/>
    <w:rsid w:val="00931148"/>
    <w:rsid w:val="0093290C"/>
    <w:rsid w:val="00937C4A"/>
    <w:rsid w:val="00946652"/>
    <w:rsid w:val="00950A07"/>
    <w:rsid w:val="00952317"/>
    <w:rsid w:val="009640D8"/>
    <w:rsid w:val="009726F1"/>
    <w:rsid w:val="009764CC"/>
    <w:rsid w:val="0099432E"/>
    <w:rsid w:val="009A11AA"/>
    <w:rsid w:val="009A219C"/>
    <w:rsid w:val="009A5832"/>
    <w:rsid w:val="009A62B3"/>
    <w:rsid w:val="009A6733"/>
    <w:rsid w:val="009B3BDB"/>
    <w:rsid w:val="009C3765"/>
    <w:rsid w:val="009D43F4"/>
    <w:rsid w:val="009D4EA5"/>
    <w:rsid w:val="009E1709"/>
    <w:rsid w:val="009E2830"/>
    <w:rsid w:val="009F4C12"/>
    <w:rsid w:val="009F7492"/>
    <w:rsid w:val="00A026EA"/>
    <w:rsid w:val="00A06176"/>
    <w:rsid w:val="00A1280D"/>
    <w:rsid w:val="00A13102"/>
    <w:rsid w:val="00A1790E"/>
    <w:rsid w:val="00A22324"/>
    <w:rsid w:val="00A42405"/>
    <w:rsid w:val="00A4344C"/>
    <w:rsid w:val="00A51C53"/>
    <w:rsid w:val="00A5358D"/>
    <w:rsid w:val="00A544EE"/>
    <w:rsid w:val="00A55E16"/>
    <w:rsid w:val="00A57443"/>
    <w:rsid w:val="00A64F93"/>
    <w:rsid w:val="00A65036"/>
    <w:rsid w:val="00A65C58"/>
    <w:rsid w:val="00A679BE"/>
    <w:rsid w:val="00A713AA"/>
    <w:rsid w:val="00A71962"/>
    <w:rsid w:val="00A77806"/>
    <w:rsid w:val="00A83EFC"/>
    <w:rsid w:val="00AA4313"/>
    <w:rsid w:val="00AA7B6F"/>
    <w:rsid w:val="00AB300A"/>
    <w:rsid w:val="00AB5D23"/>
    <w:rsid w:val="00AC1F0D"/>
    <w:rsid w:val="00AC3F9A"/>
    <w:rsid w:val="00AC4531"/>
    <w:rsid w:val="00AD5672"/>
    <w:rsid w:val="00AE7B12"/>
    <w:rsid w:val="00AF23A7"/>
    <w:rsid w:val="00AF2481"/>
    <w:rsid w:val="00AF3182"/>
    <w:rsid w:val="00AF4419"/>
    <w:rsid w:val="00B2534F"/>
    <w:rsid w:val="00B2614C"/>
    <w:rsid w:val="00B32E57"/>
    <w:rsid w:val="00B54C7C"/>
    <w:rsid w:val="00B5582A"/>
    <w:rsid w:val="00B57284"/>
    <w:rsid w:val="00B602F1"/>
    <w:rsid w:val="00B63977"/>
    <w:rsid w:val="00B65291"/>
    <w:rsid w:val="00B7384D"/>
    <w:rsid w:val="00B77F68"/>
    <w:rsid w:val="00B8694D"/>
    <w:rsid w:val="00B87B36"/>
    <w:rsid w:val="00B87E7C"/>
    <w:rsid w:val="00B93B83"/>
    <w:rsid w:val="00B97B5E"/>
    <w:rsid w:val="00BA744B"/>
    <w:rsid w:val="00BB6F27"/>
    <w:rsid w:val="00BC0AAC"/>
    <w:rsid w:val="00BC272C"/>
    <w:rsid w:val="00BC7D2F"/>
    <w:rsid w:val="00BE7A7E"/>
    <w:rsid w:val="00BF1A72"/>
    <w:rsid w:val="00BF33DD"/>
    <w:rsid w:val="00BF3D78"/>
    <w:rsid w:val="00C02A98"/>
    <w:rsid w:val="00C04300"/>
    <w:rsid w:val="00C043DC"/>
    <w:rsid w:val="00C06362"/>
    <w:rsid w:val="00C10437"/>
    <w:rsid w:val="00C2300B"/>
    <w:rsid w:val="00C24ABB"/>
    <w:rsid w:val="00C40F6D"/>
    <w:rsid w:val="00C46E53"/>
    <w:rsid w:val="00C47DE7"/>
    <w:rsid w:val="00C557DD"/>
    <w:rsid w:val="00C5640C"/>
    <w:rsid w:val="00C606BF"/>
    <w:rsid w:val="00C629DC"/>
    <w:rsid w:val="00C63545"/>
    <w:rsid w:val="00C668F7"/>
    <w:rsid w:val="00C67EA4"/>
    <w:rsid w:val="00C73574"/>
    <w:rsid w:val="00C7644E"/>
    <w:rsid w:val="00C8499F"/>
    <w:rsid w:val="00C87ED7"/>
    <w:rsid w:val="00C92B69"/>
    <w:rsid w:val="00CA31A1"/>
    <w:rsid w:val="00CB3E4E"/>
    <w:rsid w:val="00CB5DC7"/>
    <w:rsid w:val="00CE2F80"/>
    <w:rsid w:val="00CF07C2"/>
    <w:rsid w:val="00CF3038"/>
    <w:rsid w:val="00CF5331"/>
    <w:rsid w:val="00CF6CA6"/>
    <w:rsid w:val="00D079AE"/>
    <w:rsid w:val="00D14357"/>
    <w:rsid w:val="00D22B5B"/>
    <w:rsid w:val="00D2364A"/>
    <w:rsid w:val="00D25D40"/>
    <w:rsid w:val="00D269C9"/>
    <w:rsid w:val="00D31936"/>
    <w:rsid w:val="00D31DF0"/>
    <w:rsid w:val="00D454FB"/>
    <w:rsid w:val="00D514C8"/>
    <w:rsid w:val="00D54983"/>
    <w:rsid w:val="00D71D3D"/>
    <w:rsid w:val="00D71DA6"/>
    <w:rsid w:val="00D75722"/>
    <w:rsid w:val="00D8126C"/>
    <w:rsid w:val="00D9359F"/>
    <w:rsid w:val="00D94EAD"/>
    <w:rsid w:val="00DA2671"/>
    <w:rsid w:val="00DB1EA7"/>
    <w:rsid w:val="00DB3414"/>
    <w:rsid w:val="00DC00BB"/>
    <w:rsid w:val="00DC1B08"/>
    <w:rsid w:val="00DC4A48"/>
    <w:rsid w:val="00DD1607"/>
    <w:rsid w:val="00DD23B4"/>
    <w:rsid w:val="00DD562F"/>
    <w:rsid w:val="00DE4CED"/>
    <w:rsid w:val="00DE685A"/>
    <w:rsid w:val="00DF108F"/>
    <w:rsid w:val="00DF64B5"/>
    <w:rsid w:val="00E0491C"/>
    <w:rsid w:val="00E04F78"/>
    <w:rsid w:val="00E15243"/>
    <w:rsid w:val="00E167CD"/>
    <w:rsid w:val="00E16CAA"/>
    <w:rsid w:val="00E20E81"/>
    <w:rsid w:val="00E27DE0"/>
    <w:rsid w:val="00E3242A"/>
    <w:rsid w:val="00E345F8"/>
    <w:rsid w:val="00E401C8"/>
    <w:rsid w:val="00E40954"/>
    <w:rsid w:val="00E436A7"/>
    <w:rsid w:val="00E50D1D"/>
    <w:rsid w:val="00E55363"/>
    <w:rsid w:val="00E56365"/>
    <w:rsid w:val="00E61B83"/>
    <w:rsid w:val="00E74CBA"/>
    <w:rsid w:val="00E7619F"/>
    <w:rsid w:val="00E81E51"/>
    <w:rsid w:val="00E82AB7"/>
    <w:rsid w:val="00E84A71"/>
    <w:rsid w:val="00E86180"/>
    <w:rsid w:val="00E870CE"/>
    <w:rsid w:val="00E87715"/>
    <w:rsid w:val="00E9075E"/>
    <w:rsid w:val="00EA4DA9"/>
    <w:rsid w:val="00EA6326"/>
    <w:rsid w:val="00EC0742"/>
    <w:rsid w:val="00EC1CBB"/>
    <w:rsid w:val="00EC2D38"/>
    <w:rsid w:val="00EC61F8"/>
    <w:rsid w:val="00EC6F07"/>
    <w:rsid w:val="00ED0F99"/>
    <w:rsid w:val="00ED19BE"/>
    <w:rsid w:val="00EF07F5"/>
    <w:rsid w:val="00F00A93"/>
    <w:rsid w:val="00F0692C"/>
    <w:rsid w:val="00F23419"/>
    <w:rsid w:val="00F25C8F"/>
    <w:rsid w:val="00F3332F"/>
    <w:rsid w:val="00F3541A"/>
    <w:rsid w:val="00F37DF1"/>
    <w:rsid w:val="00F41B69"/>
    <w:rsid w:val="00F43345"/>
    <w:rsid w:val="00F53C6C"/>
    <w:rsid w:val="00F60BE7"/>
    <w:rsid w:val="00F61C93"/>
    <w:rsid w:val="00F6321A"/>
    <w:rsid w:val="00F655CD"/>
    <w:rsid w:val="00F66285"/>
    <w:rsid w:val="00F66B7E"/>
    <w:rsid w:val="00F72D2E"/>
    <w:rsid w:val="00F76608"/>
    <w:rsid w:val="00F80DF0"/>
    <w:rsid w:val="00F80F71"/>
    <w:rsid w:val="00F90C1A"/>
    <w:rsid w:val="00F9198E"/>
    <w:rsid w:val="00F9210C"/>
    <w:rsid w:val="00FB725F"/>
    <w:rsid w:val="00FB7D88"/>
    <w:rsid w:val="00FC2781"/>
    <w:rsid w:val="00FC2DEC"/>
    <w:rsid w:val="00FC5781"/>
    <w:rsid w:val="00FD3890"/>
    <w:rsid w:val="00FE158A"/>
    <w:rsid w:val="00FE4BB0"/>
    <w:rsid w:val="00FF51DA"/>
    <w:rsid w:val="00FF6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64A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E564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56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72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26F1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72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6F1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9D4E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Doris</cp:lastModifiedBy>
  <cp:revision>14</cp:revision>
  <cp:lastPrinted>2016-07-18T19:26:00Z</cp:lastPrinted>
  <dcterms:created xsi:type="dcterms:W3CDTF">2016-07-18T19:28:00Z</dcterms:created>
  <dcterms:modified xsi:type="dcterms:W3CDTF">2016-07-20T20:04:00Z</dcterms:modified>
</cp:coreProperties>
</file>