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B44" w:rsidRDefault="0077218B" w:rsidP="00137B44">
      <w:pPr>
        <w:spacing w:after="0" w:line="240" w:lineRule="auto"/>
        <w:jc w:val="center"/>
        <w:rPr>
          <w:rFonts w:ascii="Algerian" w:hAnsi="Algerian" w:cs="Tahoma"/>
          <w:b/>
          <w:sz w:val="32"/>
          <w:szCs w:val="32"/>
        </w:rPr>
      </w:pPr>
      <w:r>
        <w:rPr>
          <w:rFonts w:ascii="Algerian" w:hAnsi="Algerian" w:cs="Tahoma"/>
          <w:b/>
          <w:noProof/>
          <w:sz w:val="32"/>
          <w:szCs w:val="32"/>
        </w:rPr>
        <w:pict>
          <v:group id="_x0000_s1029" style="position:absolute;left:0;text-align:left;margin-left:202.35pt;margin-top:-34.95pt;width:67.65pt;height:70.25pt;z-index:251660288"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07889675;top:108020657;width:4457700;height:3842153" o:preferrelative="f" o:cliptowrap="t">
              <v:fill o:detectmouseclick="t"/>
              <v:path o:extrusionok="t" o:connecttype="none"/>
            </v:shape>
            <v:shape id="_x0000_s1031" type="#_x0000_t75" style="position:absolute;left:107898250;top:110811431;width:4434364;height:1036557" o:cliptowrap="t">
              <v:imagedata r:id="rId8" o:title=""/>
            </v:shape>
            <v:shape id="_x0000_s1032" type="#_x0000_t75" style="position:absolute;left:107889680;top:110882193;width:4434364;height:1036557" o:cliptowrap="t">
              <v:imagedata r:id="rId8" o:title=""/>
            </v:shape>
            <v:shape id="_x0000_s1033"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4"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5"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6"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7"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8"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9"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40"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41"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42"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3"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4"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5"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6"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7"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8"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9" style="position:absolute;left:109855163;top:110087075;width:16672;height:8610" coordsize="2,1" path="m2,1r,l,e" filled="f" strokecolor="#24282b" strokeweight="0" o:cliptowrap="t">
              <v:path arrowok="t"/>
            </v:shape>
            <v:shape id="_x0000_s1050" style="position:absolute;left:109855163;top:110087075;width:16672;height:8610" coordsize="2,1" path="m2,1l1,1,,e" filled="f" strokecolor="#24282b" strokeweight="0" o:cliptowrap="t">
              <v:path arrowok="t"/>
            </v:shape>
            <v:shape id="_x0000_s1051"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52"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3"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4"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5" style="position:absolute;left:108788366;top:109640515;width:33813;height:25340" coordsize="4,3" path="m2,3r1,l4,3,4,2,4,1r,l4,,3,,2,,1,r,l,1r,l,2,1,3r,l2,3xe" filled="f" strokecolor="#24282b" strokeweight="0" o:cliptowrap="t">
              <v:path arrowok="t"/>
            </v:shape>
            <v:shape id="_x0000_s1056" style="position:absolute;left:108771694;top:109522900;width:33341;height:252444" coordsize="4,30" path="m4,l3,r,1l3,1,2,2r,1l2,3,1,5r,2l,10r,3l,15r,3l1,21r,3l1,26r1,2l2,29r,l3,30r,l3,30r1,e" filled="f" strokecolor="#24282b" strokeweight="0" o:cliptowrap="t">
              <v:path arrowok="t"/>
            </v:shape>
            <v:shape id="_x0000_s1057" style="position:absolute;left:108805035;top:109522900;width:33813;height:252444" coordsize="4,30" path="m,30r1,l1,30r,-1l2,29r,-1l2,28,3,26,4,24r,-3l4,18r,-3l4,13r,-3l4,7,3,5,2,3,2,2r,l1,1r,l1,,,e" filled="f" strokecolor="#24282b" strokeweight="0" o:cliptowrap="t">
              <v:path arrowok="t"/>
            </v:shape>
            <v:shape id="_x0000_s1058" style="position:absolute;left:108695970;top:109581705;width:218600;height:151564" coordsize="26,18" path="m1,l,,,1r,l1,2r,1l1,3,3,5,4,7,6,8r2,2l11,12r2,2l16,15r2,1l20,17r2,1l23,18r2,l25,17r1,e" filled="f" strokecolor="#24282b" strokeweight="0" o:cliptowrap="t">
              <v:path arrowok="t"/>
            </v:shape>
            <v:shape id="_x0000_s1059" style="position:absolute;left:108704546;top:109573102;width:210024;height:151563" coordsize="25,18" path="m25,18r,l25,17r,-1l24,16r,-1l24,15,22,13,21,11,19,9,17,8,14,6,12,4,10,3,7,2,5,1,3,1,2,,,,,1r,e" filled="f" strokecolor="#24282b" strokeweight="0" o:cliptowrap="t">
              <v:path arrowok="t"/>
            </v:shape>
            <v:shape id="_x0000_s1060" style="position:absolute;left:108695970;top:109573102;width:210030;height:151563" coordsize="25,18" path="m1,18l,18,,17,,16r1,l1,15,3,13,4,11,6,9,8,8,11,6,13,4,16,3,18,2,20,1,22,r1,l25,r,1l25,1e" filled="f" strokecolor="#24282b" strokeweight="0" o:cliptowrap="t">
              <v:path arrowok="t"/>
            </v:shape>
            <v:shape id="_x0000_s1061" style="position:absolute;left:108704546;top:109581705;width:210024;height:151564" coordsize="25,18" path="m24,r1,l25,1r,l24,2r,1l24,3,22,5,21,6,19,8r-2,2l14,12r-2,2l10,15,7,16,5,17,3,18r-1,l,18,,17r,e" filled="f" strokecolor="#24282b" strokeweight="0" o:cliptowrap="t">
              <v:path arrowok="t"/>
            </v:shape>
            <v:shape id="_x0000_s1062" style="position:absolute;left:108796937;top:109632389;width:16668;height:477" coordsize="2,0" path="m2,l1,,,,,e" filled="f" strokecolor="#24282b" strokeweight="0" o:cliptowrap="t">
              <v:path arrowok="t"/>
            </v:shape>
            <v:shape id="_x0000_s1063" style="position:absolute;left:108822179;top:109640515;width:474;height:17213" coordsize="0,2" path="m,2l,1,,,,e" filled="f" strokecolor="#24282b" strokeweight="0" o:cliptowrap="t">
              <v:path arrowok="t"/>
            </v:shape>
            <v:shape id="_x0000_s1064" style="position:absolute;left:108796937;top:109665855;width:25242;height:8604" coordsize="3,1" path="m,1r1,l2,1,3,e" filled="f" strokecolor="#24282b" strokeweight="0" o:cliptowrap="t">
              <v:path arrowok="t"/>
            </v:shape>
            <v:shape id="_x0000_s1065" style="position:absolute;left:108788366;top:109640515;width:474;height:25340" coordsize="0,3" path="m,l,1,,2,,3e" filled="f" strokecolor="#24282b" strokeweight="0" o:cliptowrap="t">
              <v:path arrowok="t"/>
            </v:shape>
            <v:shape id="_x0000_s1066" style="position:absolute;left:108822179;top:109632389;width:8098;height:16730" coordsize="1,2" path="m1,2l1,1r,l,e" filled="f" strokecolor="#24282b" strokeweight="0" o:cliptowrap="t">
              <v:path arrowok="t"/>
            </v:shape>
            <v:shape id="_x0000_s1067" style="position:absolute;left:108805035;top:109665855;width:25242;height:8604" coordsize="3,1" path="m,1r1,l2,1,3,e" filled="f" strokecolor="#24282b" strokeweight="0" o:cliptowrap="t">
              <v:path arrowok="t"/>
            </v:shape>
            <v:shape id="_x0000_s1068" style="position:absolute;left:108779792;top:109649119;width:8574;height:25340" coordsize="1,3" path="m,l,1,,2r1,l1,3e" filled="f" strokecolor="#24282b" strokeweight="0" o:cliptowrap="t">
              <v:path arrowok="t"/>
            </v:shape>
            <v:shape id="_x0000_s1069" style="position:absolute;left:108788366;top:109632389;width:16669;height:477" coordsize="2,0" path="m2,l1,,,,,e" filled="f" strokecolor="#24282b" strokeweight="0" o:cliptowrap="t">
              <v:path arrowok="t"/>
            </v:shape>
            <v:shape id="_x0000_s1070"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71"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2"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3"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137B44" w:rsidRDefault="00137B44" w:rsidP="00137B44">
      <w:pPr>
        <w:spacing w:after="0" w:line="240" w:lineRule="auto"/>
        <w:jc w:val="center"/>
        <w:rPr>
          <w:rFonts w:ascii="Algerian" w:hAnsi="Algerian" w:cs="Tahoma"/>
          <w:b/>
          <w:sz w:val="32"/>
          <w:szCs w:val="32"/>
        </w:rPr>
      </w:pPr>
    </w:p>
    <w:p w:rsidR="00137B44" w:rsidRDefault="00137B44" w:rsidP="00137B44">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137B44" w:rsidRDefault="00137B44" w:rsidP="00137B44">
      <w:pPr>
        <w:spacing w:after="0"/>
        <w:jc w:val="center"/>
        <w:rPr>
          <w:rFonts w:ascii="Cambria" w:hAnsi="Cambria"/>
          <w:b/>
          <w:sz w:val="20"/>
          <w:szCs w:val="20"/>
        </w:rPr>
      </w:pPr>
      <w:r>
        <w:rPr>
          <w:rFonts w:ascii="Cambria" w:hAnsi="Cambria"/>
          <w:b/>
          <w:sz w:val="20"/>
          <w:szCs w:val="20"/>
        </w:rPr>
        <w:t>P.O. Box 972-60200 – Meru-Kenya</w:t>
      </w:r>
    </w:p>
    <w:p w:rsidR="00137B44" w:rsidRDefault="00137B44" w:rsidP="00137B44">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137B44" w:rsidRDefault="00137B44" w:rsidP="00137B44">
      <w:pPr>
        <w:spacing w:after="0"/>
        <w:jc w:val="center"/>
        <w:rPr>
          <w:rFonts w:ascii="Cambria" w:hAnsi="Cambria"/>
          <w:b/>
          <w:sz w:val="20"/>
          <w:szCs w:val="20"/>
        </w:rPr>
      </w:pPr>
      <w:r>
        <w:rPr>
          <w:rFonts w:ascii="Cambria" w:hAnsi="Cambria"/>
          <w:b/>
          <w:sz w:val="20"/>
          <w:szCs w:val="20"/>
        </w:rPr>
        <w:t>Fax: 064-30321</w:t>
      </w:r>
    </w:p>
    <w:p w:rsidR="00137B44" w:rsidRDefault="00137B44" w:rsidP="00137B44">
      <w:pPr>
        <w:spacing w:after="0"/>
        <w:jc w:val="center"/>
        <w:rPr>
          <w:rFonts w:ascii="Cambria" w:hAnsi="Cambria"/>
          <w:b/>
          <w:sz w:val="20"/>
          <w:szCs w:val="20"/>
        </w:rPr>
      </w:pPr>
      <w:r>
        <w:rPr>
          <w:rFonts w:ascii="Cambria" w:hAnsi="Cambria"/>
          <w:b/>
          <w:sz w:val="20"/>
          <w:szCs w:val="20"/>
        </w:rPr>
        <w:t xml:space="preserve">Website: </w:t>
      </w:r>
      <w:hyperlink r:id="rId9" w:history="1">
        <w:r>
          <w:rPr>
            <w:rStyle w:val="Hyperlink"/>
            <w:rFonts w:ascii="Cambria" w:hAnsi="Cambria"/>
            <w:b/>
            <w:sz w:val="20"/>
            <w:szCs w:val="20"/>
          </w:rPr>
          <w:t>www.must.ac.ke</w:t>
        </w:r>
      </w:hyperlink>
      <w:r>
        <w:rPr>
          <w:rFonts w:ascii="Cambria" w:hAnsi="Cambria"/>
          <w:b/>
          <w:sz w:val="20"/>
          <w:szCs w:val="20"/>
        </w:rPr>
        <w:t xml:space="preserve">  Email: </w:t>
      </w:r>
      <w:hyperlink r:id="rId10" w:history="1">
        <w:r>
          <w:rPr>
            <w:rStyle w:val="Hyperlink"/>
            <w:rFonts w:ascii="Cambria" w:hAnsi="Cambria"/>
            <w:b/>
            <w:sz w:val="20"/>
            <w:szCs w:val="20"/>
          </w:rPr>
          <w:t>info@must.ac.ke</w:t>
        </w:r>
      </w:hyperlink>
    </w:p>
    <w:p w:rsidR="00137B44" w:rsidRDefault="0077218B" w:rsidP="00137B44">
      <w:pPr>
        <w:spacing w:after="0" w:line="240" w:lineRule="auto"/>
        <w:jc w:val="center"/>
        <w:rPr>
          <w:rFonts w:ascii="Maiandra GD" w:hAnsi="Maiandra GD"/>
          <w:b/>
        </w:rPr>
      </w:pPr>
      <w:r w:rsidRPr="0077218B">
        <w:pict>
          <v:shapetype id="_x0000_t32" coordsize="21600,21600" o:spt="32" o:oned="t" path="m,l21600,21600e" filled="f">
            <v:path arrowok="t" fillok="f" o:connecttype="none"/>
            <o:lock v:ext="edit" shapetype="t"/>
          </v:shapetype>
          <v:shape id="_x0000_s1026" type="#_x0000_t32" style="position:absolute;left:0;text-align:left;margin-left:-6.75pt;margin-top:4.65pt;width:470.25pt;height:0;z-index:251661312" o:connectortype="straight" strokeweight="2.5pt">
            <v:shadow color="#868686"/>
          </v:shape>
        </w:pict>
      </w:r>
    </w:p>
    <w:p w:rsidR="00137B44" w:rsidRDefault="00137B44" w:rsidP="00137B44">
      <w:pPr>
        <w:spacing w:after="0" w:line="240" w:lineRule="auto"/>
        <w:jc w:val="center"/>
        <w:rPr>
          <w:rFonts w:ascii="Times New Roman" w:hAnsi="Times New Roman"/>
          <w:b/>
          <w:sz w:val="24"/>
          <w:szCs w:val="24"/>
        </w:rPr>
      </w:pPr>
      <w:r>
        <w:rPr>
          <w:rFonts w:ascii="Times New Roman" w:hAnsi="Times New Roman"/>
          <w:b/>
          <w:sz w:val="24"/>
          <w:szCs w:val="24"/>
        </w:rPr>
        <w:t>University Examinations 201</w:t>
      </w:r>
      <w:r w:rsidR="00E87A22">
        <w:rPr>
          <w:rFonts w:ascii="Times New Roman" w:hAnsi="Times New Roman"/>
          <w:b/>
          <w:sz w:val="24"/>
          <w:szCs w:val="24"/>
        </w:rPr>
        <w:t>5</w:t>
      </w:r>
      <w:r>
        <w:rPr>
          <w:rFonts w:ascii="Times New Roman" w:hAnsi="Times New Roman"/>
          <w:b/>
          <w:sz w:val="24"/>
          <w:szCs w:val="24"/>
        </w:rPr>
        <w:t>/201</w:t>
      </w:r>
      <w:r w:rsidR="00E87A22">
        <w:rPr>
          <w:rFonts w:ascii="Times New Roman" w:hAnsi="Times New Roman"/>
          <w:b/>
          <w:sz w:val="24"/>
          <w:szCs w:val="24"/>
        </w:rPr>
        <w:t>6</w:t>
      </w:r>
    </w:p>
    <w:p w:rsidR="00137B44" w:rsidRDefault="00137B44" w:rsidP="00137B44">
      <w:pPr>
        <w:spacing w:after="0" w:line="240" w:lineRule="auto"/>
        <w:jc w:val="center"/>
        <w:rPr>
          <w:rFonts w:ascii="Times New Roman" w:hAnsi="Times New Roman"/>
          <w:b/>
          <w:sz w:val="24"/>
          <w:szCs w:val="24"/>
        </w:rPr>
      </w:pPr>
    </w:p>
    <w:p w:rsidR="00A7715A" w:rsidRDefault="000A48E8" w:rsidP="001E1503">
      <w:pPr>
        <w:spacing w:after="0" w:line="240" w:lineRule="auto"/>
        <w:jc w:val="center"/>
        <w:rPr>
          <w:rFonts w:ascii="Times New Roman" w:hAnsi="Times New Roman"/>
          <w:sz w:val="24"/>
          <w:szCs w:val="24"/>
        </w:rPr>
      </w:pPr>
      <w:r>
        <w:rPr>
          <w:rFonts w:ascii="Times New Roman" w:hAnsi="Times New Roman"/>
          <w:sz w:val="24"/>
          <w:szCs w:val="24"/>
        </w:rPr>
        <w:t>FIRST YEAR</w:t>
      </w:r>
      <w:r w:rsidR="00C16543">
        <w:rPr>
          <w:rFonts w:ascii="Times New Roman" w:hAnsi="Times New Roman"/>
          <w:sz w:val="24"/>
          <w:szCs w:val="24"/>
        </w:rPr>
        <w:t xml:space="preserve"> SECOND</w:t>
      </w:r>
      <w:r>
        <w:rPr>
          <w:rFonts w:ascii="Times New Roman" w:hAnsi="Times New Roman"/>
          <w:sz w:val="24"/>
          <w:szCs w:val="24"/>
        </w:rPr>
        <w:t xml:space="preserve"> SEMESTER EXAMINATION FOR THE DEGREE OF </w:t>
      </w:r>
    </w:p>
    <w:p w:rsidR="00AA447D" w:rsidRDefault="00AA447D" w:rsidP="001E1503">
      <w:pPr>
        <w:spacing w:after="0" w:line="240" w:lineRule="auto"/>
        <w:jc w:val="center"/>
        <w:rPr>
          <w:rFonts w:ascii="Times New Roman" w:hAnsi="Times New Roman"/>
          <w:sz w:val="24"/>
          <w:szCs w:val="24"/>
        </w:rPr>
      </w:pPr>
      <w:r>
        <w:rPr>
          <w:rFonts w:ascii="Times New Roman" w:hAnsi="Times New Roman"/>
          <w:sz w:val="24"/>
          <w:szCs w:val="24"/>
        </w:rPr>
        <w:t>MASTER</w:t>
      </w:r>
      <w:r w:rsidR="00B75E43">
        <w:rPr>
          <w:rFonts w:ascii="Times New Roman" w:hAnsi="Times New Roman"/>
          <w:sz w:val="24"/>
          <w:szCs w:val="24"/>
        </w:rPr>
        <w:t xml:space="preserve"> OF </w:t>
      </w:r>
    </w:p>
    <w:p w:rsidR="00A7715A" w:rsidRDefault="00AA447D" w:rsidP="001E1503">
      <w:pPr>
        <w:spacing w:after="0" w:line="240" w:lineRule="auto"/>
        <w:jc w:val="center"/>
        <w:rPr>
          <w:rFonts w:ascii="Times New Roman" w:hAnsi="Times New Roman"/>
          <w:sz w:val="24"/>
          <w:szCs w:val="24"/>
        </w:rPr>
      </w:pPr>
      <w:r>
        <w:rPr>
          <w:rFonts w:ascii="Times New Roman" w:hAnsi="Times New Roman"/>
          <w:sz w:val="24"/>
          <w:szCs w:val="24"/>
        </w:rPr>
        <w:t>BUSINESS ADMINISTRATION</w:t>
      </w:r>
    </w:p>
    <w:p w:rsidR="00E856A7" w:rsidRDefault="00854880" w:rsidP="00AB15E4">
      <w:pPr>
        <w:spacing w:after="0" w:line="240" w:lineRule="auto"/>
        <w:jc w:val="center"/>
        <w:rPr>
          <w:rFonts w:ascii="Times New Roman" w:hAnsi="Times New Roman"/>
          <w:sz w:val="24"/>
          <w:szCs w:val="24"/>
        </w:rPr>
      </w:pPr>
      <w:r>
        <w:rPr>
          <w:rFonts w:ascii="Times New Roman" w:hAnsi="Times New Roman"/>
          <w:sz w:val="24"/>
          <w:szCs w:val="24"/>
        </w:rPr>
        <w:t xml:space="preserve">  </w:t>
      </w:r>
    </w:p>
    <w:p w:rsidR="00D43C51" w:rsidRDefault="006B1F04" w:rsidP="00D43C51">
      <w:pPr>
        <w:spacing w:after="0" w:line="240" w:lineRule="auto"/>
        <w:jc w:val="center"/>
        <w:rPr>
          <w:rFonts w:ascii="Times New Roman" w:hAnsi="Times New Roman"/>
          <w:b/>
          <w:sz w:val="24"/>
          <w:szCs w:val="24"/>
        </w:rPr>
      </w:pPr>
      <w:r>
        <w:rPr>
          <w:rFonts w:ascii="Times New Roman" w:hAnsi="Times New Roman"/>
          <w:b/>
          <w:sz w:val="24"/>
          <w:szCs w:val="24"/>
        </w:rPr>
        <w:t xml:space="preserve">BFA </w:t>
      </w:r>
      <w:r w:rsidR="00BF342C">
        <w:rPr>
          <w:rFonts w:ascii="Times New Roman" w:hAnsi="Times New Roman"/>
          <w:b/>
          <w:sz w:val="24"/>
          <w:szCs w:val="24"/>
        </w:rPr>
        <w:t>51</w:t>
      </w:r>
      <w:r w:rsidR="00C16543">
        <w:rPr>
          <w:rFonts w:ascii="Times New Roman" w:hAnsi="Times New Roman"/>
          <w:b/>
          <w:sz w:val="24"/>
          <w:szCs w:val="24"/>
        </w:rPr>
        <w:t>7</w:t>
      </w:r>
      <w:r w:rsidR="005E2046">
        <w:rPr>
          <w:rFonts w:ascii="Times New Roman" w:hAnsi="Times New Roman"/>
          <w:b/>
          <w:sz w:val="24"/>
          <w:szCs w:val="24"/>
        </w:rPr>
        <w:t>9</w:t>
      </w:r>
      <w:r w:rsidR="00BF342C">
        <w:rPr>
          <w:rFonts w:ascii="Times New Roman" w:hAnsi="Times New Roman"/>
          <w:b/>
          <w:sz w:val="24"/>
          <w:szCs w:val="24"/>
        </w:rPr>
        <w:t xml:space="preserve">:  </w:t>
      </w:r>
      <w:r w:rsidR="005E2046">
        <w:rPr>
          <w:rFonts w:ascii="Times New Roman" w:hAnsi="Times New Roman"/>
          <w:b/>
          <w:sz w:val="24"/>
          <w:szCs w:val="24"/>
        </w:rPr>
        <w:t>STRATEGIC</w:t>
      </w:r>
      <w:r w:rsidR="00BF342C">
        <w:rPr>
          <w:rFonts w:ascii="Times New Roman" w:hAnsi="Times New Roman"/>
          <w:b/>
          <w:sz w:val="24"/>
          <w:szCs w:val="24"/>
        </w:rPr>
        <w:t xml:space="preserve"> MANAGEMENT</w:t>
      </w:r>
    </w:p>
    <w:p w:rsidR="00137B44" w:rsidRDefault="00137B44" w:rsidP="00137B44">
      <w:pPr>
        <w:tabs>
          <w:tab w:val="left" w:pos="6631"/>
        </w:tabs>
        <w:spacing w:after="0" w:line="240" w:lineRule="auto"/>
        <w:rPr>
          <w:rFonts w:ascii="Times New Roman" w:hAnsi="Times New Roman"/>
          <w:b/>
          <w:sz w:val="24"/>
          <w:szCs w:val="24"/>
        </w:rPr>
      </w:pPr>
      <w:r>
        <w:rPr>
          <w:rFonts w:ascii="Times New Roman" w:hAnsi="Times New Roman"/>
          <w:b/>
          <w:sz w:val="24"/>
          <w:szCs w:val="24"/>
        </w:rPr>
        <w:tab/>
      </w:r>
    </w:p>
    <w:p w:rsidR="00137B44" w:rsidRDefault="0077218B" w:rsidP="00137B44">
      <w:pPr>
        <w:rPr>
          <w:rFonts w:ascii="Times New Roman" w:hAnsi="Times New Roman"/>
          <w:b/>
          <w:sz w:val="24"/>
          <w:szCs w:val="24"/>
        </w:rPr>
      </w:pPr>
      <w:r w:rsidRPr="0077218B">
        <w:pict>
          <v:shape id="_x0000_s1027" type="#_x0000_t32" style="position:absolute;margin-left:-1in;margin-top:23.5pt;width:612.45pt;height:0;z-index:251662336" o:connectortype="straight"/>
        </w:pict>
      </w:r>
      <w:r w:rsidR="00137B44">
        <w:rPr>
          <w:rFonts w:ascii="Times New Roman" w:hAnsi="Times New Roman"/>
          <w:b/>
          <w:sz w:val="24"/>
          <w:szCs w:val="24"/>
        </w:rPr>
        <w:t xml:space="preserve">DATE: </w:t>
      </w:r>
      <w:r w:rsidR="004F16DE">
        <w:rPr>
          <w:rFonts w:ascii="Times New Roman" w:hAnsi="Times New Roman"/>
          <w:b/>
          <w:sz w:val="24"/>
          <w:szCs w:val="24"/>
        </w:rPr>
        <w:t>AUGUST</w:t>
      </w:r>
      <w:r w:rsidR="004C1CC8">
        <w:rPr>
          <w:rFonts w:ascii="Times New Roman" w:hAnsi="Times New Roman"/>
          <w:b/>
          <w:sz w:val="24"/>
          <w:szCs w:val="24"/>
        </w:rPr>
        <w:t xml:space="preserve"> 201</w:t>
      </w:r>
      <w:r w:rsidR="001D2125">
        <w:rPr>
          <w:rFonts w:ascii="Times New Roman" w:hAnsi="Times New Roman"/>
          <w:b/>
          <w:sz w:val="24"/>
          <w:szCs w:val="24"/>
        </w:rPr>
        <w:t>6</w:t>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t xml:space="preserve">     TIME: </w:t>
      </w:r>
      <w:r w:rsidR="00966B8B">
        <w:rPr>
          <w:rFonts w:ascii="Times New Roman" w:hAnsi="Times New Roman"/>
          <w:b/>
          <w:sz w:val="24"/>
          <w:szCs w:val="24"/>
        </w:rPr>
        <w:t>3</w:t>
      </w:r>
      <w:r w:rsidR="00137B44">
        <w:rPr>
          <w:rFonts w:ascii="Times New Roman" w:hAnsi="Times New Roman"/>
          <w:b/>
          <w:sz w:val="24"/>
          <w:szCs w:val="24"/>
        </w:rPr>
        <w:t xml:space="preserve"> HOURS</w:t>
      </w:r>
    </w:p>
    <w:p w:rsidR="00137B44" w:rsidRDefault="0077218B" w:rsidP="00137B44">
      <w:pPr>
        <w:spacing w:after="0" w:line="240" w:lineRule="auto"/>
        <w:rPr>
          <w:rFonts w:ascii="Times New Roman" w:hAnsi="Times New Roman"/>
          <w:i/>
          <w:sz w:val="24"/>
          <w:szCs w:val="24"/>
        </w:rPr>
      </w:pPr>
      <w:r w:rsidRPr="0077218B">
        <w:pict>
          <v:shape id="_x0000_s1028" type="#_x0000_t32" style="position:absolute;margin-left:-1in;margin-top:17.35pt;width:612.45pt;height:0;z-index:251663360" o:connectortype="straight"/>
        </w:pict>
      </w:r>
      <w:r w:rsidR="00137B44">
        <w:rPr>
          <w:rFonts w:ascii="Times New Roman" w:hAnsi="Times New Roman"/>
          <w:b/>
          <w:sz w:val="24"/>
          <w:szCs w:val="24"/>
        </w:rPr>
        <w:t xml:space="preserve">INSTRUCTIONS:  </w:t>
      </w:r>
      <w:r w:rsidR="00137B44">
        <w:rPr>
          <w:rFonts w:ascii="Times New Roman" w:hAnsi="Times New Roman"/>
          <w:i/>
          <w:sz w:val="24"/>
          <w:szCs w:val="24"/>
        </w:rPr>
        <w:t>Answer question</w:t>
      </w:r>
      <w:r w:rsidR="00137B44">
        <w:rPr>
          <w:rFonts w:ascii="Times New Roman" w:hAnsi="Times New Roman"/>
          <w:b/>
          <w:i/>
          <w:sz w:val="24"/>
          <w:szCs w:val="24"/>
        </w:rPr>
        <w:t xml:space="preserve"> one </w:t>
      </w:r>
      <w:r w:rsidR="00137B44">
        <w:rPr>
          <w:rFonts w:ascii="Times New Roman" w:hAnsi="Times New Roman"/>
          <w:i/>
          <w:sz w:val="24"/>
          <w:szCs w:val="24"/>
        </w:rPr>
        <w:t xml:space="preserve">and any other </w:t>
      </w:r>
      <w:r w:rsidR="00DB4536">
        <w:rPr>
          <w:rFonts w:ascii="Times New Roman" w:hAnsi="Times New Roman"/>
          <w:b/>
          <w:i/>
          <w:sz w:val="24"/>
          <w:szCs w:val="24"/>
        </w:rPr>
        <w:t>t</w:t>
      </w:r>
      <w:r w:rsidR="006B1F04">
        <w:rPr>
          <w:rFonts w:ascii="Times New Roman" w:hAnsi="Times New Roman"/>
          <w:b/>
          <w:i/>
          <w:sz w:val="24"/>
          <w:szCs w:val="24"/>
        </w:rPr>
        <w:t>hree</w:t>
      </w:r>
      <w:r w:rsidR="00137B44">
        <w:rPr>
          <w:rFonts w:ascii="Times New Roman" w:hAnsi="Times New Roman"/>
          <w:i/>
          <w:sz w:val="24"/>
          <w:szCs w:val="24"/>
        </w:rPr>
        <w:t xml:space="preserve"> </w:t>
      </w:r>
      <w:r w:rsidR="00137B44">
        <w:rPr>
          <w:rFonts w:ascii="Times New Roman" w:hAnsi="Times New Roman"/>
          <w:sz w:val="24"/>
          <w:szCs w:val="24"/>
        </w:rPr>
        <w:t>questions</w:t>
      </w:r>
      <w:r w:rsidR="0004143A">
        <w:rPr>
          <w:rFonts w:ascii="Times New Roman" w:hAnsi="Times New Roman"/>
          <w:sz w:val="24"/>
          <w:szCs w:val="24"/>
        </w:rPr>
        <w:t>.</w:t>
      </w:r>
    </w:p>
    <w:p w:rsidR="00137B44" w:rsidRDefault="00137B44" w:rsidP="00137B44"/>
    <w:p w:rsidR="00137B44" w:rsidRDefault="004F16DE" w:rsidP="001346AA">
      <w:pPr>
        <w:spacing w:after="120"/>
        <w:rPr>
          <w:rFonts w:ascii="Times New Roman" w:hAnsi="Times New Roman" w:cs="Times New Roman"/>
          <w:b/>
          <w:sz w:val="24"/>
          <w:szCs w:val="24"/>
        </w:rPr>
      </w:pPr>
      <w:r>
        <w:rPr>
          <w:rFonts w:ascii="Times New Roman" w:hAnsi="Times New Roman" w:cs="Times New Roman"/>
          <w:b/>
          <w:sz w:val="24"/>
          <w:szCs w:val="24"/>
        </w:rPr>
        <w:t xml:space="preserve">QUESTION ONE </w:t>
      </w:r>
      <w:r w:rsidRPr="003B5C9A">
        <w:rPr>
          <w:rFonts w:ascii="Times New Roman" w:hAnsi="Times New Roman" w:cs="Times New Roman"/>
          <w:b/>
          <w:sz w:val="24"/>
          <w:szCs w:val="24"/>
        </w:rPr>
        <w:t>(</w:t>
      </w:r>
      <w:r w:rsidR="0094555D">
        <w:rPr>
          <w:rFonts w:ascii="Times New Roman" w:hAnsi="Times New Roman" w:cs="Times New Roman"/>
          <w:b/>
          <w:sz w:val="24"/>
          <w:szCs w:val="24"/>
        </w:rPr>
        <w:t>24</w:t>
      </w:r>
      <w:r w:rsidR="006C0A84">
        <w:rPr>
          <w:rFonts w:ascii="Times New Roman" w:hAnsi="Times New Roman" w:cs="Times New Roman"/>
          <w:b/>
          <w:sz w:val="24"/>
          <w:szCs w:val="24"/>
        </w:rPr>
        <w:t xml:space="preserve"> MA</w:t>
      </w:r>
      <w:r w:rsidR="00F961F6">
        <w:rPr>
          <w:rFonts w:ascii="Times New Roman" w:hAnsi="Times New Roman" w:cs="Times New Roman"/>
          <w:b/>
          <w:sz w:val="24"/>
          <w:szCs w:val="24"/>
        </w:rPr>
        <w:t>R</w:t>
      </w:r>
      <w:r w:rsidR="0058328A" w:rsidRPr="003B5C9A">
        <w:rPr>
          <w:rFonts w:ascii="Times New Roman" w:hAnsi="Times New Roman" w:cs="Times New Roman"/>
          <w:b/>
          <w:sz w:val="24"/>
          <w:szCs w:val="24"/>
        </w:rPr>
        <w:t>KS)</w:t>
      </w:r>
    </w:p>
    <w:p w:rsidR="00BF342C" w:rsidRDefault="00B77806" w:rsidP="001346AA">
      <w:pPr>
        <w:spacing w:after="120"/>
        <w:rPr>
          <w:rFonts w:ascii="Times New Roman" w:hAnsi="Times New Roman" w:cs="Times New Roman"/>
          <w:b/>
          <w:sz w:val="24"/>
          <w:szCs w:val="24"/>
        </w:rPr>
      </w:pPr>
      <w:r>
        <w:rPr>
          <w:rFonts w:ascii="Times New Roman" w:hAnsi="Times New Roman" w:cs="Times New Roman"/>
          <w:b/>
          <w:sz w:val="24"/>
          <w:szCs w:val="24"/>
        </w:rPr>
        <w:t xml:space="preserve">Study the case and answer the </w:t>
      </w:r>
      <w:r w:rsidR="00BF342C">
        <w:rPr>
          <w:rFonts w:ascii="Times New Roman" w:hAnsi="Times New Roman" w:cs="Times New Roman"/>
          <w:b/>
          <w:sz w:val="24"/>
          <w:szCs w:val="24"/>
        </w:rPr>
        <w:t>questions that follow:</w:t>
      </w:r>
    </w:p>
    <w:p w:rsidR="00C5478E" w:rsidRDefault="005E2046" w:rsidP="00C5478E">
      <w:pPr>
        <w:shd w:val="clear" w:color="auto" w:fill="FFFFFF" w:themeFill="background1"/>
        <w:spacing w:after="0" w:line="360" w:lineRule="auto"/>
        <w:jc w:val="both"/>
        <w:rPr>
          <w:rFonts w:ascii="Times New Roman" w:hAnsi="Times New Roman" w:cs="Times New Roman"/>
          <w:b/>
          <w:sz w:val="24"/>
          <w:szCs w:val="24"/>
          <w:u w:val="single"/>
        </w:rPr>
      </w:pPr>
      <w:r w:rsidRPr="005E2046">
        <w:rPr>
          <w:rFonts w:ascii="Times New Roman" w:hAnsi="Times New Roman" w:cs="Times New Roman"/>
          <w:b/>
          <w:sz w:val="24"/>
          <w:szCs w:val="24"/>
          <w:u w:val="single"/>
        </w:rPr>
        <w:t>Resource Based View of a Firm</w:t>
      </w:r>
    </w:p>
    <w:p w:rsidR="005E2046" w:rsidRDefault="005E2046" w:rsidP="00C5478E">
      <w:p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Organizations should look inside the company to find the source</w:t>
      </w:r>
      <w:r w:rsidR="001D2125">
        <w:rPr>
          <w:rFonts w:ascii="Times New Roman" w:hAnsi="Times New Roman" w:cs="Times New Roman"/>
          <w:sz w:val="24"/>
          <w:szCs w:val="24"/>
        </w:rPr>
        <w:t>s</w:t>
      </w:r>
      <w:r>
        <w:rPr>
          <w:rFonts w:ascii="Times New Roman" w:hAnsi="Times New Roman" w:cs="Times New Roman"/>
          <w:sz w:val="24"/>
          <w:szCs w:val="24"/>
        </w:rPr>
        <w:t xml:space="preserve"> of competitive advantage instead of looking at the competitive environment </w:t>
      </w:r>
      <w:r w:rsidR="001D2125">
        <w:rPr>
          <w:rFonts w:ascii="Times New Roman" w:hAnsi="Times New Roman" w:cs="Times New Roman"/>
          <w:sz w:val="24"/>
          <w:szCs w:val="24"/>
        </w:rPr>
        <w:t>for it.</w:t>
      </w:r>
    </w:p>
    <w:p w:rsidR="005E2046" w:rsidRDefault="005E2046" w:rsidP="00C5478E">
      <w:p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According to RB</w:t>
      </w:r>
      <w:r w:rsidR="001D2125">
        <w:rPr>
          <w:rFonts w:ascii="Times New Roman" w:hAnsi="Times New Roman" w:cs="Times New Roman"/>
          <w:sz w:val="24"/>
          <w:szCs w:val="24"/>
        </w:rPr>
        <w:t>V</w:t>
      </w:r>
      <w:r>
        <w:rPr>
          <w:rFonts w:ascii="Times New Roman" w:hAnsi="Times New Roman" w:cs="Times New Roman"/>
          <w:sz w:val="24"/>
          <w:szCs w:val="24"/>
        </w:rPr>
        <w:t xml:space="preserve"> proponents, it is much more feasible to exploit external opportunities using existing resources in a new way rather than trying to acquire new skills for each different opportunity.  Resources could either be tangible or intangible.</w:t>
      </w:r>
    </w:p>
    <w:p w:rsidR="005E2046" w:rsidRDefault="005E2046" w:rsidP="00C5478E">
      <w:p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Intangible r</w:t>
      </w:r>
      <w:r w:rsidR="001D2125">
        <w:rPr>
          <w:rFonts w:ascii="Times New Roman" w:hAnsi="Times New Roman" w:cs="Times New Roman"/>
          <w:sz w:val="24"/>
          <w:szCs w:val="24"/>
        </w:rPr>
        <w:t>esources are those that have no</w:t>
      </w:r>
      <w:r>
        <w:rPr>
          <w:rFonts w:ascii="Times New Roman" w:hAnsi="Times New Roman" w:cs="Times New Roman"/>
          <w:sz w:val="24"/>
          <w:szCs w:val="24"/>
        </w:rPr>
        <w:t xml:space="preserve"> physical presence but can still be owned by the company.  Brand </w:t>
      </w:r>
      <w:r w:rsidR="001D2125">
        <w:rPr>
          <w:rFonts w:ascii="Times New Roman" w:hAnsi="Times New Roman" w:cs="Times New Roman"/>
          <w:sz w:val="24"/>
          <w:szCs w:val="24"/>
        </w:rPr>
        <w:t>reputation,</w:t>
      </w:r>
      <w:r>
        <w:rPr>
          <w:rFonts w:ascii="Times New Roman" w:hAnsi="Times New Roman" w:cs="Times New Roman"/>
          <w:sz w:val="24"/>
          <w:szCs w:val="24"/>
        </w:rPr>
        <w:t xml:space="preserve"> Trademark</w:t>
      </w:r>
      <w:r w:rsidR="001D2125">
        <w:rPr>
          <w:rFonts w:ascii="Times New Roman" w:hAnsi="Times New Roman" w:cs="Times New Roman"/>
          <w:sz w:val="24"/>
          <w:szCs w:val="24"/>
        </w:rPr>
        <w:t>s and</w:t>
      </w:r>
      <w:r>
        <w:rPr>
          <w:rFonts w:ascii="Times New Roman" w:hAnsi="Times New Roman" w:cs="Times New Roman"/>
          <w:sz w:val="24"/>
          <w:szCs w:val="24"/>
        </w:rPr>
        <w:t xml:space="preserve"> intellectual property are intangible assets. </w:t>
      </w:r>
    </w:p>
    <w:p w:rsidR="005E2046" w:rsidRDefault="005E2046" w:rsidP="00C5478E">
      <w:pPr>
        <w:shd w:val="clear" w:color="auto" w:fill="FFFFFF" w:themeFill="background1"/>
        <w:spacing w:after="0" w:line="360" w:lineRule="auto"/>
        <w:jc w:val="both"/>
        <w:rPr>
          <w:rFonts w:ascii="Times New Roman" w:hAnsi="Times New Roman" w:cs="Times New Roman"/>
          <w:sz w:val="24"/>
          <w:szCs w:val="24"/>
        </w:rPr>
      </w:pPr>
    </w:p>
    <w:p w:rsidR="005E2046" w:rsidRDefault="005E2046" w:rsidP="00C5478E">
      <w:p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Two critical assumptions of RB</w:t>
      </w:r>
      <w:r w:rsidR="001D2125">
        <w:rPr>
          <w:rFonts w:ascii="Times New Roman" w:hAnsi="Times New Roman" w:cs="Times New Roman"/>
          <w:sz w:val="24"/>
          <w:szCs w:val="24"/>
        </w:rPr>
        <w:t>V</w:t>
      </w:r>
      <w:r>
        <w:rPr>
          <w:rFonts w:ascii="Times New Roman" w:hAnsi="Times New Roman" w:cs="Times New Roman"/>
          <w:sz w:val="24"/>
          <w:szCs w:val="24"/>
        </w:rPr>
        <w:t xml:space="preserve"> </w:t>
      </w:r>
      <w:r w:rsidR="003935F0">
        <w:rPr>
          <w:rFonts w:ascii="Times New Roman" w:hAnsi="Times New Roman" w:cs="Times New Roman"/>
          <w:sz w:val="24"/>
          <w:szCs w:val="24"/>
        </w:rPr>
        <w:t>are</w:t>
      </w:r>
      <w:r>
        <w:rPr>
          <w:rFonts w:ascii="Times New Roman" w:hAnsi="Times New Roman" w:cs="Times New Roman"/>
          <w:sz w:val="24"/>
          <w:szCs w:val="24"/>
        </w:rPr>
        <w:t xml:space="preserve"> that resources must be heterogeneous and immobile.  If organizations could have the same amount and mix of resources, they could not employ different strategies to out compete each other.  What </w:t>
      </w:r>
      <w:r w:rsidR="003935F0">
        <w:rPr>
          <w:rFonts w:ascii="Times New Roman" w:hAnsi="Times New Roman" w:cs="Times New Roman"/>
          <w:sz w:val="24"/>
          <w:szCs w:val="24"/>
        </w:rPr>
        <w:t>one company would do, the other co</w:t>
      </w:r>
      <w:r w:rsidR="001D2125">
        <w:rPr>
          <w:rFonts w:ascii="Times New Roman" w:hAnsi="Times New Roman" w:cs="Times New Roman"/>
          <w:sz w:val="24"/>
          <w:szCs w:val="24"/>
        </w:rPr>
        <w:t>u</w:t>
      </w:r>
      <w:r w:rsidR="003935F0">
        <w:rPr>
          <w:rFonts w:ascii="Times New Roman" w:hAnsi="Times New Roman" w:cs="Times New Roman"/>
          <w:sz w:val="24"/>
          <w:szCs w:val="24"/>
        </w:rPr>
        <w:t xml:space="preserve">ld simply follow and no competitive advantage </w:t>
      </w:r>
      <w:r w:rsidR="0094555D">
        <w:rPr>
          <w:rFonts w:ascii="Times New Roman" w:hAnsi="Times New Roman" w:cs="Times New Roman"/>
          <w:sz w:val="24"/>
          <w:szCs w:val="24"/>
        </w:rPr>
        <w:t>would</w:t>
      </w:r>
      <w:r w:rsidR="003935F0">
        <w:rPr>
          <w:rFonts w:ascii="Times New Roman" w:hAnsi="Times New Roman" w:cs="Times New Roman"/>
          <w:sz w:val="24"/>
          <w:szCs w:val="24"/>
        </w:rPr>
        <w:t xml:space="preserve"> be achieved.</w:t>
      </w:r>
    </w:p>
    <w:p w:rsidR="003935F0" w:rsidRDefault="003935F0" w:rsidP="00C5478E">
      <w:p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When </w:t>
      </w:r>
      <w:r w:rsidR="0094555D">
        <w:rPr>
          <w:rFonts w:ascii="Times New Roman" w:hAnsi="Times New Roman" w:cs="Times New Roman"/>
          <w:sz w:val="24"/>
          <w:szCs w:val="24"/>
        </w:rPr>
        <w:t>resources are</w:t>
      </w:r>
      <w:r>
        <w:rPr>
          <w:rFonts w:ascii="Times New Roman" w:hAnsi="Times New Roman" w:cs="Times New Roman"/>
          <w:sz w:val="24"/>
          <w:szCs w:val="24"/>
        </w:rPr>
        <w:t xml:space="preserve"> immobile, at least in the short-run </w:t>
      </w:r>
      <w:r w:rsidR="0094555D">
        <w:rPr>
          <w:rFonts w:ascii="Times New Roman" w:hAnsi="Times New Roman" w:cs="Times New Roman"/>
          <w:sz w:val="24"/>
          <w:szCs w:val="24"/>
        </w:rPr>
        <w:t>companies</w:t>
      </w:r>
      <w:r>
        <w:rPr>
          <w:rFonts w:ascii="Times New Roman" w:hAnsi="Times New Roman" w:cs="Times New Roman"/>
          <w:sz w:val="24"/>
          <w:szCs w:val="24"/>
        </w:rPr>
        <w:t xml:space="preserve"> cannot replicate rival</w:t>
      </w:r>
      <w:r w:rsidR="001D2125">
        <w:rPr>
          <w:rFonts w:ascii="Times New Roman" w:hAnsi="Times New Roman" w:cs="Times New Roman"/>
          <w:sz w:val="24"/>
          <w:szCs w:val="24"/>
        </w:rPr>
        <w:t>’</w:t>
      </w:r>
      <w:r>
        <w:rPr>
          <w:rFonts w:ascii="Times New Roman" w:hAnsi="Times New Roman" w:cs="Times New Roman"/>
          <w:sz w:val="24"/>
          <w:szCs w:val="24"/>
        </w:rPr>
        <w:t>s resources and implement the same strategies.  Socially complex resources and capabilities, reputation, friendship, team work and culture may not be patentable but are much more difficult to copy.  Hewlett Packard (HP) has a powerful and enabling culture.  It has used this kind of resource to enhance the compatibility of its products, thus enhancing its market share.</w:t>
      </w:r>
    </w:p>
    <w:p w:rsidR="0094555D" w:rsidRDefault="0094555D" w:rsidP="00C5478E">
      <w:pPr>
        <w:shd w:val="clear" w:color="auto" w:fill="FFFFFF" w:themeFill="background1"/>
        <w:spacing w:after="0" w:line="360" w:lineRule="auto"/>
        <w:jc w:val="both"/>
        <w:rPr>
          <w:rFonts w:ascii="Times New Roman" w:hAnsi="Times New Roman" w:cs="Times New Roman"/>
          <w:sz w:val="24"/>
          <w:szCs w:val="24"/>
        </w:rPr>
      </w:pPr>
    </w:p>
    <w:p w:rsidR="0094555D" w:rsidRDefault="0094555D" w:rsidP="0094555D">
      <w:pPr>
        <w:pStyle w:val="ListParagraph"/>
        <w:numPr>
          <w:ilvl w:val="0"/>
          <w:numId w:val="9"/>
        </w:num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Identify and discuss socially complex resources in an organization and how they can lead to a sustainable competitive advantage.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 marks)</w:t>
      </w:r>
    </w:p>
    <w:p w:rsidR="0094555D" w:rsidRDefault="0094555D" w:rsidP="0094555D">
      <w:pPr>
        <w:pStyle w:val="ListParagraph"/>
        <w:numPr>
          <w:ilvl w:val="0"/>
          <w:numId w:val="9"/>
        </w:num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Discuss the concept of resource based view of (RB</w:t>
      </w:r>
      <w:r w:rsidR="00985DEF">
        <w:rPr>
          <w:rFonts w:ascii="Times New Roman" w:hAnsi="Times New Roman" w:cs="Times New Roman"/>
          <w:sz w:val="24"/>
          <w:szCs w:val="24"/>
        </w:rPr>
        <w:t>V</w:t>
      </w:r>
      <w:r>
        <w:rPr>
          <w:rFonts w:ascii="Times New Roman" w:hAnsi="Times New Roman" w:cs="Times New Roman"/>
          <w:sz w:val="24"/>
          <w:szCs w:val="24"/>
        </w:rPr>
        <w:t xml:space="preserve">) of a firm, and its relevance in strategic management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 marks)</w:t>
      </w:r>
    </w:p>
    <w:p w:rsidR="0094555D" w:rsidRDefault="0094555D" w:rsidP="0094555D">
      <w:pPr>
        <w:shd w:val="clear" w:color="auto" w:fill="FFFFFF" w:themeFill="background1"/>
        <w:spacing w:after="0" w:line="360" w:lineRule="auto"/>
        <w:jc w:val="both"/>
        <w:rPr>
          <w:rFonts w:ascii="Times New Roman" w:hAnsi="Times New Roman" w:cs="Times New Roman"/>
          <w:sz w:val="24"/>
          <w:szCs w:val="24"/>
        </w:rPr>
      </w:pPr>
    </w:p>
    <w:p w:rsidR="0094555D" w:rsidRPr="00786449" w:rsidRDefault="0094555D" w:rsidP="0094555D">
      <w:pPr>
        <w:shd w:val="clear" w:color="auto" w:fill="FFFFFF" w:themeFill="background1"/>
        <w:spacing w:after="0" w:line="360" w:lineRule="auto"/>
        <w:jc w:val="both"/>
        <w:rPr>
          <w:rFonts w:ascii="Times New Roman" w:hAnsi="Times New Roman" w:cs="Times New Roman"/>
          <w:b/>
          <w:sz w:val="24"/>
          <w:szCs w:val="24"/>
        </w:rPr>
      </w:pPr>
      <w:r w:rsidRPr="00786449">
        <w:rPr>
          <w:rFonts w:ascii="Times New Roman" w:hAnsi="Times New Roman" w:cs="Times New Roman"/>
          <w:b/>
          <w:sz w:val="24"/>
          <w:szCs w:val="24"/>
        </w:rPr>
        <w:t>QUESTION TWO (12 MARKS)</w:t>
      </w:r>
    </w:p>
    <w:p w:rsidR="0094555D" w:rsidRDefault="0094555D" w:rsidP="0094555D">
      <w:p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Using Porter’s Five </w:t>
      </w:r>
      <w:r w:rsidR="00774B71">
        <w:rPr>
          <w:rFonts w:ascii="Times New Roman" w:hAnsi="Times New Roman" w:cs="Times New Roman"/>
          <w:sz w:val="24"/>
          <w:szCs w:val="24"/>
        </w:rPr>
        <w:t>Forces</w:t>
      </w:r>
      <w:r w:rsidR="00786449">
        <w:rPr>
          <w:rFonts w:ascii="Times New Roman" w:hAnsi="Times New Roman" w:cs="Times New Roman"/>
          <w:sz w:val="24"/>
          <w:szCs w:val="24"/>
        </w:rPr>
        <w:t xml:space="preserve"> Model of industry competition, explain how industry structure can influence industry profitability  </w:t>
      </w:r>
      <w:r w:rsidR="00786449">
        <w:rPr>
          <w:rFonts w:ascii="Times New Roman" w:hAnsi="Times New Roman" w:cs="Times New Roman"/>
          <w:sz w:val="24"/>
          <w:szCs w:val="24"/>
        </w:rPr>
        <w:tab/>
      </w:r>
      <w:r w:rsidR="00786449">
        <w:rPr>
          <w:rFonts w:ascii="Times New Roman" w:hAnsi="Times New Roman" w:cs="Times New Roman"/>
          <w:sz w:val="24"/>
          <w:szCs w:val="24"/>
        </w:rPr>
        <w:tab/>
      </w:r>
      <w:r w:rsidR="00786449">
        <w:rPr>
          <w:rFonts w:ascii="Times New Roman" w:hAnsi="Times New Roman" w:cs="Times New Roman"/>
          <w:sz w:val="24"/>
          <w:szCs w:val="24"/>
        </w:rPr>
        <w:tab/>
      </w:r>
      <w:r w:rsidR="00786449">
        <w:rPr>
          <w:rFonts w:ascii="Times New Roman" w:hAnsi="Times New Roman" w:cs="Times New Roman"/>
          <w:sz w:val="24"/>
          <w:szCs w:val="24"/>
        </w:rPr>
        <w:tab/>
      </w:r>
      <w:r w:rsidR="00786449">
        <w:rPr>
          <w:rFonts w:ascii="Times New Roman" w:hAnsi="Times New Roman" w:cs="Times New Roman"/>
          <w:sz w:val="24"/>
          <w:szCs w:val="24"/>
        </w:rPr>
        <w:tab/>
      </w:r>
      <w:r w:rsidR="00786449">
        <w:rPr>
          <w:rFonts w:ascii="Times New Roman" w:hAnsi="Times New Roman" w:cs="Times New Roman"/>
          <w:sz w:val="24"/>
          <w:szCs w:val="24"/>
        </w:rPr>
        <w:tab/>
      </w:r>
      <w:r w:rsidR="00786449">
        <w:rPr>
          <w:rFonts w:ascii="Times New Roman" w:hAnsi="Times New Roman" w:cs="Times New Roman"/>
          <w:sz w:val="24"/>
          <w:szCs w:val="24"/>
        </w:rPr>
        <w:tab/>
        <w:t>(12 marks)</w:t>
      </w:r>
    </w:p>
    <w:p w:rsidR="00786449" w:rsidRDefault="00786449" w:rsidP="0094555D">
      <w:pPr>
        <w:shd w:val="clear" w:color="auto" w:fill="FFFFFF" w:themeFill="background1"/>
        <w:spacing w:after="0" w:line="360" w:lineRule="auto"/>
        <w:jc w:val="both"/>
        <w:rPr>
          <w:rFonts w:ascii="Times New Roman" w:hAnsi="Times New Roman" w:cs="Times New Roman"/>
          <w:sz w:val="24"/>
          <w:szCs w:val="24"/>
        </w:rPr>
      </w:pPr>
    </w:p>
    <w:p w:rsidR="00786449" w:rsidRPr="00786449" w:rsidRDefault="00786449" w:rsidP="0094555D">
      <w:pPr>
        <w:shd w:val="clear" w:color="auto" w:fill="FFFFFF" w:themeFill="background1"/>
        <w:spacing w:after="0" w:line="360" w:lineRule="auto"/>
        <w:jc w:val="both"/>
        <w:rPr>
          <w:rFonts w:ascii="Times New Roman" w:hAnsi="Times New Roman" w:cs="Times New Roman"/>
          <w:b/>
          <w:sz w:val="24"/>
          <w:szCs w:val="24"/>
        </w:rPr>
      </w:pPr>
      <w:r w:rsidRPr="00786449">
        <w:rPr>
          <w:rFonts w:ascii="Times New Roman" w:hAnsi="Times New Roman" w:cs="Times New Roman"/>
          <w:b/>
          <w:sz w:val="24"/>
          <w:szCs w:val="24"/>
        </w:rPr>
        <w:t>QUESTION THREE (12 MARKS)</w:t>
      </w:r>
    </w:p>
    <w:p w:rsidR="00786449" w:rsidRDefault="00786449" w:rsidP="00786449">
      <w:pPr>
        <w:pStyle w:val="ListParagraph"/>
        <w:numPr>
          <w:ilvl w:val="0"/>
          <w:numId w:val="10"/>
        </w:num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Explain why firms need to understand their distinctive competences during strategy formulation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 marks)</w:t>
      </w:r>
    </w:p>
    <w:p w:rsidR="00786449" w:rsidRDefault="00786449" w:rsidP="00786449">
      <w:pPr>
        <w:pStyle w:val="ListParagraph"/>
        <w:numPr>
          <w:ilvl w:val="0"/>
          <w:numId w:val="10"/>
        </w:num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“Change management determines the success of strategy implementation.”  Explain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 marks)</w:t>
      </w:r>
    </w:p>
    <w:p w:rsidR="00774B71" w:rsidRPr="00774B71" w:rsidRDefault="00774B71" w:rsidP="00774B71">
      <w:pPr>
        <w:shd w:val="clear" w:color="auto" w:fill="FFFFFF" w:themeFill="background1"/>
        <w:spacing w:after="0" w:line="360" w:lineRule="auto"/>
        <w:jc w:val="both"/>
        <w:rPr>
          <w:rFonts w:ascii="Times New Roman" w:hAnsi="Times New Roman" w:cs="Times New Roman"/>
          <w:b/>
          <w:sz w:val="24"/>
          <w:szCs w:val="24"/>
        </w:rPr>
      </w:pPr>
      <w:r w:rsidRPr="00774B71">
        <w:rPr>
          <w:rFonts w:ascii="Times New Roman" w:hAnsi="Times New Roman" w:cs="Times New Roman"/>
          <w:b/>
          <w:sz w:val="24"/>
          <w:szCs w:val="24"/>
        </w:rPr>
        <w:t>QUESTION FOUR (12 MARKS)</w:t>
      </w:r>
    </w:p>
    <w:p w:rsidR="00774B71" w:rsidRDefault="00774B71" w:rsidP="00774B71">
      <w:p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Citing an industry of your choice, discuss critical success factors and how they have influenced strategic planning o</w:t>
      </w:r>
      <w:r w:rsidR="00985DEF">
        <w:rPr>
          <w:rFonts w:ascii="Times New Roman" w:hAnsi="Times New Roman" w:cs="Times New Roman"/>
          <w:sz w:val="24"/>
          <w:szCs w:val="24"/>
        </w:rPr>
        <w:t>f</w:t>
      </w:r>
      <w:r>
        <w:rPr>
          <w:rFonts w:ascii="Times New Roman" w:hAnsi="Times New Roman" w:cs="Times New Roman"/>
          <w:sz w:val="24"/>
          <w:szCs w:val="24"/>
        </w:rPr>
        <w:t xml:space="preserve"> the firms in the industry.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 marks)</w:t>
      </w:r>
    </w:p>
    <w:p w:rsidR="00774B71" w:rsidRDefault="00774B71" w:rsidP="00774B71">
      <w:pPr>
        <w:shd w:val="clear" w:color="auto" w:fill="FFFFFF" w:themeFill="background1"/>
        <w:spacing w:after="0" w:line="360" w:lineRule="auto"/>
        <w:jc w:val="both"/>
        <w:rPr>
          <w:rFonts w:ascii="Times New Roman" w:hAnsi="Times New Roman" w:cs="Times New Roman"/>
          <w:sz w:val="24"/>
          <w:szCs w:val="24"/>
        </w:rPr>
      </w:pPr>
    </w:p>
    <w:p w:rsidR="00774B71" w:rsidRPr="00774B71" w:rsidRDefault="00774B71" w:rsidP="00774B71">
      <w:pPr>
        <w:shd w:val="clear" w:color="auto" w:fill="FFFFFF" w:themeFill="background1"/>
        <w:spacing w:after="0" w:line="360" w:lineRule="auto"/>
        <w:jc w:val="both"/>
        <w:rPr>
          <w:rFonts w:ascii="Times New Roman" w:hAnsi="Times New Roman" w:cs="Times New Roman"/>
          <w:b/>
          <w:sz w:val="24"/>
          <w:szCs w:val="24"/>
        </w:rPr>
      </w:pPr>
      <w:r w:rsidRPr="00774B71">
        <w:rPr>
          <w:rFonts w:ascii="Times New Roman" w:hAnsi="Times New Roman" w:cs="Times New Roman"/>
          <w:b/>
          <w:sz w:val="24"/>
          <w:szCs w:val="24"/>
        </w:rPr>
        <w:t>QUESTION FIVE (12 MARKS)</w:t>
      </w:r>
    </w:p>
    <w:p w:rsidR="00774B71" w:rsidRPr="00774B71" w:rsidRDefault="00774B71" w:rsidP="00774B71">
      <w:pPr>
        <w:shd w:val="clear" w:color="auto" w:fill="FFFFFF" w:themeFill="background1"/>
        <w:spacing w:after="0" w:line="360" w:lineRule="auto"/>
        <w:jc w:val="both"/>
        <w:rPr>
          <w:rFonts w:ascii="Times New Roman" w:hAnsi="Times New Roman" w:cs="Times New Roman"/>
          <w:sz w:val="24"/>
          <w:szCs w:val="24"/>
        </w:rPr>
      </w:pPr>
      <w:r w:rsidRPr="00774B71">
        <w:rPr>
          <w:rFonts w:ascii="Times New Roman" w:hAnsi="Times New Roman" w:cs="Times New Roman"/>
          <w:sz w:val="24"/>
          <w:szCs w:val="24"/>
        </w:rPr>
        <w:t xml:space="preserve">Discuss the concept of balanced sore card, and its relevance in strategy implementation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74B71">
        <w:rPr>
          <w:rFonts w:ascii="Times New Roman" w:hAnsi="Times New Roman" w:cs="Times New Roman"/>
          <w:sz w:val="24"/>
          <w:szCs w:val="24"/>
        </w:rPr>
        <w:t xml:space="preserve">(12 marks) </w:t>
      </w:r>
    </w:p>
    <w:sectPr w:rsidR="00774B71" w:rsidRPr="00774B71" w:rsidSect="00E84307">
      <w:footerReference w:type="default" r:id="rId11"/>
      <w:pgSz w:w="12240" w:h="15840"/>
      <w:pgMar w:top="1440" w:right="1440" w:bottom="5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7F54" w:rsidRDefault="00927F54" w:rsidP="00684E5D">
      <w:pPr>
        <w:spacing w:after="0" w:line="240" w:lineRule="auto"/>
      </w:pPr>
      <w:r>
        <w:separator/>
      </w:r>
    </w:p>
  </w:endnote>
  <w:endnote w:type="continuationSeparator" w:id="1">
    <w:p w:rsidR="00927F54" w:rsidRDefault="00927F54" w:rsidP="00684E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955" w:rsidRDefault="005B6955" w:rsidP="00995C20">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5B6955" w:rsidRDefault="00995C20">
    <w:pPr>
      <w:pStyle w:val="Footer"/>
      <w:pBdr>
        <w:top w:val="thinThickSmallGap" w:sz="24" w:space="1" w:color="622423" w:themeColor="accent2" w:themeShade="7F"/>
      </w:pBdr>
      <w:rPr>
        <w:rFonts w:asciiTheme="majorHAnsi" w:hAnsiTheme="majorHAnsi"/>
      </w:rPr>
    </w:pPr>
    <w:r>
      <w:rPr>
        <w:rFonts w:asciiTheme="majorHAnsi" w:hAnsiTheme="majorHAnsi"/>
      </w:rPr>
      <w:t xml:space="preserve">                                                                  </w:t>
    </w:r>
    <w:r w:rsidR="0004143A">
      <w:rPr>
        <w:rFonts w:asciiTheme="majorHAnsi" w:hAnsiTheme="majorHAnsi"/>
      </w:rPr>
      <w:t xml:space="preserve">Foundation of Innovations </w:t>
    </w:r>
    <w:r w:rsidR="0004143A">
      <w:rPr>
        <w:rFonts w:asciiTheme="majorHAnsi" w:hAnsiTheme="majorHAnsi"/>
      </w:rPr>
      <w:tab/>
    </w:r>
    <w:r w:rsidR="005B6955">
      <w:rPr>
        <w:rFonts w:asciiTheme="majorHAnsi" w:hAnsiTheme="majorHAnsi"/>
      </w:rPr>
      <w:t xml:space="preserve">Page </w:t>
    </w:r>
    <w:fldSimple w:instr=" PAGE   \* MERGEFORMAT ">
      <w:r w:rsidR="00F961F6" w:rsidRPr="00F961F6">
        <w:rPr>
          <w:rFonts w:asciiTheme="majorHAnsi" w:hAnsiTheme="majorHAnsi"/>
          <w:noProof/>
        </w:rPr>
        <w:t>1</w:t>
      </w:r>
    </w:fldSimple>
  </w:p>
  <w:p w:rsidR="00684E5D" w:rsidRDefault="00684E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7F54" w:rsidRDefault="00927F54" w:rsidP="00684E5D">
      <w:pPr>
        <w:spacing w:after="0" w:line="240" w:lineRule="auto"/>
      </w:pPr>
      <w:r>
        <w:separator/>
      </w:r>
    </w:p>
  </w:footnote>
  <w:footnote w:type="continuationSeparator" w:id="1">
    <w:p w:rsidR="00927F54" w:rsidRDefault="00927F54" w:rsidP="00684E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C5F87"/>
    <w:multiLevelType w:val="hybridMultilevel"/>
    <w:tmpl w:val="36D019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DB6009"/>
    <w:multiLevelType w:val="hybridMultilevel"/>
    <w:tmpl w:val="98547E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2C5508"/>
    <w:multiLevelType w:val="hybridMultilevel"/>
    <w:tmpl w:val="D7CEAA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EC1F24"/>
    <w:multiLevelType w:val="hybridMultilevel"/>
    <w:tmpl w:val="56EC30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303380"/>
    <w:multiLevelType w:val="hybridMultilevel"/>
    <w:tmpl w:val="A72CB5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E20CC8"/>
    <w:multiLevelType w:val="hybridMultilevel"/>
    <w:tmpl w:val="CC1E16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A14AAE"/>
    <w:multiLevelType w:val="hybridMultilevel"/>
    <w:tmpl w:val="FD764C7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1577804"/>
    <w:multiLevelType w:val="hybridMultilevel"/>
    <w:tmpl w:val="A7F028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F6463E"/>
    <w:multiLevelType w:val="hybridMultilevel"/>
    <w:tmpl w:val="440E3D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2E32C4"/>
    <w:multiLevelType w:val="hybridMultilevel"/>
    <w:tmpl w:val="43104E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540B77"/>
    <w:multiLevelType w:val="hybridMultilevel"/>
    <w:tmpl w:val="1A7EDB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2"/>
  </w:num>
  <w:num w:numId="5">
    <w:abstractNumId w:val="7"/>
  </w:num>
  <w:num w:numId="6">
    <w:abstractNumId w:val="3"/>
  </w:num>
  <w:num w:numId="7">
    <w:abstractNumId w:val="10"/>
  </w:num>
  <w:num w:numId="8">
    <w:abstractNumId w:val="9"/>
  </w:num>
  <w:num w:numId="9">
    <w:abstractNumId w:val="4"/>
  </w:num>
  <w:num w:numId="10">
    <w:abstractNumId w:val="1"/>
  </w:num>
  <w:num w:numId="11">
    <w:abstractNumId w:val="8"/>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137B44"/>
    <w:rsid w:val="0000200F"/>
    <w:rsid w:val="000033EE"/>
    <w:rsid w:val="00004B49"/>
    <w:rsid w:val="000052CC"/>
    <w:rsid w:val="00007014"/>
    <w:rsid w:val="00010CA6"/>
    <w:rsid w:val="00012A2A"/>
    <w:rsid w:val="000141B0"/>
    <w:rsid w:val="00014E77"/>
    <w:rsid w:val="00017875"/>
    <w:rsid w:val="00021A39"/>
    <w:rsid w:val="00023559"/>
    <w:rsid w:val="0002397F"/>
    <w:rsid w:val="0002495F"/>
    <w:rsid w:val="00033B7C"/>
    <w:rsid w:val="00034DA2"/>
    <w:rsid w:val="00036B65"/>
    <w:rsid w:val="0004143A"/>
    <w:rsid w:val="000439BC"/>
    <w:rsid w:val="00054301"/>
    <w:rsid w:val="00056109"/>
    <w:rsid w:val="00056411"/>
    <w:rsid w:val="0006115E"/>
    <w:rsid w:val="00063C97"/>
    <w:rsid w:val="00065863"/>
    <w:rsid w:val="000718B2"/>
    <w:rsid w:val="000719E8"/>
    <w:rsid w:val="00074643"/>
    <w:rsid w:val="000748BC"/>
    <w:rsid w:val="00075ED9"/>
    <w:rsid w:val="000772D7"/>
    <w:rsid w:val="000817AE"/>
    <w:rsid w:val="00081BFB"/>
    <w:rsid w:val="00082406"/>
    <w:rsid w:val="000830AC"/>
    <w:rsid w:val="00084E42"/>
    <w:rsid w:val="0008601F"/>
    <w:rsid w:val="00092E45"/>
    <w:rsid w:val="00093A2B"/>
    <w:rsid w:val="00094401"/>
    <w:rsid w:val="0009794E"/>
    <w:rsid w:val="000A0FB8"/>
    <w:rsid w:val="000A161B"/>
    <w:rsid w:val="000A48E8"/>
    <w:rsid w:val="000A4D4C"/>
    <w:rsid w:val="000A4EF9"/>
    <w:rsid w:val="000B019A"/>
    <w:rsid w:val="000B3E47"/>
    <w:rsid w:val="000B617B"/>
    <w:rsid w:val="000B6D35"/>
    <w:rsid w:val="000B7DA9"/>
    <w:rsid w:val="000C1D5A"/>
    <w:rsid w:val="000C2459"/>
    <w:rsid w:val="000C2FAC"/>
    <w:rsid w:val="000C742C"/>
    <w:rsid w:val="000D10F0"/>
    <w:rsid w:val="000D2BDE"/>
    <w:rsid w:val="000D3764"/>
    <w:rsid w:val="000D606F"/>
    <w:rsid w:val="000E0B96"/>
    <w:rsid w:val="000E432B"/>
    <w:rsid w:val="000E6E81"/>
    <w:rsid w:val="000F0363"/>
    <w:rsid w:val="000F1C37"/>
    <w:rsid w:val="000F3D19"/>
    <w:rsid w:val="000F54C1"/>
    <w:rsid w:val="000F5D09"/>
    <w:rsid w:val="000F5FD9"/>
    <w:rsid w:val="0010076D"/>
    <w:rsid w:val="00106F6A"/>
    <w:rsid w:val="00107D58"/>
    <w:rsid w:val="00111110"/>
    <w:rsid w:val="00111AFD"/>
    <w:rsid w:val="001134DE"/>
    <w:rsid w:val="0011779A"/>
    <w:rsid w:val="0012082C"/>
    <w:rsid w:val="00121C94"/>
    <w:rsid w:val="00124A5D"/>
    <w:rsid w:val="00130BFD"/>
    <w:rsid w:val="00130C2A"/>
    <w:rsid w:val="00133C07"/>
    <w:rsid w:val="001346AA"/>
    <w:rsid w:val="00134BC0"/>
    <w:rsid w:val="0013589F"/>
    <w:rsid w:val="00136B13"/>
    <w:rsid w:val="0013761E"/>
    <w:rsid w:val="00137B44"/>
    <w:rsid w:val="00137F9D"/>
    <w:rsid w:val="00140D54"/>
    <w:rsid w:val="00142D58"/>
    <w:rsid w:val="0014519F"/>
    <w:rsid w:val="00145536"/>
    <w:rsid w:val="00145BAB"/>
    <w:rsid w:val="001465D7"/>
    <w:rsid w:val="00147166"/>
    <w:rsid w:val="00150B7A"/>
    <w:rsid w:val="00151689"/>
    <w:rsid w:val="001560DD"/>
    <w:rsid w:val="0015619D"/>
    <w:rsid w:val="00157C2B"/>
    <w:rsid w:val="00162C72"/>
    <w:rsid w:val="00162F38"/>
    <w:rsid w:val="00163991"/>
    <w:rsid w:val="00165897"/>
    <w:rsid w:val="00166FB5"/>
    <w:rsid w:val="00171EC4"/>
    <w:rsid w:val="001722F9"/>
    <w:rsid w:val="00173999"/>
    <w:rsid w:val="00174EA1"/>
    <w:rsid w:val="00175FB2"/>
    <w:rsid w:val="00176203"/>
    <w:rsid w:val="00181538"/>
    <w:rsid w:val="00185877"/>
    <w:rsid w:val="001862ED"/>
    <w:rsid w:val="00186EDA"/>
    <w:rsid w:val="00192DAB"/>
    <w:rsid w:val="00196297"/>
    <w:rsid w:val="001A188B"/>
    <w:rsid w:val="001A45B0"/>
    <w:rsid w:val="001A6120"/>
    <w:rsid w:val="001A716D"/>
    <w:rsid w:val="001B0104"/>
    <w:rsid w:val="001C32AD"/>
    <w:rsid w:val="001C3B6A"/>
    <w:rsid w:val="001C4ADB"/>
    <w:rsid w:val="001D2125"/>
    <w:rsid w:val="001D3E41"/>
    <w:rsid w:val="001D55F4"/>
    <w:rsid w:val="001E131F"/>
    <w:rsid w:val="001E14DB"/>
    <w:rsid w:val="001E1503"/>
    <w:rsid w:val="001E5090"/>
    <w:rsid w:val="001F14E5"/>
    <w:rsid w:val="001F2165"/>
    <w:rsid w:val="001F467A"/>
    <w:rsid w:val="001F7633"/>
    <w:rsid w:val="001F7722"/>
    <w:rsid w:val="00203AAA"/>
    <w:rsid w:val="00204031"/>
    <w:rsid w:val="00204DDB"/>
    <w:rsid w:val="00207729"/>
    <w:rsid w:val="002154B5"/>
    <w:rsid w:val="00224B71"/>
    <w:rsid w:val="0022571A"/>
    <w:rsid w:val="00226B7B"/>
    <w:rsid w:val="0023253F"/>
    <w:rsid w:val="00232731"/>
    <w:rsid w:val="00236B45"/>
    <w:rsid w:val="00237BB5"/>
    <w:rsid w:val="00237F6F"/>
    <w:rsid w:val="00242187"/>
    <w:rsid w:val="00242B66"/>
    <w:rsid w:val="00245185"/>
    <w:rsid w:val="002533D0"/>
    <w:rsid w:val="002608CF"/>
    <w:rsid w:val="0026567A"/>
    <w:rsid w:val="00266816"/>
    <w:rsid w:val="00267A61"/>
    <w:rsid w:val="00270563"/>
    <w:rsid w:val="00295BD2"/>
    <w:rsid w:val="00297F51"/>
    <w:rsid w:val="002A32DB"/>
    <w:rsid w:val="002A59B9"/>
    <w:rsid w:val="002B1C2C"/>
    <w:rsid w:val="002B1CBE"/>
    <w:rsid w:val="002B3D5C"/>
    <w:rsid w:val="002B568B"/>
    <w:rsid w:val="002C195D"/>
    <w:rsid w:val="002C377D"/>
    <w:rsid w:val="002C3BBB"/>
    <w:rsid w:val="002C4062"/>
    <w:rsid w:val="002C5EDB"/>
    <w:rsid w:val="002C7687"/>
    <w:rsid w:val="002D202B"/>
    <w:rsid w:val="002D5BB7"/>
    <w:rsid w:val="002D7541"/>
    <w:rsid w:val="002E169F"/>
    <w:rsid w:val="002E1D72"/>
    <w:rsid w:val="002E3D1C"/>
    <w:rsid w:val="002E3EF2"/>
    <w:rsid w:val="002E6DA6"/>
    <w:rsid w:val="00301D6C"/>
    <w:rsid w:val="00302D33"/>
    <w:rsid w:val="003037B8"/>
    <w:rsid w:val="003043D1"/>
    <w:rsid w:val="00304807"/>
    <w:rsid w:val="00304C2E"/>
    <w:rsid w:val="00306288"/>
    <w:rsid w:val="003063A9"/>
    <w:rsid w:val="00310BC9"/>
    <w:rsid w:val="00312A63"/>
    <w:rsid w:val="00315CF4"/>
    <w:rsid w:val="003161B6"/>
    <w:rsid w:val="00323354"/>
    <w:rsid w:val="003247DB"/>
    <w:rsid w:val="00324BEE"/>
    <w:rsid w:val="00325F10"/>
    <w:rsid w:val="003355BC"/>
    <w:rsid w:val="003357DD"/>
    <w:rsid w:val="00342F49"/>
    <w:rsid w:val="00347ABC"/>
    <w:rsid w:val="00354A34"/>
    <w:rsid w:val="00356CBC"/>
    <w:rsid w:val="00356EFF"/>
    <w:rsid w:val="003648B1"/>
    <w:rsid w:val="00364D70"/>
    <w:rsid w:val="00366C5E"/>
    <w:rsid w:val="00366DC6"/>
    <w:rsid w:val="00373C7B"/>
    <w:rsid w:val="00375679"/>
    <w:rsid w:val="003770E9"/>
    <w:rsid w:val="00377850"/>
    <w:rsid w:val="00380667"/>
    <w:rsid w:val="00382091"/>
    <w:rsid w:val="003835CB"/>
    <w:rsid w:val="00384232"/>
    <w:rsid w:val="00386464"/>
    <w:rsid w:val="00386863"/>
    <w:rsid w:val="003935F0"/>
    <w:rsid w:val="00397280"/>
    <w:rsid w:val="003A0CCA"/>
    <w:rsid w:val="003B1F3C"/>
    <w:rsid w:val="003B2866"/>
    <w:rsid w:val="003B47C3"/>
    <w:rsid w:val="003B5C9A"/>
    <w:rsid w:val="003B7658"/>
    <w:rsid w:val="003B7955"/>
    <w:rsid w:val="003C48B9"/>
    <w:rsid w:val="003C7844"/>
    <w:rsid w:val="003C7AC0"/>
    <w:rsid w:val="003D5051"/>
    <w:rsid w:val="003E0414"/>
    <w:rsid w:val="003E0612"/>
    <w:rsid w:val="003E2132"/>
    <w:rsid w:val="003E2300"/>
    <w:rsid w:val="003F21C8"/>
    <w:rsid w:val="0040191E"/>
    <w:rsid w:val="00404337"/>
    <w:rsid w:val="00404C35"/>
    <w:rsid w:val="00405C03"/>
    <w:rsid w:val="004066F2"/>
    <w:rsid w:val="004150AE"/>
    <w:rsid w:val="00417E37"/>
    <w:rsid w:val="00420F99"/>
    <w:rsid w:val="00421F13"/>
    <w:rsid w:val="004255F5"/>
    <w:rsid w:val="00425C84"/>
    <w:rsid w:val="00426AFF"/>
    <w:rsid w:val="00434499"/>
    <w:rsid w:val="00434851"/>
    <w:rsid w:val="00437A83"/>
    <w:rsid w:val="004459F3"/>
    <w:rsid w:val="00451268"/>
    <w:rsid w:val="00451698"/>
    <w:rsid w:val="004664BE"/>
    <w:rsid w:val="00467961"/>
    <w:rsid w:val="00467DA6"/>
    <w:rsid w:val="00471460"/>
    <w:rsid w:val="00477049"/>
    <w:rsid w:val="0047710A"/>
    <w:rsid w:val="004776CC"/>
    <w:rsid w:val="00480318"/>
    <w:rsid w:val="00481157"/>
    <w:rsid w:val="0048328A"/>
    <w:rsid w:val="004868F6"/>
    <w:rsid w:val="00495CC6"/>
    <w:rsid w:val="00496626"/>
    <w:rsid w:val="004A1387"/>
    <w:rsid w:val="004A25E0"/>
    <w:rsid w:val="004A3071"/>
    <w:rsid w:val="004A6466"/>
    <w:rsid w:val="004A7302"/>
    <w:rsid w:val="004B26E7"/>
    <w:rsid w:val="004B42A3"/>
    <w:rsid w:val="004B6F7F"/>
    <w:rsid w:val="004C11B0"/>
    <w:rsid w:val="004C1CC8"/>
    <w:rsid w:val="004C2FDD"/>
    <w:rsid w:val="004C5321"/>
    <w:rsid w:val="004C5D56"/>
    <w:rsid w:val="004C63B4"/>
    <w:rsid w:val="004C790A"/>
    <w:rsid w:val="004D0E73"/>
    <w:rsid w:val="004D2589"/>
    <w:rsid w:val="004D2621"/>
    <w:rsid w:val="004D34A8"/>
    <w:rsid w:val="004D4387"/>
    <w:rsid w:val="004D628B"/>
    <w:rsid w:val="004E024F"/>
    <w:rsid w:val="004E620C"/>
    <w:rsid w:val="004E7B30"/>
    <w:rsid w:val="004F16DE"/>
    <w:rsid w:val="004F18E2"/>
    <w:rsid w:val="0050415F"/>
    <w:rsid w:val="005074C6"/>
    <w:rsid w:val="00512000"/>
    <w:rsid w:val="005150C3"/>
    <w:rsid w:val="00516014"/>
    <w:rsid w:val="005213BE"/>
    <w:rsid w:val="00522D84"/>
    <w:rsid w:val="00523412"/>
    <w:rsid w:val="005234FE"/>
    <w:rsid w:val="00524495"/>
    <w:rsid w:val="005253A5"/>
    <w:rsid w:val="00525DFC"/>
    <w:rsid w:val="00527134"/>
    <w:rsid w:val="00527BC9"/>
    <w:rsid w:val="00530B9F"/>
    <w:rsid w:val="00532887"/>
    <w:rsid w:val="00532A6C"/>
    <w:rsid w:val="00532ADC"/>
    <w:rsid w:val="00535AB2"/>
    <w:rsid w:val="00536A6C"/>
    <w:rsid w:val="00543E5B"/>
    <w:rsid w:val="00544140"/>
    <w:rsid w:val="005445E0"/>
    <w:rsid w:val="00551DF8"/>
    <w:rsid w:val="00553383"/>
    <w:rsid w:val="0056237C"/>
    <w:rsid w:val="0056377C"/>
    <w:rsid w:val="00565A17"/>
    <w:rsid w:val="00566CAE"/>
    <w:rsid w:val="0057442D"/>
    <w:rsid w:val="00582FF7"/>
    <w:rsid w:val="0058328A"/>
    <w:rsid w:val="00584268"/>
    <w:rsid w:val="00596C90"/>
    <w:rsid w:val="005A0C5C"/>
    <w:rsid w:val="005A188A"/>
    <w:rsid w:val="005A48A5"/>
    <w:rsid w:val="005A578A"/>
    <w:rsid w:val="005A5FCE"/>
    <w:rsid w:val="005B0473"/>
    <w:rsid w:val="005B0996"/>
    <w:rsid w:val="005B2D8D"/>
    <w:rsid w:val="005B6404"/>
    <w:rsid w:val="005B6955"/>
    <w:rsid w:val="005C3D4C"/>
    <w:rsid w:val="005C4F78"/>
    <w:rsid w:val="005C755D"/>
    <w:rsid w:val="005D1C7A"/>
    <w:rsid w:val="005D3A6A"/>
    <w:rsid w:val="005D3AD5"/>
    <w:rsid w:val="005E2046"/>
    <w:rsid w:val="005E4161"/>
    <w:rsid w:val="005E741E"/>
    <w:rsid w:val="005F2820"/>
    <w:rsid w:val="005F4FA7"/>
    <w:rsid w:val="005F5654"/>
    <w:rsid w:val="00603170"/>
    <w:rsid w:val="0060587D"/>
    <w:rsid w:val="00614B48"/>
    <w:rsid w:val="006153BB"/>
    <w:rsid w:val="006202DE"/>
    <w:rsid w:val="0062228E"/>
    <w:rsid w:val="0062633E"/>
    <w:rsid w:val="00627CC8"/>
    <w:rsid w:val="0063468F"/>
    <w:rsid w:val="00635190"/>
    <w:rsid w:val="00640773"/>
    <w:rsid w:val="0064421C"/>
    <w:rsid w:val="006448D8"/>
    <w:rsid w:val="006460DC"/>
    <w:rsid w:val="006515F6"/>
    <w:rsid w:val="00652E58"/>
    <w:rsid w:val="006545C2"/>
    <w:rsid w:val="00655169"/>
    <w:rsid w:val="0065688E"/>
    <w:rsid w:val="0065788F"/>
    <w:rsid w:val="00664528"/>
    <w:rsid w:val="00677203"/>
    <w:rsid w:val="00680E41"/>
    <w:rsid w:val="00684B14"/>
    <w:rsid w:val="00684E5D"/>
    <w:rsid w:val="00685392"/>
    <w:rsid w:val="0068764B"/>
    <w:rsid w:val="00690E8C"/>
    <w:rsid w:val="00693481"/>
    <w:rsid w:val="006961BE"/>
    <w:rsid w:val="006A3E26"/>
    <w:rsid w:val="006B0ECE"/>
    <w:rsid w:val="006B1F04"/>
    <w:rsid w:val="006B4143"/>
    <w:rsid w:val="006C0A84"/>
    <w:rsid w:val="006C13B8"/>
    <w:rsid w:val="006C5ACF"/>
    <w:rsid w:val="006D0430"/>
    <w:rsid w:val="006D500B"/>
    <w:rsid w:val="006D7F8D"/>
    <w:rsid w:val="006E5309"/>
    <w:rsid w:val="006F1AF5"/>
    <w:rsid w:val="006F5253"/>
    <w:rsid w:val="00700AEF"/>
    <w:rsid w:val="00703B34"/>
    <w:rsid w:val="00710197"/>
    <w:rsid w:val="0072401C"/>
    <w:rsid w:val="0073203A"/>
    <w:rsid w:val="007334BB"/>
    <w:rsid w:val="00747AB6"/>
    <w:rsid w:val="00752FBA"/>
    <w:rsid w:val="007559F0"/>
    <w:rsid w:val="00756DE7"/>
    <w:rsid w:val="00762ED5"/>
    <w:rsid w:val="00765453"/>
    <w:rsid w:val="0076775F"/>
    <w:rsid w:val="00771734"/>
    <w:rsid w:val="0077218B"/>
    <w:rsid w:val="0077340E"/>
    <w:rsid w:val="00773689"/>
    <w:rsid w:val="007736B8"/>
    <w:rsid w:val="00774B71"/>
    <w:rsid w:val="00774D6E"/>
    <w:rsid w:val="00784E77"/>
    <w:rsid w:val="00785EEA"/>
    <w:rsid w:val="00786449"/>
    <w:rsid w:val="00791E6B"/>
    <w:rsid w:val="0079236C"/>
    <w:rsid w:val="00793785"/>
    <w:rsid w:val="007937F9"/>
    <w:rsid w:val="00793929"/>
    <w:rsid w:val="00797AF9"/>
    <w:rsid w:val="007A0C4B"/>
    <w:rsid w:val="007A1E6C"/>
    <w:rsid w:val="007A6D1A"/>
    <w:rsid w:val="007A77CF"/>
    <w:rsid w:val="007B03CA"/>
    <w:rsid w:val="007B4AC3"/>
    <w:rsid w:val="007B65C5"/>
    <w:rsid w:val="007C0E0A"/>
    <w:rsid w:val="007C63A2"/>
    <w:rsid w:val="007C671E"/>
    <w:rsid w:val="007C6DD8"/>
    <w:rsid w:val="007D00BF"/>
    <w:rsid w:val="007D0DB6"/>
    <w:rsid w:val="007D738F"/>
    <w:rsid w:val="007E1CAC"/>
    <w:rsid w:val="007E303F"/>
    <w:rsid w:val="007E3238"/>
    <w:rsid w:val="007E4274"/>
    <w:rsid w:val="007E4AE5"/>
    <w:rsid w:val="007E5772"/>
    <w:rsid w:val="007E6E34"/>
    <w:rsid w:val="007F18C6"/>
    <w:rsid w:val="007F1C65"/>
    <w:rsid w:val="008008B3"/>
    <w:rsid w:val="008015DD"/>
    <w:rsid w:val="00801EFA"/>
    <w:rsid w:val="00805792"/>
    <w:rsid w:val="008059E0"/>
    <w:rsid w:val="00807C17"/>
    <w:rsid w:val="008120BD"/>
    <w:rsid w:val="00816176"/>
    <w:rsid w:val="008178A6"/>
    <w:rsid w:val="0082080A"/>
    <w:rsid w:val="00821638"/>
    <w:rsid w:val="0082571C"/>
    <w:rsid w:val="00833DD4"/>
    <w:rsid w:val="008344A6"/>
    <w:rsid w:val="00840369"/>
    <w:rsid w:val="008403AF"/>
    <w:rsid w:val="0084068A"/>
    <w:rsid w:val="008519E3"/>
    <w:rsid w:val="00852462"/>
    <w:rsid w:val="00854880"/>
    <w:rsid w:val="00854C4D"/>
    <w:rsid w:val="00856C9F"/>
    <w:rsid w:val="00860B34"/>
    <w:rsid w:val="00861077"/>
    <w:rsid w:val="00861645"/>
    <w:rsid w:val="00861F97"/>
    <w:rsid w:val="00862B6C"/>
    <w:rsid w:val="00871DA2"/>
    <w:rsid w:val="008739AC"/>
    <w:rsid w:val="00874ACC"/>
    <w:rsid w:val="00893AEE"/>
    <w:rsid w:val="008A479F"/>
    <w:rsid w:val="008A5098"/>
    <w:rsid w:val="008B15BC"/>
    <w:rsid w:val="008B3C11"/>
    <w:rsid w:val="008B6DD7"/>
    <w:rsid w:val="008C1122"/>
    <w:rsid w:val="008C3C33"/>
    <w:rsid w:val="008C52F5"/>
    <w:rsid w:val="008C6B6F"/>
    <w:rsid w:val="008D05C1"/>
    <w:rsid w:val="008D072E"/>
    <w:rsid w:val="008D1A40"/>
    <w:rsid w:val="008D463A"/>
    <w:rsid w:val="008D7384"/>
    <w:rsid w:val="008E18D8"/>
    <w:rsid w:val="008E2309"/>
    <w:rsid w:val="008E2CBD"/>
    <w:rsid w:val="008E774C"/>
    <w:rsid w:val="008E7E14"/>
    <w:rsid w:val="008F1709"/>
    <w:rsid w:val="008F17C2"/>
    <w:rsid w:val="008F3A3A"/>
    <w:rsid w:val="008F6923"/>
    <w:rsid w:val="008F6C70"/>
    <w:rsid w:val="008F78DD"/>
    <w:rsid w:val="00902B77"/>
    <w:rsid w:val="00904AAE"/>
    <w:rsid w:val="009054A7"/>
    <w:rsid w:val="00906568"/>
    <w:rsid w:val="0090680B"/>
    <w:rsid w:val="00914411"/>
    <w:rsid w:val="00916964"/>
    <w:rsid w:val="00927F0D"/>
    <w:rsid w:val="00927F54"/>
    <w:rsid w:val="0093007C"/>
    <w:rsid w:val="00933087"/>
    <w:rsid w:val="0093778D"/>
    <w:rsid w:val="00940C25"/>
    <w:rsid w:val="00942773"/>
    <w:rsid w:val="0094363E"/>
    <w:rsid w:val="00944342"/>
    <w:rsid w:val="00944AEB"/>
    <w:rsid w:val="0094555D"/>
    <w:rsid w:val="00950D3D"/>
    <w:rsid w:val="00951B80"/>
    <w:rsid w:val="00954A92"/>
    <w:rsid w:val="00957BAE"/>
    <w:rsid w:val="009612A7"/>
    <w:rsid w:val="00961423"/>
    <w:rsid w:val="00966B8B"/>
    <w:rsid w:val="0097149D"/>
    <w:rsid w:val="00981EA9"/>
    <w:rsid w:val="00982F0F"/>
    <w:rsid w:val="00985DEF"/>
    <w:rsid w:val="009860AF"/>
    <w:rsid w:val="009940D1"/>
    <w:rsid w:val="00995C20"/>
    <w:rsid w:val="009A1043"/>
    <w:rsid w:val="009A1675"/>
    <w:rsid w:val="009A337F"/>
    <w:rsid w:val="009A6EC1"/>
    <w:rsid w:val="009B43DB"/>
    <w:rsid w:val="009B73BB"/>
    <w:rsid w:val="009B78B9"/>
    <w:rsid w:val="009B7BF5"/>
    <w:rsid w:val="009C2760"/>
    <w:rsid w:val="009D1490"/>
    <w:rsid w:val="009D1C67"/>
    <w:rsid w:val="009D5033"/>
    <w:rsid w:val="009E2A4B"/>
    <w:rsid w:val="009E3081"/>
    <w:rsid w:val="009E3D5E"/>
    <w:rsid w:val="009E43C3"/>
    <w:rsid w:val="009E57F4"/>
    <w:rsid w:val="009E6125"/>
    <w:rsid w:val="00A02688"/>
    <w:rsid w:val="00A02AD8"/>
    <w:rsid w:val="00A02D17"/>
    <w:rsid w:val="00A050AE"/>
    <w:rsid w:val="00A05111"/>
    <w:rsid w:val="00A060F7"/>
    <w:rsid w:val="00A10575"/>
    <w:rsid w:val="00A12917"/>
    <w:rsid w:val="00A14F00"/>
    <w:rsid w:val="00A1578E"/>
    <w:rsid w:val="00A1589C"/>
    <w:rsid w:val="00A17967"/>
    <w:rsid w:val="00A2182F"/>
    <w:rsid w:val="00A22263"/>
    <w:rsid w:val="00A23815"/>
    <w:rsid w:val="00A2593B"/>
    <w:rsid w:val="00A26F77"/>
    <w:rsid w:val="00A30F2F"/>
    <w:rsid w:val="00A32016"/>
    <w:rsid w:val="00A345D4"/>
    <w:rsid w:val="00A3671F"/>
    <w:rsid w:val="00A37E10"/>
    <w:rsid w:val="00A42C5A"/>
    <w:rsid w:val="00A45F58"/>
    <w:rsid w:val="00A46068"/>
    <w:rsid w:val="00A4685E"/>
    <w:rsid w:val="00A478B0"/>
    <w:rsid w:val="00A502F9"/>
    <w:rsid w:val="00A518E1"/>
    <w:rsid w:val="00A5290B"/>
    <w:rsid w:val="00A57CBF"/>
    <w:rsid w:val="00A61BE5"/>
    <w:rsid w:val="00A738BC"/>
    <w:rsid w:val="00A73BC1"/>
    <w:rsid w:val="00A7715A"/>
    <w:rsid w:val="00A77A8C"/>
    <w:rsid w:val="00A80C79"/>
    <w:rsid w:val="00A80CAB"/>
    <w:rsid w:val="00A855ED"/>
    <w:rsid w:val="00A8694D"/>
    <w:rsid w:val="00A87839"/>
    <w:rsid w:val="00A9088C"/>
    <w:rsid w:val="00A91939"/>
    <w:rsid w:val="00A91DB1"/>
    <w:rsid w:val="00A951F6"/>
    <w:rsid w:val="00A96023"/>
    <w:rsid w:val="00A96F8F"/>
    <w:rsid w:val="00AA1A6C"/>
    <w:rsid w:val="00AA35A2"/>
    <w:rsid w:val="00AA447D"/>
    <w:rsid w:val="00AA4FD3"/>
    <w:rsid w:val="00AA6BA4"/>
    <w:rsid w:val="00AB15E4"/>
    <w:rsid w:val="00AB6697"/>
    <w:rsid w:val="00AB7595"/>
    <w:rsid w:val="00AC0A6D"/>
    <w:rsid w:val="00AC16EC"/>
    <w:rsid w:val="00AC3338"/>
    <w:rsid w:val="00AC5E1A"/>
    <w:rsid w:val="00AD087D"/>
    <w:rsid w:val="00AD0E3E"/>
    <w:rsid w:val="00AD1537"/>
    <w:rsid w:val="00AD167E"/>
    <w:rsid w:val="00AD1C26"/>
    <w:rsid w:val="00AD46F5"/>
    <w:rsid w:val="00AD5153"/>
    <w:rsid w:val="00AD72F4"/>
    <w:rsid w:val="00AD7FFD"/>
    <w:rsid w:val="00AE14B3"/>
    <w:rsid w:val="00AE45E8"/>
    <w:rsid w:val="00AE7670"/>
    <w:rsid w:val="00AF00B3"/>
    <w:rsid w:val="00AF0B3A"/>
    <w:rsid w:val="00AF308A"/>
    <w:rsid w:val="00AF44CB"/>
    <w:rsid w:val="00AF4EDE"/>
    <w:rsid w:val="00B0154D"/>
    <w:rsid w:val="00B02A3D"/>
    <w:rsid w:val="00B0570D"/>
    <w:rsid w:val="00B05AC9"/>
    <w:rsid w:val="00B1250D"/>
    <w:rsid w:val="00B12DDB"/>
    <w:rsid w:val="00B14B8B"/>
    <w:rsid w:val="00B16D8F"/>
    <w:rsid w:val="00B22598"/>
    <w:rsid w:val="00B24B40"/>
    <w:rsid w:val="00B276D6"/>
    <w:rsid w:val="00B3284E"/>
    <w:rsid w:val="00B36A15"/>
    <w:rsid w:val="00B4058A"/>
    <w:rsid w:val="00B45C2E"/>
    <w:rsid w:val="00B46ABC"/>
    <w:rsid w:val="00B510CD"/>
    <w:rsid w:val="00B5127F"/>
    <w:rsid w:val="00B54586"/>
    <w:rsid w:val="00B555A0"/>
    <w:rsid w:val="00B561EB"/>
    <w:rsid w:val="00B56D47"/>
    <w:rsid w:val="00B61CED"/>
    <w:rsid w:val="00B70839"/>
    <w:rsid w:val="00B7398B"/>
    <w:rsid w:val="00B73F80"/>
    <w:rsid w:val="00B75E43"/>
    <w:rsid w:val="00B77806"/>
    <w:rsid w:val="00B802DE"/>
    <w:rsid w:val="00B8171E"/>
    <w:rsid w:val="00B841CF"/>
    <w:rsid w:val="00B851FC"/>
    <w:rsid w:val="00B85D58"/>
    <w:rsid w:val="00B93A31"/>
    <w:rsid w:val="00B961E4"/>
    <w:rsid w:val="00B96E76"/>
    <w:rsid w:val="00B97BED"/>
    <w:rsid w:val="00BA1D62"/>
    <w:rsid w:val="00BA252E"/>
    <w:rsid w:val="00BA3235"/>
    <w:rsid w:val="00BA3B15"/>
    <w:rsid w:val="00BA4EF5"/>
    <w:rsid w:val="00BB092F"/>
    <w:rsid w:val="00BB2234"/>
    <w:rsid w:val="00BB4364"/>
    <w:rsid w:val="00BB6099"/>
    <w:rsid w:val="00BB6943"/>
    <w:rsid w:val="00BC03E0"/>
    <w:rsid w:val="00BC4B1E"/>
    <w:rsid w:val="00BC5B80"/>
    <w:rsid w:val="00BC6EE0"/>
    <w:rsid w:val="00BC7A47"/>
    <w:rsid w:val="00BD3071"/>
    <w:rsid w:val="00BD31A4"/>
    <w:rsid w:val="00BD3A39"/>
    <w:rsid w:val="00BE02ED"/>
    <w:rsid w:val="00BE0B9D"/>
    <w:rsid w:val="00BE13FF"/>
    <w:rsid w:val="00BE433C"/>
    <w:rsid w:val="00BE5E20"/>
    <w:rsid w:val="00BE7E34"/>
    <w:rsid w:val="00BF14A4"/>
    <w:rsid w:val="00BF17D5"/>
    <w:rsid w:val="00BF270A"/>
    <w:rsid w:val="00BF342C"/>
    <w:rsid w:val="00BF3739"/>
    <w:rsid w:val="00BF4661"/>
    <w:rsid w:val="00BF5540"/>
    <w:rsid w:val="00BF6571"/>
    <w:rsid w:val="00C02333"/>
    <w:rsid w:val="00C04EAA"/>
    <w:rsid w:val="00C07EEE"/>
    <w:rsid w:val="00C100F1"/>
    <w:rsid w:val="00C12F5A"/>
    <w:rsid w:val="00C13636"/>
    <w:rsid w:val="00C16543"/>
    <w:rsid w:val="00C22EE7"/>
    <w:rsid w:val="00C23AE6"/>
    <w:rsid w:val="00C27270"/>
    <w:rsid w:val="00C27591"/>
    <w:rsid w:val="00C30112"/>
    <w:rsid w:val="00C31510"/>
    <w:rsid w:val="00C40F0B"/>
    <w:rsid w:val="00C4369D"/>
    <w:rsid w:val="00C45BFC"/>
    <w:rsid w:val="00C45E34"/>
    <w:rsid w:val="00C4770C"/>
    <w:rsid w:val="00C50FDD"/>
    <w:rsid w:val="00C5478E"/>
    <w:rsid w:val="00C57ACE"/>
    <w:rsid w:val="00C60C9B"/>
    <w:rsid w:val="00C61790"/>
    <w:rsid w:val="00C625BC"/>
    <w:rsid w:val="00C6343C"/>
    <w:rsid w:val="00C64A5E"/>
    <w:rsid w:val="00C64E6C"/>
    <w:rsid w:val="00C65BB8"/>
    <w:rsid w:val="00C668DC"/>
    <w:rsid w:val="00C676B6"/>
    <w:rsid w:val="00C70319"/>
    <w:rsid w:val="00C7328C"/>
    <w:rsid w:val="00C74EEC"/>
    <w:rsid w:val="00C77D42"/>
    <w:rsid w:val="00C80A4F"/>
    <w:rsid w:val="00C82741"/>
    <w:rsid w:val="00C833BF"/>
    <w:rsid w:val="00C83D3F"/>
    <w:rsid w:val="00C84571"/>
    <w:rsid w:val="00C86EE4"/>
    <w:rsid w:val="00C91D08"/>
    <w:rsid w:val="00C922E2"/>
    <w:rsid w:val="00C92620"/>
    <w:rsid w:val="00C96D45"/>
    <w:rsid w:val="00C9794F"/>
    <w:rsid w:val="00CA110C"/>
    <w:rsid w:val="00CA1A82"/>
    <w:rsid w:val="00CA653C"/>
    <w:rsid w:val="00CA764D"/>
    <w:rsid w:val="00CA7E04"/>
    <w:rsid w:val="00CB320B"/>
    <w:rsid w:val="00CB3ACE"/>
    <w:rsid w:val="00CB4F60"/>
    <w:rsid w:val="00CB65D5"/>
    <w:rsid w:val="00CB6D29"/>
    <w:rsid w:val="00CC3CFB"/>
    <w:rsid w:val="00CC75A5"/>
    <w:rsid w:val="00CD083A"/>
    <w:rsid w:val="00CD14BF"/>
    <w:rsid w:val="00CD1D1F"/>
    <w:rsid w:val="00CD2532"/>
    <w:rsid w:val="00CD2811"/>
    <w:rsid w:val="00CD32E4"/>
    <w:rsid w:val="00CD4800"/>
    <w:rsid w:val="00CD5ECC"/>
    <w:rsid w:val="00CD7B3A"/>
    <w:rsid w:val="00CE35EB"/>
    <w:rsid w:val="00CF09EC"/>
    <w:rsid w:val="00CF0A4A"/>
    <w:rsid w:val="00CF2E8E"/>
    <w:rsid w:val="00CF353B"/>
    <w:rsid w:val="00CF42E4"/>
    <w:rsid w:val="00CF48A7"/>
    <w:rsid w:val="00CF611D"/>
    <w:rsid w:val="00CF6C5D"/>
    <w:rsid w:val="00D0141E"/>
    <w:rsid w:val="00D0261E"/>
    <w:rsid w:val="00D0322E"/>
    <w:rsid w:val="00D03A17"/>
    <w:rsid w:val="00D06DC6"/>
    <w:rsid w:val="00D15B80"/>
    <w:rsid w:val="00D32DF4"/>
    <w:rsid w:val="00D3352E"/>
    <w:rsid w:val="00D339E8"/>
    <w:rsid w:val="00D34B39"/>
    <w:rsid w:val="00D35F6C"/>
    <w:rsid w:val="00D436AE"/>
    <w:rsid w:val="00D43C51"/>
    <w:rsid w:val="00D43E8F"/>
    <w:rsid w:val="00D45B71"/>
    <w:rsid w:val="00D4776D"/>
    <w:rsid w:val="00D52B93"/>
    <w:rsid w:val="00D54DCF"/>
    <w:rsid w:val="00D61520"/>
    <w:rsid w:val="00D74355"/>
    <w:rsid w:val="00D808E2"/>
    <w:rsid w:val="00D821A6"/>
    <w:rsid w:val="00D83240"/>
    <w:rsid w:val="00D86459"/>
    <w:rsid w:val="00D87D2C"/>
    <w:rsid w:val="00D921FA"/>
    <w:rsid w:val="00D9536D"/>
    <w:rsid w:val="00D9666F"/>
    <w:rsid w:val="00D9752B"/>
    <w:rsid w:val="00DA3E48"/>
    <w:rsid w:val="00DA7DEC"/>
    <w:rsid w:val="00DB11C7"/>
    <w:rsid w:val="00DB165E"/>
    <w:rsid w:val="00DB4536"/>
    <w:rsid w:val="00DB6985"/>
    <w:rsid w:val="00DC06C0"/>
    <w:rsid w:val="00DC23C3"/>
    <w:rsid w:val="00DC25D5"/>
    <w:rsid w:val="00DC45B1"/>
    <w:rsid w:val="00DC4790"/>
    <w:rsid w:val="00DC61F2"/>
    <w:rsid w:val="00DD258C"/>
    <w:rsid w:val="00DD25AF"/>
    <w:rsid w:val="00DD2AC6"/>
    <w:rsid w:val="00DD4D37"/>
    <w:rsid w:val="00DD56C4"/>
    <w:rsid w:val="00DE0235"/>
    <w:rsid w:val="00DE29EB"/>
    <w:rsid w:val="00DE3A1E"/>
    <w:rsid w:val="00DE3DB3"/>
    <w:rsid w:val="00DE526B"/>
    <w:rsid w:val="00E002EA"/>
    <w:rsid w:val="00E01AE6"/>
    <w:rsid w:val="00E026F7"/>
    <w:rsid w:val="00E034A0"/>
    <w:rsid w:val="00E04060"/>
    <w:rsid w:val="00E04CED"/>
    <w:rsid w:val="00E0582C"/>
    <w:rsid w:val="00E0646C"/>
    <w:rsid w:val="00E07120"/>
    <w:rsid w:val="00E0772E"/>
    <w:rsid w:val="00E17552"/>
    <w:rsid w:val="00E17CA1"/>
    <w:rsid w:val="00E20809"/>
    <w:rsid w:val="00E20F5E"/>
    <w:rsid w:val="00E21CE1"/>
    <w:rsid w:val="00E224D7"/>
    <w:rsid w:val="00E224DA"/>
    <w:rsid w:val="00E24308"/>
    <w:rsid w:val="00E32AAA"/>
    <w:rsid w:val="00E37FAA"/>
    <w:rsid w:val="00E40947"/>
    <w:rsid w:val="00E4119A"/>
    <w:rsid w:val="00E4166B"/>
    <w:rsid w:val="00E45D25"/>
    <w:rsid w:val="00E52156"/>
    <w:rsid w:val="00E52832"/>
    <w:rsid w:val="00E61C59"/>
    <w:rsid w:val="00E62498"/>
    <w:rsid w:val="00E7031E"/>
    <w:rsid w:val="00E70BA1"/>
    <w:rsid w:val="00E72C94"/>
    <w:rsid w:val="00E73E62"/>
    <w:rsid w:val="00E74F54"/>
    <w:rsid w:val="00E80445"/>
    <w:rsid w:val="00E83585"/>
    <w:rsid w:val="00E83800"/>
    <w:rsid w:val="00E84307"/>
    <w:rsid w:val="00E856A7"/>
    <w:rsid w:val="00E85DAD"/>
    <w:rsid w:val="00E87A22"/>
    <w:rsid w:val="00E907DE"/>
    <w:rsid w:val="00E9688C"/>
    <w:rsid w:val="00EA22DD"/>
    <w:rsid w:val="00EA486F"/>
    <w:rsid w:val="00EA4AF2"/>
    <w:rsid w:val="00EB1EA1"/>
    <w:rsid w:val="00EB38EA"/>
    <w:rsid w:val="00EB50F6"/>
    <w:rsid w:val="00EC28DD"/>
    <w:rsid w:val="00EC5707"/>
    <w:rsid w:val="00EC6C10"/>
    <w:rsid w:val="00ED338F"/>
    <w:rsid w:val="00ED58E7"/>
    <w:rsid w:val="00ED6805"/>
    <w:rsid w:val="00ED6A6E"/>
    <w:rsid w:val="00EE150B"/>
    <w:rsid w:val="00EE1DD2"/>
    <w:rsid w:val="00EE500A"/>
    <w:rsid w:val="00EE5A86"/>
    <w:rsid w:val="00EF0000"/>
    <w:rsid w:val="00EF239D"/>
    <w:rsid w:val="00EF795F"/>
    <w:rsid w:val="00EF7AA8"/>
    <w:rsid w:val="00EF7B6B"/>
    <w:rsid w:val="00F00CC8"/>
    <w:rsid w:val="00F03E3B"/>
    <w:rsid w:val="00F06A39"/>
    <w:rsid w:val="00F1201E"/>
    <w:rsid w:val="00F132A8"/>
    <w:rsid w:val="00F14941"/>
    <w:rsid w:val="00F14970"/>
    <w:rsid w:val="00F1685A"/>
    <w:rsid w:val="00F206B3"/>
    <w:rsid w:val="00F20A5E"/>
    <w:rsid w:val="00F2344E"/>
    <w:rsid w:val="00F24F60"/>
    <w:rsid w:val="00F3315C"/>
    <w:rsid w:val="00F35C48"/>
    <w:rsid w:val="00F42A15"/>
    <w:rsid w:val="00F42E69"/>
    <w:rsid w:val="00F43B84"/>
    <w:rsid w:val="00F44B8D"/>
    <w:rsid w:val="00F51E0A"/>
    <w:rsid w:val="00F57140"/>
    <w:rsid w:val="00F57161"/>
    <w:rsid w:val="00F62C0E"/>
    <w:rsid w:val="00F635EC"/>
    <w:rsid w:val="00F7307C"/>
    <w:rsid w:val="00F73408"/>
    <w:rsid w:val="00F74A02"/>
    <w:rsid w:val="00F76141"/>
    <w:rsid w:val="00F81CF8"/>
    <w:rsid w:val="00F850BB"/>
    <w:rsid w:val="00F851BE"/>
    <w:rsid w:val="00F860E0"/>
    <w:rsid w:val="00F86788"/>
    <w:rsid w:val="00F906E6"/>
    <w:rsid w:val="00F94CF8"/>
    <w:rsid w:val="00F95F73"/>
    <w:rsid w:val="00F961F6"/>
    <w:rsid w:val="00FA1986"/>
    <w:rsid w:val="00FA6A5A"/>
    <w:rsid w:val="00FB39C1"/>
    <w:rsid w:val="00FB5633"/>
    <w:rsid w:val="00FB7C83"/>
    <w:rsid w:val="00FC2BE8"/>
    <w:rsid w:val="00FC3856"/>
    <w:rsid w:val="00FC38AB"/>
    <w:rsid w:val="00FD297D"/>
    <w:rsid w:val="00FE106E"/>
    <w:rsid w:val="00FE1519"/>
    <w:rsid w:val="00FE4623"/>
    <w:rsid w:val="00FE60A7"/>
    <w:rsid w:val="00FE7FDB"/>
    <w:rsid w:val="00FF3FEE"/>
    <w:rsid w:val="00FF42CF"/>
    <w:rsid w:val="00FF52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rules v:ext="edit">
        <o:r id="V:Rule4" type="connector" idref="#_x0000_s1027"/>
        <o:r id="V:Rule5" type="connector" idref="#_x0000_s1026"/>
        <o:r id="V:Rule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A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137B44"/>
    <w:rPr>
      <w:color w:val="0000FF"/>
      <w:u w:val="single"/>
    </w:rPr>
  </w:style>
  <w:style w:type="paragraph" w:styleId="ListParagraph">
    <w:name w:val="List Paragraph"/>
    <w:basedOn w:val="Normal"/>
    <w:uiPriority w:val="34"/>
    <w:qFormat/>
    <w:rsid w:val="00137B44"/>
    <w:pPr>
      <w:ind w:left="720"/>
      <w:contextualSpacing/>
    </w:pPr>
  </w:style>
  <w:style w:type="table" w:styleId="TableGrid">
    <w:name w:val="Table Grid"/>
    <w:basedOn w:val="TableNormal"/>
    <w:uiPriority w:val="59"/>
    <w:rsid w:val="008B15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84E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84E5D"/>
  </w:style>
  <w:style w:type="paragraph" w:styleId="Footer">
    <w:name w:val="footer"/>
    <w:basedOn w:val="Normal"/>
    <w:link w:val="FooterChar"/>
    <w:uiPriority w:val="99"/>
    <w:unhideWhenUsed/>
    <w:rsid w:val="00684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E5D"/>
  </w:style>
  <w:style w:type="paragraph" w:styleId="BalloonText">
    <w:name w:val="Balloon Text"/>
    <w:basedOn w:val="Normal"/>
    <w:link w:val="BalloonTextChar"/>
    <w:uiPriority w:val="99"/>
    <w:semiHidden/>
    <w:unhideWhenUsed/>
    <w:rsid w:val="005B69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955"/>
    <w:rPr>
      <w:rFonts w:ascii="Tahoma" w:hAnsi="Tahoma" w:cs="Tahoma"/>
      <w:sz w:val="16"/>
      <w:szCs w:val="16"/>
    </w:rPr>
  </w:style>
  <w:style w:type="character" w:styleId="PlaceholderText">
    <w:name w:val="Placeholder Text"/>
    <w:basedOn w:val="DefaultParagraphFont"/>
    <w:uiPriority w:val="99"/>
    <w:semiHidden/>
    <w:rsid w:val="00AD0E3E"/>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A7886-9CF8-409C-9AED-6CBBB0B85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457</Words>
  <Characters>2607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Doris</dc:creator>
  <cp:lastModifiedBy>Doris</cp:lastModifiedBy>
  <cp:revision>9</cp:revision>
  <cp:lastPrinted>2016-07-18T16:51:00Z</cp:lastPrinted>
  <dcterms:created xsi:type="dcterms:W3CDTF">2016-07-18T16:53:00Z</dcterms:created>
  <dcterms:modified xsi:type="dcterms:W3CDTF">2016-07-26T19:33:00Z</dcterms:modified>
</cp:coreProperties>
</file>