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96" w:rsidRDefault="00210F96" w:rsidP="00CD3D42">
      <w:pPr>
        <w:jc w:val="center"/>
        <w:rPr>
          <w:b/>
          <w:bCs/>
        </w:rPr>
      </w:pPr>
    </w:p>
    <w:p w:rsidR="00210F96" w:rsidRDefault="00210F96" w:rsidP="00CD3D42">
      <w:pPr>
        <w:jc w:val="center"/>
        <w:rPr>
          <w:b/>
          <w:bCs/>
        </w:rPr>
      </w:pPr>
      <w:r w:rsidRPr="005B5274">
        <w:rPr>
          <w:rFonts w:cs="Tahoma"/>
          <w:b/>
          <w:bCs/>
          <w:noProof/>
          <w:sz w:val="40"/>
          <w:szCs w:val="36"/>
        </w:rPr>
        <w:drawing>
          <wp:inline distT="0" distB="0" distL="0" distR="0" wp14:anchorId="213FDE40" wp14:editId="2A3E0927">
            <wp:extent cx="10858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94" cy="79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D42" w:rsidRPr="00CD3D42" w:rsidRDefault="00CD3D42" w:rsidP="00CD3D42">
      <w:pPr>
        <w:jc w:val="center"/>
        <w:rPr>
          <w:b/>
          <w:bCs/>
        </w:rPr>
      </w:pPr>
      <w:r w:rsidRPr="00CD3D42">
        <w:rPr>
          <w:b/>
          <w:bCs/>
        </w:rPr>
        <w:t>JARAMOGI OGINGA ODINGA UNIVERSITY OF</w:t>
      </w:r>
    </w:p>
    <w:p w:rsidR="00CD3D42" w:rsidRPr="00CD3D42" w:rsidRDefault="00CD3D42" w:rsidP="00CD3D42">
      <w:pPr>
        <w:jc w:val="center"/>
        <w:rPr>
          <w:b/>
          <w:bCs/>
        </w:rPr>
      </w:pPr>
      <w:r w:rsidRPr="00CD3D42">
        <w:rPr>
          <w:b/>
          <w:bCs/>
        </w:rPr>
        <w:t>SCIENCE AND TECHNOLOGY</w:t>
      </w:r>
    </w:p>
    <w:p w:rsidR="00CD3D42" w:rsidRPr="00CD3D42" w:rsidRDefault="00CD3D42" w:rsidP="00CD3D42">
      <w:pPr>
        <w:keepNext/>
        <w:jc w:val="center"/>
        <w:outlineLvl w:val="7"/>
        <w:rPr>
          <w:b/>
        </w:rPr>
      </w:pPr>
      <w:r w:rsidRPr="00CD3D42">
        <w:rPr>
          <w:b/>
        </w:rPr>
        <w:t>SCHOOL OF MATHEMATICS AND ACTUARIAL   SCIENCES</w:t>
      </w:r>
    </w:p>
    <w:p w:rsidR="00CD3D42" w:rsidRPr="00CD3D42" w:rsidRDefault="00CD3D42" w:rsidP="00CD3D42">
      <w:pPr>
        <w:jc w:val="center"/>
        <w:rPr>
          <w:b/>
          <w:bCs/>
        </w:rPr>
      </w:pPr>
    </w:p>
    <w:p w:rsidR="00CD3D42" w:rsidRPr="00CD3D42" w:rsidRDefault="00CD3D42" w:rsidP="00CD3D42">
      <w:pPr>
        <w:jc w:val="center"/>
        <w:rPr>
          <w:b/>
          <w:bCs/>
        </w:rPr>
      </w:pPr>
    </w:p>
    <w:p w:rsidR="00CD3D42" w:rsidRPr="00CD3D42" w:rsidRDefault="00CD3D42" w:rsidP="00CD3D42">
      <w:pPr>
        <w:jc w:val="center"/>
        <w:rPr>
          <w:b/>
          <w:bCs/>
        </w:rPr>
      </w:pPr>
      <w:r w:rsidRPr="00CD3D42">
        <w:rPr>
          <w:b/>
          <w:bCs/>
        </w:rPr>
        <w:t xml:space="preserve">UNIVERSITY EXAMINATIONS FOR THE DEGREE OF </w:t>
      </w:r>
      <w:r>
        <w:rPr>
          <w:b/>
          <w:bCs/>
        </w:rPr>
        <w:t>BACHELOR</w:t>
      </w:r>
      <w:r w:rsidRPr="00CD3D42">
        <w:rPr>
          <w:b/>
          <w:bCs/>
        </w:rPr>
        <w:t xml:space="preserve"> OF SCIENCE </w:t>
      </w:r>
      <w:r>
        <w:rPr>
          <w:b/>
          <w:bCs/>
        </w:rPr>
        <w:t>IN</w:t>
      </w:r>
      <w:r w:rsidRPr="00CD3D42">
        <w:rPr>
          <w:b/>
          <w:bCs/>
        </w:rPr>
        <w:t xml:space="preserve"> MATHEMATICS</w:t>
      </w:r>
    </w:p>
    <w:p w:rsidR="00CD3D42" w:rsidRPr="00CD3D42" w:rsidRDefault="00CD3D42" w:rsidP="00CD3D42">
      <w:pPr>
        <w:jc w:val="center"/>
        <w:rPr>
          <w:b/>
          <w:bCs/>
        </w:rPr>
      </w:pPr>
    </w:p>
    <w:p w:rsidR="00CD3D42" w:rsidRPr="009275A9" w:rsidRDefault="00CD3D42" w:rsidP="00CD3D42">
      <w:pPr>
        <w:pStyle w:val="Heading2"/>
        <w:spacing w:line="360" w:lineRule="auto"/>
        <w:jc w:val="center"/>
        <w:rPr>
          <w:i w:val="0"/>
          <w:iCs w:val="0"/>
          <w:sz w:val="24"/>
        </w:rPr>
      </w:pPr>
      <w:r w:rsidRPr="009275A9">
        <w:rPr>
          <w:i w:val="0"/>
          <w:sz w:val="24"/>
        </w:rPr>
        <w:t xml:space="preserve">SEMESTER TWO, FOURTH   YEAR EXAMINATIONS </w:t>
      </w:r>
      <w:r>
        <w:rPr>
          <w:i w:val="0"/>
          <w:sz w:val="24"/>
        </w:rPr>
        <w:t>2015/2016</w:t>
      </w:r>
    </w:p>
    <w:p w:rsidR="00CD3D42" w:rsidRPr="00CD3D42" w:rsidRDefault="00CD3D42" w:rsidP="00CD3D42">
      <w:pPr>
        <w:jc w:val="center"/>
        <w:rPr>
          <w:b/>
          <w:bCs/>
        </w:rPr>
      </w:pPr>
    </w:p>
    <w:p w:rsidR="00CD3D42" w:rsidRPr="00CD3D42" w:rsidRDefault="00CD3D42" w:rsidP="00CD3D42">
      <w:pPr>
        <w:jc w:val="center"/>
        <w:rPr>
          <w:b/>
        </w:rPr>
      </w:pPr>
      <w:r w:rsidRPr="00CD3D42">
        <w:rPr>
          <w:b/>
        </w:rPr>
        <w:t>MAIN</w:t>
      </w:r>
    </w:p>
    <w:p w:rsidR="00CD3D42" w:rsidRPr="00CD3D42" w:rsidRDefault="00CD3D42" w:rsidP="00CD3D42">
      <w:pPr>
        <w:pBdr>
          <w:bottom w:val="single" w:sz="6" w:space="1" w:color="auto"/>
        </w:pBdr>
        <w:jc w:val="center"/>
        <w:rPr>
          <w:b/>
          <w:bCs/>
        </w:rPr>
      </w:pPr>
    </w:p>
    <w:p w:rsidR="00CD3D42" w:rsidRPr="00CD3D42" w:rsidRDefault="00CD3D42" w:rsidP="00CD3D42">
      <w:pPr>
        <w:rPr>
          <w:b/>
        </w:rPr>
      </w:pPr>
      <w:r w:rsidRPr="00CD3D42">
        <w:rPr>
          <w:b/>
        </w:rPr>
        <w:t>COURSE CODE:</w:t>
      </w:r>
      <w:r w:rsidRPr="00CD3D42">
        <w:rPr>
          <w:b/>
        </w:rPr>
        <w:tab/>
        <w:t xml:space="preserve">SMA </w:t>
      </w:r>
      <w:r>
        <w:rPr>
          <w:b/>
        </w:rPr>
        <w:t>414</w:t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  <w:t xml:space="preserve">                  </w:t>
      </w:r>
    </w:p>
    <w:p w:rsidR="00CD3D42" w:rsidRPr="009275A9" w:rsidRDefault="00CD3D42" w:rsidP="00CD3D42">
      <w:pPr>
        <w:pStyle w:val="Heading3"/>
        <w:rPr>
          <w:b/>
          <w:szCs w:val="24"/>
          <w:u w:val="none"/>
        </w:rPr>
      </w:pPr>
      <w:r w:rsidRPr="00CD3D42">
        <w:rPr>
          <w:b/>
          <w:u w:val="none"/>
        </w:rPr>
        <w:t>COURSE TITLE:</w:t>
      </w:r>
      <w:r w:rsidRPr="00CD3D42">
        <w:rPr>
          <w:b/>
          <w:u w:val="none"/>
        </w:rPr>
        <w:tab/>
      </w:r>
      <w:r w:rsidRPr="009275A9">
        <w:rPr>
          <w:b/>
          <w:szCs w:val="24"/>
          <w:u w:val="none"/>
        </w:rPr>
        <w:t xml:space="preserve"> FOURIER ANALYSIS</w:t>
      </w:r>
    </w:p>
    <w:p w:rsidR="00CD3D42" w:rsidRPr="00CD3D42" w:rsidRDefault="00CD3D42" w:rsidP="00CD3D42">
      <w:pPr>
        <w:tabs>
          <w:tab w:val="left" w:pos="4185"/>
        </w:tabs>
        <w:rPr>
          <w:b/>
        </w:rPr>
      </w:pPr>
      <w:r w:rsidRPr="00CD3D42">
        <w:rPr>
          <w:b/>
        </w:rPr>
        <w:t>Exam venue:</w:t>
      </w:r>
      <w:r w:rsidRPr="00CD3D42">
        <w:rPr>
          <w:b/>
        </w:rPr>
        <w:tab/>
        <w:t xml:space="preserve">Stream: </w:t>
      </w:r>
      <w:r>
        <w:rPr>
          <w:b/>
        </w:rPr>
        <w:t>BSc</w:t>
      </w:r>
      <w:r w:rsidRPr="00CD3D42">
        <w:rPr>
          <w:b/>
        </w:rPr>
        <w:t xml:space="preserve"> mathematics</w:t>
      </w:r>
    </w:p>
    <w:p w:rsidR="00CD3D42" w:rsidRPr="00CD3D42" w:rsidRDefault="00CD3D42" w:rsidP="00CD3D42">
      <w:pPr>
        <w:tabs>
          <w:tab w:val="left" w:pos="4680"/>
          <w:tab w:val="left" w:pos="4860"/>
        </w:tabs>
        <w:rPr>
          <w:b/>
        </w:rPr>
      </w:pPr>
    </w:p>
    <w:p w:rsidR="00CD3D42" w:rsidRPr="00CD3D42" w:rsidRDefault="00CD3D42" w:rsidP="00CD3D42">
      <w:pPr>
        <w:rPr>
          <w:b/>
        </w:rPr>
      </w:pPr>
      <w:r w:rsidRPr="00CD3D42">
        <w:rPr>
          <w:b/>
        </w:rPr>
        <w:t>EXAM SESSION:</w:t>
      </w:r>
    </w:p>
    <w:p w:rsidR="00CD3D42" w:rsidRPr="00CD3D42" w:rsidRDefault="00CD3D42" w:rsidP="00CD3D42">
      <w:pPr>
        <w:rPr>
          <w:b/>
        </w:rPr>
      </w:pPr>
    </w:p>
    <w:p w:rsidR="00CD3D42" w:rsidRPr="00CD3D42" w:rsidRDefault="00CD3D42" w:rsidP="00CD3D42">
      <w:pPr>
        <w:keepNext/>
        <w:outlineLvl w:val="4"/>
        <w:rPr>
          <w:b/>
        </w:rPr>
      </w:pPr>
      <w:proofErr w:type="gramStart"/>
      <w:r w:rsidRPr="00CD3D42">
        <w:rPr>
          <w:b/>
        </w:rPr>
        <w:t>DATE  :</w:t>
      </w:r>
      <w:proofErr w:type="gramEnd"/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</w:r>
      <w:r w:rsidRPr="00CD3D42">
        <w:rPr>
          <w:b/>
        </w:rPr>
        <w:tab/>
        <w:t xml:space="preserve">TIME: </w:t>
      </w:r>
      <w:r>
        <w:rPr>
          <w:b/>
        </w:rPr>
        <w:t>2</w:t>
      </w:r>
      <w:r w:rsidRPr="00CD3D42">
        <w:rPr>
          <w:b/>
        </w:rPr>
        <w:t xml:space="preserve">hrs </w:t>
      </w:r>
    </w:p>
    <w:p w:rsidR="007D5169" w:rsidRDefault="00CD3D42" w:rsidP="00CD3D42">
      <w:r w:rsidRPr="00CD3D42">
        <w:t>---------------------------------------------------------------------------------------------------------------------</w:t>
      </w:r>
    </w:p>
    <w:p w:rsidR="007D5169" w:rsidRDefault="007D5169" w:rsidP="007D5169">
      <w:pPr>
        <w:pStyle w:val="BodyText"/>
        <w:jc w:val="center"/>
      </w:pPr>
      <w:r>
        <w:tab/>
      </w:r>
    </w:p>
    <w:p w:rsidR="007D5169" w:rsidRDefault="007D5169" w:rsidP="007D5169">
      <w:pPr>
        <w:pStyle w:val="BodyText"/>
        <w:jc w:val="center"/>
      </w:pPr>
    </w:p>
    <w:p w:rsidR="007D5169" w:rsidRPr="0028154E" w:rsidRDefault="007D5169" w:rsidP="007D5169">
      <w:pPr>
        <w:pStyle w:val="Heading3"/>
        <w:rPr>
          <w:b/>
          <w:bCs/>
          <w:szCs w:val="24"/>
          <w:u w:val="none"/>
        </w:rPr>
      </w:pPr>
    </w:p>
    <w:p w:rsidR="007D5169" w:rsidRPr="0028154E" w:rsidRDefault="007D5169" w:rsidP="007D5169">
      <w:pPr>
        <w:pStyle w:val="Heading3"/>
        <w:rPr>
          <w:b/>
          <w:bCs/>
          <w:szCs w:val="24"/>
          <w:u w:val="none"/>
        </w:rPr>
      </w:pPr>
      <w:r w:rsidRPr="0028154E">
        <w:rPr>
          <w:b/>
          <w:bCs/>
          <w:szCs w:val="24"/>
          <w:u w:val="none"/>
        </w:rPr>
        <w:t>INSTRUCTIONS</w:t>
      </w:r>
    </w:p>
    <w:p w:rsidR="007D5169" w:rsidRPr="0028154E" w:rsidRDefault="007D5169" w:rsidP="007D5169">
      <w:pPr>
        <w:pStyle w:val="Heading3"/>
        <w:rPr>
          <w:szCs w:val="24"/>
        </w:rPr>
      </w:pPr>
    </w:p>
    <w:p w:rsidR="007D5169" w:rsidRPr="0028154E" w:rsidRDefault="007D5169" w:rsidP="007D5169">
      <w:pPr>
        <w:pStyle w:val="Heading3"/>
        <w:rPr>
          <w:szCs w:val="24"/>
        </w:rPr>
      </w:pPr>
      <w:r w:rsidRPr="0028154E">
        <w:rPr>
          <w:szCs w:val="24"/>
          <w:u w:val="none"/>
        </w:rPr>
        <w:t xml:space="preserve">Answer </w:t>
      </w:r>
      <w:r w:rsidRPr="0028154E">
        <w:rPr>
          <w:b/>
          <w:bCs/>
          <w:szCs w:val="24"/>
          <w:u w:val="none"/>
        </w:rPr>
        <w:t>Question1</w:t>
      </w:r>
      <w:r w:rsidRPr="0028154E">
        <w:rPr>
          <w:szCs w:val="24"/>
          <w:u w:val="none"/>
        </w:rPr>
        <w:t xml:space="preserve"> and </w:t>
      </w:r>
      <w:r w:rsidRPr="0028154E">
        <w:rPr>
          <w:b/>
          <w:bCs/>
          <w:szCs w:val="24"/>
          <w:u w:val="none"/>
        </w:rPr>
        <w:t>two</w:t>
      </w:r>
      <w:r w:rsidRPr="0028154E">
        <w:rPr>
          <w:szCs w:val="24"/>
          <w:u w:val="none"/>
        </w:rPr>
        <w:t xml:space="preserve"> other questions</w:t>
      </w:r>
    </w:p>
    <w:p w:rsidR="007D5169" w:rsidRPr="0028154E" w:rsidRDefault="007D5169" w:rsidP="007D5169"/>
    <w:p w:rsidR="007D5169" w:rsidRPr="0028154E" w:rsidRDefault="007D5169" w:rsidP="007D5169"/>
    <w:p w:rsidR="007D5169" w:rsidRPr="00583FFF" w:rsidRDefault="007D5169" w:rsidP="007D5169"/>
    <w:p w:rsidR="007D5169" w:rsidRDefault="007D5169" w:rsidP="007D5169">
      <w:pPr>
        <w:pStyle w:val="Heading3"/>
        <w:rPr>
          <w:b/>
          <w:szCs w:val="24"/>
          <w:u w:val="none"/>
        </w:rPr>
      </w:pPr>
    </w:p>
    <w:p w:rsidR="007D5169" w:rsidRDefault="007D5169" w:rsidP="007D5169">
      <w:pPr>
        <w:pStyle w:val="Heading3"/>
        <w:rPr>
          <w:b/>
          <w:szCs w:val="24"/>
          <w:u w:val="none"/>
        </w:rPr>
      </w:pPr>
    </w:p>
    <w:p w:rsidR="007D5169" w:rsidRDefault="007D5169" w:rsidP="007D5169">
      <w:pPr>
        <w:pStyle w:val="Heading3"/>
        <w:rPr>
          <w:b/>
          <w:szCs w:val="24"/>
          <w:u w:val="none"/>
        </w:rPr>
      </w:pPr>
    </w:p>
    <w:p w:rsidR="007D5169" w:rsidRDefault="007D5169" w:rsidP="007D5169">
      <w:pPr>
        <w:pStyle w:val="Heading3"/>
        <w:rPr>
          <w:b/>
          <w:szCs w:val="24"/>
          <w:u w:val="none"/>
        </w:rPr>
      </w:pPr>
    </w:p>
    <w:p w:rsidR="007D5169" w:rsidRDefault="007D5169" w:rsidP="007D5169">
      <w:pPr>
        <w:pStyle w:val="Heading3"/>
        <w:rPr>
          <w:b/>
          <w:szCs w:val="24"/>
          <w:u w:val="none"/>
        </w:rPr>
      </w:pPr>
    </w:p>
    <w:p w:rsidR="007D5169" w:rsidRDefault="007D5169" w:rsidP="007D5169">
      <w:pPr>
        <w:pStyle w:val="Heading3"/>
        <w:rPr>
          <w:b/>
          <w:szCs w:val="24"/>
          <w:u w:val="none"/>
        </w:rPr>
      </w:pPr>
      <w:r w:rsidRPr="00583FFF">
        <w:rPr>
          <w:b/>
          <w:szCs w:val="24"/>
          <w:u w:val="none"/>
        </w:rPr>
        <w:t>Show all the necessary working</w:t>
      </w:r>
    </w:p>
    <w:p w:rsidR="007D5169" w:rsidRPr="00583FFF" w:rsidRDefault="007D5169" w:rsidP="007D5169"/>
    <w:p w:rsidR="007D5169" w:rsidRPr="00EE61BB" w:rsidRDefault="007D5169" w:rsidP="007D5169">
      <w:pPr>
        <w:rPr>
          <w:color w:val="FF0000"/>
        </w:rPr>
      </w:pPr>
    </w:p>
    <w:p w:rsidR="007D5169" w:rsidRDefault="007D5169" w:rsidP="007D5169">
      <w:pPr>
        <w:tabs>
          <w:tab w:val="left" w:pos="7815"/>
        </w:tabs>
        <w:rPr>
          <w:b/>
        </w:rPr>
      </w:pPr>
      <w:r>
        <w:rPr>
          <w:b/>
        </w:rPr>
        <w:tab/>
      </w:r>
    </w:p>
    <w:p w:rsidR="007D5169" w:rsidRPr="00AE2EFA" w:rsidRDefault="007D5169" w:rsidP="007D5169">
      <w:pPr>
        <w:pStyle w:val="Heading3"/>
        <w:jc w:val="center"/>
        <w:rPr>
          <w:sz w:val="18"/>
          <w:szCs w:val="18"/>
        </w:rPr>
      </w:pPr>
    </w:p>
    <w:p w:rsidR="007D5169" w:rsidRPr="00AE2EFA" w:rsidRDefault="007D5169" w:rsidP="007D5169">
      <w:pPr>
        <w:pStyle w:val="Heading3"/>
        <w:jc w:val="center"/>
        <w:rPr>
          <w:sz w:val="18"/>
          <w:szCs w:val="18"/>
        </w:rPr>
      </w:pPr>
    </w:p>
    <w:p w:rsidR="007D5169" w:rsidRDefault="007D5169" w:rsidP="007D5169">
      <w:pPr>
        <w:pStyle w:val="Heading3"/>
        <w:jc w:val="center"/>
        <w:rPr>
          <w:b/>
          <w:bCs/>
          <w:sz w:val="18"/>
          <w:szCs w:val="18"/>
        </w:rPr>
      </w:pPr>
    </w:p>
    <w:p w:rsidR="007D5169" w:rsidRDefault="007D5169" w:rsidP="007D5169"/>
    <w:p w:rsidR="007D5169" w:rsidRDefault="007D5169" w:rsidP="007D5169"/>
    <w:p w:rsidR="007D5169" w:rsidRDefault="007D5169" w:rsidP="007D5169"/>
    <w:p w:rsidR="007D5169" w:rsidRDefault="007D5169" w:rsidP="007D5169"/>
    <w:p w:rsidR="007D5169" w:rsidRDefault="007D5169" w:rsidP="007D5169"/>
    <w:p w:rsidR="007D5169" w:rsidRDefault="007D5169" w:rsidP="007D5169"/>
    <w:p w:rsidR="007D5169" w:rsidRPr="009275A9" w:rsidRDefault="007D5169" w:rsidP="007D5169"/>
    <w:p w:rsidR="007D5169" w:rsidRDefault="007D5169" w:rsidP="007D5169">
      <w:pPr>
        <w:pStyle w:val="Heading3"/>
        <w:rPr>
          <w:b/>
          <w:szCs w:val="24"/>
          <w:u w:val="none"/>
        </w:rPr>
      </w:pPr>
      <w:r w:rsidRPr="00FE3901">
        <w:rPr>
          <w:b/>
          <w:szCs w:val="24"/>
          <w:u w:val="none"/>
        </w:rPr>
        <w:t>Q</w:t>
      </w:r>
      <w:r>
        <w:rPr>
          <w:b/>
          <w:szCs w:val="24"/>
          <w:u w:val="none"/>
        </w:rPr>
        <w:t>uestion1 [30marks] Compulsory</w:t>
      </w:r>
    </w:p>
    <w:p w:rsidR="007D5169" w:rsidRPr="00FE3901" w:rsidRDefault="007D5169" w:rsidP="007D5169">
      <w:pPr>
        <w:pStyle w:val="Heading3"/>
        <w:rPr>
          <w:rFonts w:ascii="CMR10" w:hAnsi="CMR10" w:cs="CMR10"/>
          <w:sz w:val="20"/>
          <w:u w:val="none"/>
        </w:rPr>
      </w:pPr>
      <w:r>
        <w:rPr>
          <w:b/>
          <w:szCs w:val="24"/>
          <w:u w:val="none"/>
        </w:rPr>
        <w:t xml:space="preserve"> (a) </w:t>
      </w:r>
      <w:r w:rsidRPr="00FE3901">
        <w:rPr>
          <w:rFonts w:ascii="CMR10" w:hAnsi="CMR10" w:cs="CMR10"/>
          <w:sz w:val="20"/>
          <w:u w:val="none"/>
        </w:rPr>
        <w:t xml:space="preserve">Assume that </w:t>
      </w:r>
      <w:r w:rsidRPr="00FE3901">
        <w:rPr>
          <w:position w:val="-14"/>
          <w:u w:val="none"/>
        </w:rPr>
        <w:object w:dxaOrig="5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7" o:title=""/>
          </v:shape>
          <o:OLEObject Type="Embed" ProgID="Equation.DSMT4" ShapeID="_x0000_i1025" DrawAspect="Content" ObjectID="_1540802257" r:id="rId8"/>
        </w:object>
      </w:r>
      <w:r w:rsidRPr="00FE3901">
        <w:rPr>
          <w:rFonts w:ascii="CMR10" w:hAnsi="CMR10" w:cs="CMR10"/>
          <w:sz w:val="20"/>
          <w:u w:val="none"/>
        </w:rPr>
        <w:t>has a uniformly convergent Fourier series</w:t>
      </w:r>
    </w:p>
    <w:p w:rsidR="007D5169" w:rsidRDefault="007D5169" w:rsidP="007D5169">
      <w:r w:rsidRPr="00D30592">
        <w:rPr>
          <w:position w:val="-28"/>
        </w:rPr>
        <w:object w:dxaOrig="5420" w:dyaOrig="680">
          <v:shape id="_x0000_i1026" type="#_x0000_t75" style="width:264.75pt;height:33pt" o:ole="">
            <v:imagedata r:id="rId9" o:title=""/>
          </v:shape>
          <o:OLEObject Type="Embed" ProgID="Equation.DSMT4" ShapeID="_x0000_i1026" DrawAspect="Content" ObjectID="_1540802258" r:id="rId10"/>
        </w:object>
      </w:r>
    </w:p>
    <w:p w:rsidR="007D5169" w:rsidRDefault="007D5169" w:rsidP="007D5169">
      <w:pPr>
        <w:rPr>
          <w:rFonts w:ascii="CMR10" w:hAnsi="CMR10" w:cs="CMR10"/>
          <w:sz w:val="20"/>
          <w:szCs w:val="20"/>
        </w:rPr>
      </w:pPr>
      <w:r>
        <w:t>(i) State the period</w:t>
      </w:r>
      <w:r w:rsidRPr="00FC25BD">
        <w:t xml:space="preserve">   of </w:t>
      </w:r>
      <w:r w:rsidRPr="00FC25BD">
        <w:rPr>
          <w:position w:val="-14"/>
        </w:rPr>
        <w:object w:dxaOrig="580" w:dyaOrig="400">
          <v:shape id="_x0000_i1027" type="#_x0000_t75" style="width:29.25pt;height:20.25pt" o:ole="">
            <v:imagedata r:id="rId7" o:title=""/>
          </v:shape>
          <o:OLEObject Type="Embed" ProgID="Equation.DSMT4" ShapeID="_x0000_i1027" DrawAspect="Content" ObjectID="_1540802259" r:id="rId11"/>
        </w:object>
      </w:r>
    </w:p>
    <w:p w:rsidR="007D5169" w:rsidRDefault="007D5169" w:rsidP="007D5169">
      <w:pPr>
        <w:rPr>
          <w:color w:val="000000"/>
        </w:rPr>
      </w:pPr>
      <w:r>
        <w:t>(ii) List (without computation) the first twenty Fourier coefficients of the expansion.</w:t>
      </w:r>
      <w:r>
        <w:rPr>
          <w:color w:val="000000"/>
        </w:rPr>
        <w:t xml:space="preserve"> </w:t>
      </w:r>
    </w:p>
    <w:p w:rsidR="007D5169" w:rsidRDefault="007D5169" w:rsidP="007D5169">
      <w:pPr>
        <w:autoSpaceDE w:val="0"/>
        <w:autoSpaceDN w:val="0"/>
        <w:adjustRightInd w:val="0"/>
      </w:pPr>
      <w:r w:rsidRPr="00FC25BD">
        <w:t>(ii</w:t>
      </w:r>
      <w:r>
        <w:t>i</w:t>
      </w:r>
      <w:r w:rsidRPr="00FC25BD">
        <w:t xml:space="preserve">) </w:t>
      </w:r>
      <w:r>
        <w:t xml:space="preserve">Give an </w:t>
      </w:r>
      <w:r w:rsidRPr="00FC25BD">
        <w:t xml:space="preserve">application </w:t>
      </w:r>
      <w:r>
        <w:t xml:space="preserve">of </w:t>
      </w:r>
      <w:r w:rsidRPr="00FC25BD">
        <w:t xml:space="preserve">Parseval Theorem </w:t>
      </w:r>
      <w:r>
        <w:t>i</w:t>
      </w:r>
      <w:r w:rsidRPr="00FC25BD">
        <w:t xml:space="preserve">n the Fourier expansion of </w:t>
      </w:r>
      <w:r w:rsidRPr="00FC25BD">
        <w:rPr>
          <w:position w:val="-14"/>
        </w:rPr>
        <w:object w:dxaOrig="580" w:dyaOrig="400">
          <v:shape id="_x0000_i1028" type="#_x0000_t75" style="width:29.25pt;height:20.25pt" o:ole="">
            <v:imagedata r:id="rId7" o:title=""/>
          </v:shape>
          <o:OLEObject Type="Embed" ProgID="Equation.DSMT4" ShapeID="_x0000_i1028" DrawAspect="Content" ObjectID="_1540802260" r:id="rId12"/>
        </w:object>
      </w:r>
      <w:r>
        <w:rPr>
          <w:position w:val="-14"/>
        </w:rPr>
        <w:tab/>
      </w:r>
    </w:p>
    <w:p w:rsidR="007D5169" w:rsidRPr="006B7E70" w:rsidRDefault="00C67E98" w:rsidP="007D5169">
      <w:pPr>
        <w:autoSpaceDE w:val="0"/>
        <w:autoSpaceDN w:val="0"/>
        <w:adjustRightInd w:val="0"/>
      </w:pPr>
      <w:r>
        <w:t xml:space="preserve"> </w:t>
      </w:r>
      <w:r w:rsidR="006B7E70">
        <w:t>(iv)</w:t>
      </w:r>
      <w:r>
        <w:t xml:space="preserve"> </w:t>
      </w:r>
      <w:r w:rsidR="006B7E70">
        <w:t xml:space="preserve">Describe using a diagram </w:t>
      </w:r>
      <w:proofErr w:type="gramStart"/>
      <w:r w:rsidR="006B7E70">
        <w:t xml:space="preserve">the </w:t>
      </w:r>
      <w:r>
        <w:t xml:space="preserve"> </w:t>
      </w:r>
      <w:r w:rsidR="006B7E70" w:rsidRPr="006B7E70">
        <w:t>Gibb’s</w:t>
      </w:r>
      <w:proofErr w:type="gramEnd"/>
      <w:r w:rsidR="006B7E70" w:rsidRPr="006B7E70">
        <w:t xml:space="preserve"> phenomenon</w:t>
      </w:r>
      <w:r w:rsidRPr="006B7E70">
        <w:t xml:space="preserve"> </w:t>
      </w:r>
      <w:r w:rsidR="006B7E70" w:rsidRPr="006B7E70">
        <w:t>on</w:t>
      </w:r>
      <w:r w:rsidRPr="006B7E70">
        <w:t xml:space="preserve"> </w:t>
      </w:r>
      <w:r w:rsidR="006B7E70" w:rsidRPr="006B7E70">
        <w:rPr>
          <w:position w:val="-14"/>
        </w:rPr>
        <w:object w:dxaOrig="580" w:dyaOrig="400">
          <v:shape id="_x0000_i1029" type="#_x0000_t75" style="width:29.25pt;height:20.25pt" o:ole="">
            <v:imagedata r:id="rId7" o:title=""/>
          </v:shape>
          <o:OLEObject Type="Embed" ProgID="Equation.DSMT4" ShapeID="_x0000_i1029" DrawAspect="Content" ObjectID="_1540802261" r:id="rId13"/>
        </w:object>
      </w:r>
      <w:r w:rsidR="003D289D">
        <w:tab/>
      </w:r>
      <w:r w:rsidR="003D289D">
        <w:tab/>
        <w:t>[10 marks]</w:t>
      </w:r>
    </w:p>
    <w:p w:rsidR="00C67E98" w:rsidRPr="006B7E70" w:rsidRDefault="00C67E98" w:rsidP="007D5169">
      <w:pPr>
        <w:autoSpaceDE w:val="0"/>
        <w:autoSpaceDN w:val="0"/>
        <w:adjustRightInd w:val="0"/>
      </w:pPr>
    </w:p>
    <w:p w:rsidR="00C67E98" w:rsidRPr="00C67E98" w:rsidRDefault="00C67E98" w:rsidP="007D5169">
      <w:pPr>
        <w:autoSpaceDE w:val="0"/>
        <w:autoSpaceDN w:val="0"/>
        <w:adjustRightInd w:val="0"/>
      </w:pPr>
    </w:p>
    <w:p w:rsidR="007D5169" w:rsidRPr="00D90C5D" w:rsidRDefault="007D5169" w:rsidP="007D5169">
      <w:r>
        <w:rPr>
          <w:b/>
        </w:rPr>
        <w:t xml:space="preserve"> (b) </w:t>
      </w:r>
      <w:r>
        <w:t>Given</w:t>
      </w:r>
      <w:r w:rsidRPr="00D90C5D">
        <w:t xml:space="preserve"> the function </w:t>
      </w:r>
      <w:r w:rsidRPr="00171AC9">
        <w:rPr>
          <w:position w:val="-62"/>
        </w:rPr>
        <w:object w:dxaOrig="3120" w:dyaOrig="1359">
          <v:shape id="_x0000_i1030" type="#_x0000_t75" style="width:156pt;height:67.5pt" o:ole="">
            <v:imagedata r:id="rId14" o:title=""/>
          </v:shape>
          <o:OLEObject Type="Embed" ProgID="Equation.DSMT4" ShapeID="_x0000_i1030" DrawAspect="Content" ObjectID="_1540802262" r:id="rId15"/>
        </w:object>
      </w:r>
      <w:r w:rsidRPr="00D90C5D">
        <w:t xml:space="preserve">        </w:t>
      </w:r>
      <w:r w:rsidRPr="00D90C5D">
        <w:rPr>
          <w:position w:val="-4"/>
        </w:rPr>
        <w:object w:dxaOrig="180" w:dyaOrig="279">
          <v:shape id="_x0000_i1031" type="#_x0000_t75" style="width:9pt;height:14.25pt" o:ole="">
            <v:imagedata r:id="rId16" o:title=""/>
          </v:shape>
          <o:OLEObject Type="Embed" ProgID="Equation.DSMT4" ShapeID="_x0000_i1031" DrawAspect="Content" ObjectID="_1540802263" r:id="rId17"/>
        </w:object>
      </w:r>
    </w:p>
    <w:p w:rsidR="007D5169" w:rsidRPr="0011012D" w:rsidRDefault="007D5169" w:rsidP="007D5169">
      <w:r w:rsidRPr="0011012D">
        <w:t xml:space="preserve">(i) Sketch graph of </w:t>
      </w:r>
      <w:r w:rsidRPr="0011012D">
        <w:rPr>
          <w:position w:val="-14"/>
        </w:rPr>
        <w:object w:dxaOrig="680" w:dyaOrig="400">
          <v:shape id="_x0000_i1032" type="#_x0000_t75" style="width:33.75pt;height:20.25pt" o:ole="">
            <v:imagedata r:id="rId18" o:title=""/>
          </v:shape>
          <o:OLEObject Type="Embed" ProgID="Equation.DSMT4" ShapeID="_x0000_i1032" DrawAspect="Content" ObjectID="_1540802264" r:id="rId19"/>
        </w:object>
      </w:r>
      <w:r w:rsidRPr="0011012D">
        <w:t xml:space="preserve">over the interval </w:t>
      </w:r>
      <w:r w:rsidRPr="00305718">
        <w:rPr>
          <w:position w:val="-6"/>
        </w:rPr>
        <w:object w:dxaOrig="1359" w:dyaOrig="279">
          <v:shape id="_x0000_i1033" type="#_x0000_t75" style="width:68.25pt;height:14.25pt" o:ole="">
            <v:imagedata r:id="rId20" o:title=""/>
          </v:shape>
          <o:OLEObject Type="Embed" ProgID="Equation.DSMT4" ShapeID="_x0000_i1033" DrawAspect="Content" ObjectID="_1540802265" r:id="rId21"/>
        </w:object>
      </w:r>
    </w:p>
    <w:p w:rsidR="007D5169" w:rsidRDefault="007D5169" w:rsidP="007D5169">
      <w:pPr>
        <w:rPr>
          <w:position w:val="-14"/>
        </w:rPr>
      </w:pPr>
      <w:r>
        <w:t xml:space="preserve">(ii) Find the interval over which </w:t>
      </w:r>
      <w:r w:rsidRPr="002D360E">
        <w:rPr>
          <w:position w:val="-14"/>
        </w:rPr>
        <w:object w:dxaOrig="680" w:dyaOrig="400">
          <v:shape id="_x0000_i1034" type="#_x0000_t75" style="width:33.75pt;height:20.25pt" o:ole="">
            <v:imagedata r:id="rId18" o:title=""/>
          </v:shape>
          <o:OLEObject Type="Embed" ProgID="Equation.DSMT4" ShapeID="_x0000_i1034" DrawAspect="Content" ObjectID="_1540802266" r:id="rId22"/>
        </w:object>
      </w:r>
      <w:r>
        <w:t>defines a full cycle</w:t>
      </w:r>
    </w:p>
    <w:p w:rsidR="007D5169" w:rsidRDefault="007D5169" w:rsidP="007D5169">
      <w:pPr>
        <w:rPr>
          <w:position w:val="-14"/>
        </w:rPr>
      </w:pPr>
    </w:p>
    <w:p w:rsidR="007D5169" w:rsidRDefault="007D5169" w:rsidP="007D5169">
      <w:r>
        <w:t xml:space="preserve">(iii) Determine whether   </w:t>
      </w:r>
      <w:r w:rsidRPr="002D360E">
        <w:rPr>
          <w:position w:val="-14"/>
        </w:rPr>
        <w:object w:dxaOrig="580" w:dyaOrig="400">
          <v:shape id="_x0000_i1035" type="#_x0000_t75" style="width:28.5pt;height:20.25pt" o:ole="">
            <v:imagedata r:id="rId23" o:title=""/>
          </v:shape>
          <o:OLEObject Type="Embed" ProgID="Equation.DSMT4" ShapeID="_x0000_i1035" DrawAspect="Content" ObjectID="_1540802267" r:id="rId24"/>
        </w:object>
      </w:r>
      <w:r>
        <w:rPr>
          <w:position w:val="-14"/>
        </w:rPr>
        <w:t xml:space="preserve"> </w:t>
      </w:r>
      <w:r>
        <w:t xml:space="preserve">      is odd or even</w:t>
      </w:r>
      <w:r>
        <w:tab/>
      </w:r>
      <w:r>
        <w:tab/>
      </w:r>
      <w:r>
        <w:tab/>
      </w:r>
      <w:r>
        <w:tab/>
        <w:t>[12 marks]</w:t>
      </w:r>
    </w:p>
    <w:p w:rsidR="007D5169" w:rsidRDefault="007D5169" w:rsidP="007D5169">
      <w:pPr>
        <w:tabs>
          <w:tab w:val="left" w:pos="5310"/>
        </w:tabs>
      </w:pPr>
      <w:r>
        <w:tab/>
      </w:r>
      <w:r>
        <w:tab/>
      </w:r>
      <w:r>
        <w:tab/>
      </w:r>
      <w:r>
        <w:tab/>
      </w:r>
      <w:r>
        <w:tab/>
      </w:r>
    </w:p>
    <w:p w:rsidR="007D5169" w:rsidRDefault="007D5169" w:rsidP="007D5169">
      <w:pPr>
        <w:rPr>
          <w:rFonts w:ascii="CMR10" w:hAnsi="CMR10" w:cs="CMR10"/>
          <w:sz w:val="20"/>
          <w:szCs w:val="20"/>
        </w:rPr>
      </w:pPr>
      <w:r>
        <w:rPr>
          <w:b/>
        </w:rPr>
        <w:t xml:space="preserve">(c) </w:t>
      </w:r>
      <w:r>
        <w:rPr>
          <w:rFonts w:ascii="CMSL10" w:hAnsi="CMSL10" w:cs="CMSL10"/>
          <w:sz w:val="20"/>
          <w:szCs w:val="20"/>
        </w:rPr>
        <w:t xml:space="preserve">Obtain the first eight Fourier </w:t>
      </w:r>
      <w:r w:rsidRPr="00C61183">
        <w:rPr>
          <w:rFonts w:ascii="CMSL10" w:hAnsi="CMSL10" w:cs="CMSL10"/>
          <w:b/>
          <w:sz w:val="20"/>
          <w:szCs w:val="20"/>
        </w:rPr>
        <w:t>half-range</w:t>
      </w:r>
      <w:r>
        <w:rPr>
          <w:rFonts w:ascii="CMSL10" w:hAnsi="CMSL10" w:cs="CMSL10"/>
          <w:sz w:val="20"/>
          <w:szCs w:val="20"/>
        </w:rPr>
        <w:t xml:space="preserve"> cosine coefficients for this function</w:t>
      </w:r>
      <w:r w:rsidRPr="00991AB0">
        <w:rPr>
          <w:position w:val="-14"/>
        </w:rPr>
        <w:object w:dxaOrig="2040" w:dyaOrig="400">
          <v:shape id="_x0000_i1036" type="#_x0000_t75" style="width:102pt;height:20.25pt" o:ole="">
            <v:imagedata r:id="rId25" o:title=""/>
          </v:shape>
          <o:OLEObject Type="Embed" ProgID="Equation.DSMT4" ShapeID="_x0000_i1036" DrawAspect="Content" ObjectID="_1540802268" r:id="rId26"/>
        </w:object>
      </w:r>
      <w:r>
        <w:t>.</w:t>
      </w:r>
    </w:p>
    <w:p w:rsidR="007D5169" w:rsidRPr="00A47E8F" w:rsidRDefault="007D5169" w:rsidP="007D5169">
      <w:r w:rsidRPr="00A47E8F">
        <w:t>Sketch the symmetric even periodic extension of f(x) on (-</w:t>
      </w:r>
      <w:r w:rsidRPr="00A47E8F">
        <w:rPr>
          <w:position w:val="-6"/>
        </w:rPr>
        <w:object w:dxaOrig="220" w:dyaOrig="220">
          <v:shape id="_x0000_i1037" type="#_x0000_t75" style="width:11.25pt;height:11.25pt" o:ole="">
            <v:imagedata r:id="rId27" o:title=""/>
          </v:shape>
          <o:OLEObject Type="Embed" ProgID="Equation.DSMT4" ShapeID="_x0000_i1037" DrawAspect="Content" ObjectID="_1540802269" r:id="rId28"/>
        </w:object>
      </w:r>
      <w:r w:rsidRPr="00A47E8F">
        <w:t>,</w:t>
      </w:r>
      <w:r w:rsidRPr="00A47E8F">
        <w:rPr>
          <w:position w:val="-6"/>
        </w:rPr>
        <w:object w:dxaOrig="220" w:dyaOrig="220">
          <v:shape id="_x0000_i1038" type="#_x0000_t75" style="width:11.25pt;height:11.25pt" o:ole="">
            <v:imagedata r:id="rId27" o:title=""/>
          </v:shape>
          <o:OLEObject Type="Embed" ProgID="Equation.DSMT4" ShapeID="_x0000_i1038" DrawAspect="Content" ObjectID="_1540802270" r:id="rId29"/>
        </w:object>
      </w:r>
      <w:r w:rsidRPr="00A47E8F">
        <w:t xml:space="preserve">)  </w:t>
      </w:r>
      <w:r w:rsidRPr="00A47E8F">
        <w:tab/>
      </w:r>
      <w:r w:rsidRPr="00A47E8F">
        <w:tab/>
        <w:t xml:space="preserve">  [8 marks]</w:t>
      </w:r>
    </w:p>
    <w:p w:rsidR="007D5169" w:rsidRPr="00906ED5" w:rsidRDefault="007D5169" w:rsidP="007D5169">
      <w:pPr>
        <w:rPr>
          <w:rFonts w:ascii="CMR10" w:hAnsi="CMR10" w:cs="CMR10"/>
          <w:sz w:val="20"/>
          <w:szCs w:val="20"/>
        </w:rPr>
      </w:pPr>
    </w:p>
    <w:p w:rsidR="007D5169" w:rsidRPr="008936E8" w:rsidRDefault="007D5169" w:rsidP="007D5169">
      <w:pPr>
        <w:rPr>
          <w:b/>
          <w:color w:val="FF0000"/>
        </w:rPr>
      </w:pPr>
    </w:p>
    <w:p w:rsidR="007D5169" w:rsidRDefault="007D5169" w:rsidP="007D5169">
      <w:pPr>
        <w:rPr>
          <w:b/>
        </w:rPr>
      </w:pPr>
      <w:r w:rsidRPr="00FE3901">
        <w:rPr>
          <w:b/>
        </w:rPr>
        <w:t>Q</w:t>
      </w:r>
      <w:r>
        <w:rPr>
          <w:b/>
        </w:rPr>
        <w:t xml:space="preserve">uestion2 [20marks] </w:t>
      </w:r>
    </w:p>
    <w:p w:rsidR="007D5169" w:rsidRDefault="007D5169" w:rsidP="000C3A49">
      <w:pPr>
        <w:tabs>
          <w:tab w:val="left" w:pos="6375"/>
        </w:tabs>
      </w:pPr>
      <w:r w:rsidRPr="00452969">
        <w:t>Given real valued function</w:t>
      </w:r>
      <w:r>
        <w:t xml:space="preserve"> </w:t>
      </w:r>
      <w:r w:rsidRPr="002D360E">
        <w:rPr>
          <w:position w:val="-14"/>
        </w:rPr>
        <w:object w:dxaOrig="680" w:dyaOrig="400">
          <v:shape id="_x0000_i1039" type="#_x0000_t75" style="width:33.75pt;height:20.25pt" o:ole="">
            <v:imagedata r:id="rId30" o:title=""/>
          </v:shape>
          <o:OLEObject Type="Embed" ProgID="Equation.DSMT4" ShapeID="_x0000_i1039" DrawAspect="Content" ObjectID="_1540802271" r:id="rId31"/>
        </w:object>
      </w:r>
      <w:r>
        <w:t>for which</w:t>
      </w:r>
      <w:r w:rsidR="000C3A49">
        <w:tab/>
      </w:r>
    </w:p>
    <w:p w:rsidR="000C3A49" w:rsidRDefault="00866F47" w:rsidP="007D5169">
      <w:r>
        <w:rPr>
          <w:noProof/>
        </w:rPr>
        <w:object w:dxaOrig="1440" w:dyaOrig="1440">
          <v:shape id="_x0000_s1054" type="#_x0000_t75" style="position:absolute;margin-left:0;margin-top:0;width:184.5pt;height:57.75pt;z-index:251659264;mso-position-horizontal:left;mso-position-horizontal-relative:text;mso-position-vertical-relative:text">
            <v:imagedata r:id="rId32" o:title=""/>
            <w10:wrap type="square" side="right"/>
          </v:shape>
          <o:OLEObject Type="Embed" ProgID="Equation.DSMT4" ShapeID="_x0000_s1054" DrawAspect="Content" ObjectID="_1540802284" r:id="rId33"/>
        </w:object>
      </w:r>
    </w:p>
    <w:p w:rsidR="000C3A49" w:rsidRPr="000C3A49" w:rsidRDefault="000C3A49" w:rsidP="000C3A49"/>
    <w:p w:rsidR="000C3A49" w:rsidRDefault="000C3A49" w:rsidP="007D5169"/>
    <w:p w:rsidR="007D5169" w:rsidRDefault="000C3A49" w:rsidP="000C3A49">
      <w:pPr>
        <w:tabs>
          <w:tab w:val="left" w:pos="1155"/>
        </w:tabs>
      </w:pPr>
      <w:r>
        <w:tab/>
      </w:r>
      <w:r>
        <w:tab/>
      </w:r>
      <w:r w:rsidR="00EC7B77">
        <w:br w:type="textWrapping" w:clear="all"/>
      </w:r>
    </w:p>
    <w:p w:rsidR="007D5169" w:rsidRDefault="007D5169" w:rsidP="007D5169"/>
    <w:p w:rsidR="007D5169" w:rsidRDefault="007D5169" w:rsidP="007D5169">
      <w:r>
        <w:lastRenderedPageBreak/>
        <w:t xml:space="preserve">(a) Show that </w:t>
      </w:r>
      <w:r w:rsidRPr="00611CE6">
        <w:rPr>
          <w:position w:val="-28"/>
        </w:rPr>
        <w:object w:dxaOrig="9740" w:dyaOrig="680">
          <v:shape id="_x0000_i1040" type="#_x0000_t75" style="width:486.75pt;height:33.75pt" o:ole="">
            <v:imagedata r:id="rId34" o:title=""/>
          </v:shape>
          <o:OLEObject Type="Embed" ProgID="Equation.DSMT4" ShapeID="_x0000_i1040" DrawAspect="Content" ObjectID="_1540802272" r:id="rId35"/>
        </w:object>
      </w:r>
      <w:r>
        <w:tab/>
      </w:r>
      <w:r>
        <w:tab/>
      </w:r>
      <w:r>
        <w:tab/>
      </w:r>
    </w:p>
    <w:p w:rsidR="007D5169" w:rsidRDefault="007D5169" w:rsidP="007D5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7D5169" w:rsidRDefault="007D5169" w:rsidP="007D5169">
      <w:r>
        <w:t xml:space="preserve">(b) Using result of part (a) above, take the first 40 nonzero terms to approximate </w:t>
      </w:r>
      <w:r w:rsidRPr="002D360E">
        <w:rPr>
          <w:position w:val="-14"/>
        </w:rPr>
        <w:object w:dxaOrig="1440" w:dyaOrig="400">
          <v:shape id="_x0000_i1041" type="#_x0000_t75" style="width:1in;height:20.25pt" o:ole="">
            <v:imagedata r:id="rId36" o:title=""/>
          </v:shape>
          <o:OLEObject Type="Embed" ProgID="Equation.DSMT4" ShapeID="_x0000_i1041" DrawAspect="Content" ObjectID="_1540802273" r:id="rId37"/>
        </w:object>
      </w:r>
      <w:r>
        <w:rPr>
          <w:position w:val="-14"/>
        </w:rPr>
        <w:tab/>
      </w:r>
      <w:r>
        <w:rPr>
          <w:position w:val="-14"/>
        </w:rPr>
        <w:tab/>
      </w:r>
      <w:r>
        <w:t>[10 marks]</w:t>
      </w:r>
    </w:p>
    <w:p w:rsidR="007D5169" w:rsidRPr="00452969" w:rsidRDefault="007D5169" w:rsidP="007D5169"/>
    <w:p w:rsidR="007D5169" w:rsidRDefault="007D5169" w:rsidP="007D5169">
      <w:pPr>
        <w:rPr>
          <w:b/>
        </w:rPr>
      </w:pPr>
    </w:p>
    <w:p w:rsidR="007D5169" w:rsidRPr="00A004E9" w:rsidRDefault="007D5169" w:rsidP="007D5169">
      <w:pPr>
        <w:rPr>
          <w:b/>
        </w:rPr>
      </w:pPr>
      <w:r w:rsidRPr="00A004E9">
        <w:rPr>
          <w:b/>
        </w:rPr>
        <w:t>Question</w:t>
      </w:r>
      <w:r>
        <w:rPr>
          <w:b/>
        </w:rPr>
        <w:t>3</w:t>
      </w:r>
      <w:r w:rsidRPr="00A004E9">
        <w:rPr>
          <w:b/>
        </w:rPr>
        <w:t xml:space="preserve"> [20 marks]</w:t>
      </w:r>
    </w:p>
    <w:p w:rsidR="007D5169" w:rsidRPr="00A004E9" w:rsidRDefault="007D5169" w:rsidP="007D5169">
      <w:pPr>
        <w:rPr>
          <w:rFonts w:ascii="CMSL10" w:hAnsi="CMSL10" w:cs="CMSL10"/>
          <w:sz w:val="20"/>
          <w:szCs w:val="20"/>
        </w:rPr>
      </w:pPr>
      <w:r w:rsidRPr="00A004E9">
        <w:rPr>
          <w:rFonts w:ascii="CMSL10" w:hAnsi="CMSL10" w:cs="CMSL10"/>
          <w:sz w:val="20"/>
          <w:szCs w:val="20"/>
        </w:rPr>
        <w:t>Find the</w:t>
      </w:r>
      <w:r>
        <w:rPr>
          <w:rFonts w:ascii="CMSL10" w:hAnsi="CMSL10" w:cs="CMSL10"/>
          <w:sz w:val="20"/>
          <w:szCs w:val="20"/>
        </w:rPr>
        <w:t xml:space="preserve"> particular</w:t>
      </w:r>
      <w:r w:rsidRPr="00A004E9">
        <w:rPr>
          <w:rFonts w:ascii="CMSL10" w:hAnsi="CMSL10" w:cs="CMSL10"/>
          <w:sz w:val="20"/>
          <w:szCs w:val="20"/>
        </w:rPr>
        <w:t xml:space="preserve"> </w:t>
      </w:r>
      <w:r>
        <w:rPr>
          <w:rFonts w:ascii="CMSL10" w:hAnsi="CMSL10" w:cs="CMSL10"/>
          <w:sz w:val="20"/>
          <w:szCs w:val="20"/>
        </w:rPr>
        <w:t>steady periodic</w:t>
      </w:r>
      <w:r w:rsidRPr="00A004E9">
        <w:rPr>
          <w:rFonts w:ascii="CMSL10" w:hAnsi="CMSL10" w:cs="CMSL10"/>
          <w:sz w:val="20"/>
          <w:szCs w:val="20"/>
        </w:rPr>
        <w:t xml:space="preserve"> solution to the </w:t>
      </w:r>
      <w:r>
        <w:rPr>
          <w:rFonts w:ascii="CMSL10" w:hAnsi="CMSL10" w:cs="CMSL10"/>
          <w:sz w:val="20"/>
          <w:szCs w:val="20"/>
        </w:rPr>
        <w:t xml:space="preserve">second  order  nonhomogeneous </w:t>
      </w:r>
      <w:r w:rsidRPr="00A004E9">
        <w:rPr>
          <w:rFonts w:ascii="CMSL10" w:hAnsi="CMSL10" w:cs="CMSL10"/>
          <w:sz w:val="20"/>
          <w:szCs w:val="20"/>
        </w:rPr>
        <w:t xml:space="preserve"> ordinary differential equation</w:t>
      </w:r>
    </w:p>
    <w:p w:rsidR="007D5169" w:rsidRPr="00A004E9" w:rsidRDefault="007D5169" w:rsidP="007D5169">
      <w:r w:rsidRPr="00A004E9">
        <w:t xml:space="preserve"> </w:t>
      </w:r>
      <w:r w:rsidRPr="00A004E9">
        <w:tab/>
      </w:r>
      <w:r w:rsidRPr="00A004E9">
        <w:tab/>
      </w:r>
      <w:r w:rsidRPr="00A004E9">
        <w:tab/>
      </w:r>
      <w:r w:rsidRPr="00A004E9">
        <w:tab/>
      </w:r>
      <w:r w:rsidRPr="00A004E9">
        <w:tab/>
      </w:r>
    </w:p>
    <w:p w:rsidR="007D5169" w:rsidRDefault="007D5169" w:rsidP="007D5169">
      <w:pPr>
        <w:rPr>
          <w:b/>
        </w:rPr>
      </w:pPr>
      <w:r w:rsidRPr="005A0D0A">
        <w:rPr>
          <w:position w:val="-30"/>
        </w:rPr>
        <w:object w:dxaOrig="3760" w:dyaOrig="720">
          <v:shape id="_x0000_i1042" type="#_x0000_t75" style="width:189.75pt;height:36.75pt" o:ole="">
            <v:imagedata r:id="rId38" o:title=""/>
          </v:shape>
          <o:OLEObject Type="Embed" ProgID="Equation.DSMT4" ShapeID="_x0000_i1042" DrawAspect="Content" ObjectID="_1540802274" r:id="rId39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4E9">
        <w:t>[20 marks]</w:t>
      </w:r>
    </w:p>
    <w:p w:rsidR="007D5169" w:rsidRDefault="007D5169" w:rsidP="007D5169">
      <w:pPr>
        <w:rPr>
          <w:b/>
        </w:rPr>
      </w:pPr>
      <w:r w:rsidRPr="00FE3901">
        <w:rPr>
          <w:b/>
        </w:rPr>
        <w:t>Q</w:t>
      </w:r>
      <w:r>
        <w:rPr>
          <w:b/>
        </w:rPr>
        <w:t xml:space="preserve">uestion4[20marks] </w:t>
      </w:r>
    </w:p>
    <w:p w:rsidR="007D5169" w:rsidRDefault="007D5169" w:rsidP="007D5169">
      <w:pPr>
        <w:autoSpaceDE w:val="0"/>
        <w:autoSpaceDN w:val="0"/>
        <w:adjustRightInd w:val="0"/>
        <w:rPr>
          <w:rFonts w:ascii="CMR10" w:hAnsi="CMR10" w:cs="CMR10"/>
          <w:sz w:val="20"/>
          <w:szCs w:val="20"/>
        </w:rPr>
      </w:pPr>
      <w:r>
        <w:t xml:space="preserve"> (a</w:t>
      </w:r>
      <w:r w:rsidRPr="00A47E8F">
        <w:t xml:space="preserve">) Assume that </w:t>
      </w:r>
      <w:r w:rsidRPr="00A47E8F">
        <w:rPr>
          <w:position w:val="-14"/>
        </w:rPr>
        <w:object w:dxaOrig="580" w:dyaOrig="400">
          <v:shape id="_x0000_i1043" type="#_x0000_t75" style="width:29.25pt;height:20.25pt" o:ole="">
            <v:imagedata r:id="rId7" o:title=""/>
          </v:shape>
          <o:OLEObject Type="Embed" ProgID="Equation.DSMT4" ShapeID="_x0000_i1043" DrawAspect="Content" ObjectID="_1540802275" r:id="rId40"/>
        </w:object>
      </w:r>
      <w:r w:rsidRPr="00A47E8F">
        <w:t>has a uniformly convergent Fourier series</w:t>
      </w:r>
    </w:p>
    <w:p w:rsidR="007D5169" w:rsidRDefault="007D5169" w:rsidP="007D5169">
      <w:pPr>
        <w:rPr>
          <w:rFonts w:ascii="CMR10" w:hAnsi="CMR10" w:cs="CMR10"/>
          <w:sz w:val="20"/>
          <w:szCs w:val="20"/>
        </w:rPr>
      </w:pPr>
      <w:r w:rsidRPr="00D30592">
        <w:rPr>
          <w:position w:val="-28"/>
        </w:rPr>
        <w:object w:dxaOrig="5560" w:dyaOrig="680">
          <v:shape id="_x0000_i1044" type="#_x0000_t75" style="width:270.75pt;height:33pt" o:ole="">
            <v:imagedata r:id="rId41" o:title=""/>
          </v:shape>
          <o:OLEObject Type="Embed" ProgID="Equation.DSMT4" ShapeID="_x0000_i1044" DrawAspect="Content" ObjectID="_1540802276" r:id="rId42"/>
        </w:object>
      </w:r>
      <w:r>
        <w:t>.</w:t>
      </w:r>
    </w:p>
    <w:p w:rsidR="007D5169" w:rsidRDefault="007D5169" w:rsidP="007D5169">
      <w:pPr>
        <w:rPr>
          <w:rFonts w:ascii="CMR10" w:hAnsi="CMR10" w:cs="CMR10"/>
          <w:sz w:val="20"/>
          <w:szCs w:val="20"/>
        </w:rPr>
      </w:pPr>
    </w:p>
    <w:p w:rsidR="007D5169" w:rsidRDefault="007D5169" w:rsidP="007D5169">
      <w:pPr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 xml:space="preserve">Prove that </w:t>
      </w:r>
    </w:p>
    <w:p w:rsidR="007D5169" w:rsidRDefault="007D5169" w:rsidP="007D5169">
      <w:r>
        <w:t>(</w:t>
      </w:r>
      <w:proofErr w:type="spellStart"/>
      <w:r>
        <w:t>i</w:t>
      </w:r>
      <w:proofErr w:type="spellEnd"/>
      <w:r>
        <w:t xml:space="preserve">) </w:t>
      </w:r>
      <w:r w:rsidRPr="008B5090">
        <w:rPr>
          <w:position w:val="-28"/>
        </w:rPr>
        <w:object w:dxaOrig="2400" w:dyaOrig="740">
          <v:shape id="_x0000_i1045" type="#_x0000_t75" style="width:120pt;height:36.75pt" o:ole="">
            <v:imagedata r:id="rId43" o:title=""/>
          </v:shape>
          <o:OLEObject Type="Embed" ProgID="Equation.DSMT4" ShapeID="_x0000_i1045" DrawAspect="Content" ObjectID="_1540802277" r:id="rId44"/>
        </w:object>
      </w:r>
      <w:r w:rsidRPr="00D90C5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7D5169" w:rsidRDefault="007D5169" w:rsidP="007D5169">
      <w:r>
        <w:t xml:space="preserve">(ii) </w:t>
      </w:r>
      <w:r w:rsidRPr="008B5090">
        <w:rPr>
          <w:position w:val="-18"/>
        </w:rPr>
        <w:object w:dxaOrig="2680" w:dyaOrig="520">
          <v:shape id="_x0000_i1046" type="#_x0000_t75" style="width:133.5pt;height:25.5pt" o:ole="">
            <v:imagedata r:id="rId45" o:title=""/>
          </v:shape>
          <o:OLEObject Type="Embed" ProgID="Equation.DSMT4" ShapeID="_x0000_i1046" DrawAspect="Content" ObjectID="_1540802278" r:id="rId46"/>
        </w:object>
      </w:r>
      <w:r>
        <w:rPr>
          <w:position w:val="-24"/>
        </w:rPr>
        <w:tab/>
      </w:r>
      <w:r>
        <w:rPr>
          <w:position w:val="-24"/>
        </w:rPr>
        <w:tab/>
      </w:r>
      <w:r>
        <w:rPr>
          <w:position w:val="-24"/>
        </w:rPr>
        <w:tab/>
      </w:r>
      <w:r>
        <w:rPr>
          <w:position w:val="-24"/>
        </w:rPr>
        <w:tab/>
      </w:r>
      <w:r>
        <w:rPr>
          <w:position w:val="-24"/>
        </w:rPr>
        <w:tab/>
      </w:r>
      <w:r>
        <w:t>[7 marks]</w:t>
      </w:r>
    </w:p>
    <w:p w:rsidR="007D5169" w:rsidRDefault="007D5169" w:rsidP="007D5169">
      <w:r>
        <w:t xml:space="preserve">(iii) </w:t>
      </w:r>
      <w:r w:rsidRPr="008B5090">
        <w:rPr>
          <w:position w:val="-18"/>
        </w:rPr>
        <w:object w:dxaOrig="2640" w:dyaOrig="520">
          <v:shape id="_x0000_i1047" type="#_x0000_t75" style="width:132pt;height:25.5pt" o:ole="">
            <v:imagedata r:id="rId47" o:title=""/>
          </v:shape>
          <o:OLEObject Type="Embed" ProgID="Equation.DSMT4" ShapeID="_x0000_i1047" DrawAspect="Content" ObjectID="_1540802279" r:id="rId48"/>
        </w:object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7D5169" w:rsidRDefault="007D5169" w:rsidP="007D5169">
      <w:pPr>
        <w:rPr>
          <w:b/>
        </w:rPr>
      </w:pPr>
    </w:p>
    <w:p w:rsidR="007D5169" w:rsidRPr="005D11C1" w:rsidRDefault="007D5169" w:rsidP="007D5169">
      <w:pPr>
        <w:rPr>
          <w:b/>
        </w:rPr>
      </w:pPr>
      <w:r w:rsidRPr="005D11C1">
        <w:rPr>
          <w:b/>
        </w:rPr>
        <w:t xml:space="preserve">Question5[20marks] </w:t>
      </w:r>
    </w:p>
    <w:p w:rsidR="007D5169" w:rsidRPr="005D11C1" w:rsidRDefault="006B7E70" w:rsidP="007D5169">
      <w:pPr>
        <w:adjustRightInd w:val="0"/>
        <w:rPr>
          <w:rFonts w:ascii="CMSL10" w:eastAsia="Calibri" w:hAnsi="CMSL10" w:cs="CMSL10"/>
          <w:sz w:val="20"/>
          <w:szCs w:val="20"/>
        </w:rPr>
      </w:pPr>
      <w:r>
        <w:rPr>
          <w:rFonts w:ascii="CMSL10" w:eastAsia="Calibri" w:hAnsi="CMSL10" w:cs="CMSL10"/>
          <w:sz w:val="20"/>
          <w:szCs w:val="20"/>
        </w:rPr>
        <w:t xml:space="preserve">(a) </w:t>
      </w:r>
      <w:r w:rsidR="007D5169" w:rsidRPr="005D11C1">
        <w:rPr>
          <w:rFonts w:ascii="CMSL10" w:eastAsia="Calibri" w:hAnsi="CMSL10" w:cs="CMSL10"/>
          <w:sz w:val="20"/>
          <w:szCs w:val="20"/>
        </w:rPr>
        <w:t>For the step function</w:t>
      </w:r>
    </w:p>
    <w:p w:rsidR="007D5169" w:rsidRPr="00A004E9" w:rsidRDefault="007D5169" w:rsidP="007D5169">
      <w:pPr>
        <w:adjustRightInd w:val="0"/>
        <w:rPr>
          <w:rFonts w:ascii="CMMI10" w:eastAsia="Calibri" w:hAnsi="CMMI10" w:cs="CMMI10"/>
          <w:sz w:val="20"/>
          <w:szCs w:val="20"/>
        </w:rPr>
      </w:pPr>
      <w:r>
        <w:rPr>
          <w:noProof/>
          <w:position w:val="-30"/>
        </w:rPr>
        <w:drawing>
          <wp:inline distT="0" distB="0" distL="0" distR="0">
            <wp:extent cx="1837690" cy="457200"/>
            <wp:effectExtent l="0" t="0" r="0" b="0"/>
            <wp:docPr id="2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169" w:rsidRPr="00A004E9" w:rsidRDefault="007D5169" w:rsidP="007D5169">
      <w:pPr>
        <w:adjustRightInd w:val="0"/>
        <w:rPr>
          <w:rFonts w:ascii="Courier" w:eastAsia="Calibri" w:hAnsi="Courier" w:cs="Courier"/>
          <w:sz w:val="15"/>
          <w:szCs w:val="15"/>
        </w:rPr>
      </w:pPr>
    </w:p>
    <w:p w:rsidR="007D5169" w:rsidRPr="00A004E9" w:rsidRDefault="007D5169" w:rsidP="007D5169">
      <w:pPr>
        <w:adjustRightInd w:val="0"/>
      </w:pPr>
      <w:r w:rsidRPr="00A004E9">
        <w:t xml:space="preserve"> </w:t>
      </w:r>
      <w:r>
        <w:t>(i)</w:t>
      </w:r>
      <w:r w:rsidRPr="00A004E9">
        <w:t xml:space="preserve">  Deduce that </w:t>
      </w:r>
      <w:r>
        <w:rPr>
          <w:noProof/>
          <w:position w:val="-14"/>
        </w:rPr>
        <w:drawing>
          <wp:inline distT="0" distB="0" distL="0" distR="0">
            <wp:extent cx="370840" cy="259080"/>
            <wp:effectExtent l="0" t="0" r="0" b="0"/>
            <wp:docPr id="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04E9">
        <w:t>may be expressed in an infinite series</w:t>
      </w:r>
      <w:r>
        <w:rPr>
          <w:noProof/>
          <w:position w:val="-44"/>
        </w:rPr>
        <w:drawing>
          <wp:inline distT="0" distB="0" distL="0" distR="0">
            <wp:extent cx="1362710" cy="534670"/>
            <wp:effectExtent l="0" t="0" r="0" b="0"/>
            <wp:docPr id="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A004E9">
        <w:t>[</w:t>
      </w:r>
      <w:r w:rsidR="006B7E70">
        <w:t>8</w:t>
      </w:r>
      <w:r w:rsidRPr="00A004E9">
        <w:t xml:space="preserve"> marks]</w:t>
      </w:r>
    </w:p>
    <w:p w:rsidR="007D5169" w:rsidRPr="0060454C" w:rsidRDefault="007D5169" w:rsidP="007D5169">
      <w:pPr>
        <w:rPr>
          <w:rFonts w:eastAsiaTheme="minorHAnsi"/>
        </w:rPr>
      </w:pPr>
      <w:r w:rsidRPr="0060454C">
        <w:rPr>
          <w:rFonts w:eastAsiaTheme="minorHAnsi"/>
        </w:rPr>
        <w:t>(ii)</w:t>
      </w:r>
      <w:r w:rsidR="005D11C1">
        <w:rPr>
          <w:rFonts w:eastAsiaTheme="minorHAnsi"/>
        </w:rPr>
        <w:t xml:space="preserve"> </w:t>
      </w:r>
      <w:r w:rsidRPr="0060454C">
        <w:rPr>
          <w:rFonts w:eastAsiaTheme="minorHAnsi"/>
        </w:rPr>
        <w:t>Approximate the value the integral</w:t>
      </w:r>
      <w:r>
        <w:rPr>
          <w:rFonts w:eastAsiaTheme="minorHAnsi"/>
        </w:rPr>
        <w:t xml:space="preserve">    </w:t>
      </w:r>
      <w:r w:rsidR="00FB5ABA" w:rsidRPr="00FB5ABA">
        <w:rPr>
          <w:position w:val="-4"/>
        </w:rPr>
        <w:object w:dxaOrig="180" w:dyaOrig="279">
          <v:shape id="_x0000_i1048" type="#_x0000_t75" style="width:9pt;height:14.25pt" o:ole="">
            <v:imagedata r:id="rId52" o:title=""/>
          </v:shape>
          <o:OLEObject Type="Embed" ProgID="Equation.DSMT4" ShapeID="_x0000_i1048" DrawAspect="Content" ObjectID="_1540802280" r:id="rId53"/>
        </w:object>
      </w:r>
      <w:r w:rsidRPr="0060454C">
        <w:rPr>
          <w:position w:val="-18"/>
        </w:rPr>
        <w:object w:dxaOrig="1440" w:dyaOrig="520">
          <v:shape id="_x0000_i1049" type="#_x0000_t75" style="width:1in;height:25.5pt" o:ole="">
            <v:imagedata r:id="rId54" o:title=""/>
          </v:shape>
          <o:OLEObject Type="Embed" ProgID="Equation.DSMT4" ShapeID="_x0000_i1049" DrawAspect="Content" ObjectID="_1540802281" r:id="rId55"/>
        </w:object>
      </w:r>
    </w:p>
    <w:p w:rsidR="007D5169" w:rsidRPr="00A004E9" w:rsidRDefault="005D11C1" w:rsidP="007D5169">
      <w:pPr>
        <w:adjustRightInd w:val="0"/>
      </w:pPr>
      <w:r>
        <w:t xml:space="preserve">     </w:t>
      </w:r>
      <w:proofErr w:type="gramStart"/>
      <w:r w:rsidR="007D5169" w:rsidRPr="0060454C">
        <w:t>using</w:t>
      </w:r>
      <w:proofErr w:type="gramEnd"/>
      <w:r w:rsidR="007D5169" w:rsidRPr="0060454C">
        <w:t xml:space="preserve"> Parseval’s  theorem with; </w:t>
      </w:r>
      <w:r w:rsidR="007D5169" w:rsidRPr="0060454C">
        <w:rPr>
          <w:position w:val="-10"/>
        </w:rPr>
        <w:object w:dxaOrig="660" w:dyaOrig="320">
          <v:shape id="_x0000_i1050" type="#_x0000_t75" style="width:33pt;height:15.75pt" o:ole="">
            <v:imagedata r:id="rId56" o:title=""/>
          </v:shape>
          <o:OLEObject Type="Embed" ProgID="Equation.DSMT4" ShapeID="_x0000_i1050" DrawAspect="Content" ObjectID="_1540802282" r:id="rId57"/>
        </w:object>
      </w:r>
      <w:r w:rsidR="007D5169">
        <w:tab/>
      </w:r>
      <w:r w:rsidR="007D5169">
        <w:tab/>
      </w:r>
      <w:r w:rsidR="007D5169">
        <w:tab/>
      </w:r>
      <w:r w:rsidR="007D5169">
        <w:tab/>
      </w:r>
      <w:r w:rsidR="007D5169">
        <w:tab/>
      </w:r>
      <w:r w:rsidR="007D5169">
        <w:tab/>
      </w:r>
      <w:r w:rsidR="007D5169" w:rsidRPr="00A004E9">
        <w:t>[</w:t>
      </w:r>
      <w:r w:rsidR="006B7E70">
        <w:t>8</w:t>
      </w:r>
      <w:r w:rsidR="007D5169" w:rsidRPr="00A004E9">
        <w:t xml:space="preserve"> marks]</w:t>
      </w:r>
    </w:p>
    <w:p w:rsidR="007D5169" w:rsidRDefault="007D5169" w:rsidP="007D5169"/>
    <w:p w:rsidR="006B7E70" w:rsidRDefault="006B7E70" w:rsidP="006B7E70">
      <w:pPr>
        <w:autoSpaceDE w:val="0"/>
        <w:autoSpaceDN w:val="0"/>
        <w:adjustRightInd w:val="0"/>
        <w:rPr>
          <w:rFonts w:ascii="CMBX12" w:eastAsiaTheme="minorHAnsi" w:hAnsi="CMBX12" w:cs="CMBX12"/>
          <w:b/>
          <w:bCs/>
        </w:rPr>
      </w:pPr>
    </w:p>
    <w:p w:rsidR="00F45B77" w:rsidRPr="007D5169" w:rsidRDefault="002166CD" w:rsidP="003E499C">
      <w:pPr>
        <w:adjustRightInd w:val="0"/>
      </w:pPr>
      <w:r>
        <w:rPr>
          <w:rFonts w:eastAsiaTheme="minorHAnsi"/>
        </w:rPr>
        <w:t>(b)</w:t>
      </w:r>
      <w:r w:rsidR="006B7E70" w:rsidRPr="002166CD">
        <w:rPr>
          <w:rFonts w:eastAsiaTheme="minorHAnsi"/>
        </w:rPr>
        <w:t>Find the Fourier transform of</w:t>
      </w:r>
      <w:r w:rsidR="003D289D">
        <w:rPr>
          <w:rFonts w:eastAsiaTheme="minorHAnsi"/>
        </w:rPr>
        <w:t xml:space="preserve"> the function</w:t>
      </w:r>
      <w:r w:rsidR="00B93375">
        <w:rPr>
          <w:rFonts w:eastAsiaTheme="minorHAnsi"/>
        </w:rPr>
        <w:t xml:space="preserve"> the function</w:t>
      </w:r>
      <w:r w:rsidR="006B7E70" w:rsidRPr="002166CD">
        <w:rPr>
          <w:rFonts w:eastAsiaTheme="minorHAnsi"/>
        </w:rPr>
        <w:t xml:space="preserve"> </w:t>
      </w:r>
      <w:r w:rsidR="006B7E70" w:rsidRPr="002166CD">
        <w:rPr>
          <w:position w:val="-14"/>
        </w:rPr>
        <w:object w:dxaOrig="1960" w:dyaOrig="440">
          <v:shape id="_x0000_i1051" type="#_x0000_t75" style="width:98.25pt;height:21.75pt" o:ole="">
            <v:imagedata r:id="rId58" o:title=""/>
          </v:shape>
          <o:OLEObject Type="Embed" ProgID="Equation.DSMT4" ShapeID="_x0000_i1051" DrawAspect="Content" ObjectID="_1540802283" r:id="rId59"/>
        </w:object>
      </w:r>
      <w:r>
        <w:tab/>
      </w:r>
      <w:r w:rsidRPr="00A004E9">
        <w:t>[</w:t>
      </w:r>
      <w:r>
        <w:t>4</w:t>
      </w:r>
      <w:r w:rsidRPr="00A004E9">
        <w:t>marks]</w:t>
      </w:r>
    </w:p>
    <w:sectPr w:rsidR="00F45B77" w:rsidRPr="007D5169" w:rsidSect="008B309C">
      <w:footerReference w:type="default" r:id="rId6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F47" w:rsidRDefault="00866F47" w:rsidP="005D11C1">
      <w:r>
        <w:separator/>
      </w:r>
    </w:p>
  </w:endnote>
  <w:endnote w:type="continuationSeparator" w:id="0">
    <w:p w:rsidR="00866F47" w:rsidRDefault="00866F47" w:rsidP="005D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MSL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MBX1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12989"/>
      <w:docPartObj>
        <w:docPartGallery w:val="Page Numbers (Bottom of Page)"/>
        <w:docPartUnique/>
      </w:docPartObj>
    </w:sdtPr>
    <w:sdtEndPr/>
    <w:sdtContent>
      <w:p w:rsidR="005D11C1" w:rsidRDefault="00F76C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F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1C1" w:rsidRDefault="005D11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F47" w:rsidRDefault="00866F47" w:rsidP="005D11C1">
      <w:r>
        <w:separator/>
      </w:r>
    </w:p>
  </w:footnote>
  <w:footnote w:type="continuationSeparator" w:id="0">
    <w:p w:rsidR="00866F47" w:rsidRDefault="00866F47" w:rsidP="005D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9"/>
    <w:rsid w:val="000C3A49"/>
    <w:rsid w:val="00104B50"/>
    <w:rsid w:val="00210F96"/>
    <w:rsid w:val="002166CD"/>
    <w:rsid w:val="002B4BA1"/>
    <w:rsid w:val="003D289D"/>
    <w:rsid w:val="003E499C"/>
    <w:rsid w:val="004763CB"/>
    <w:rsid w:val="005D11C1"/>
    <w:rsid w:val="006B7E70"/>
    <w:rsid w:val="00784D81"/>
    <w:rsid w:val="007D5169"/>
    <w:rsid w:val="0081539D"/>
    <w:rsid w:val="00846115"/>
    <w:rsid w:val="00866F47"/>
    <w:rsid w:val="008B309C"/>
    <w:rsid w:val="008E41E6"/>
    <w:rsid w:val="00A47E8F"/>
    <w:rsid w:val="00B93375"/>
    <w:rsid w:val="00C67E98"/>
    <w:rsid w:val="00CD3D42"/>
    <w:rsid w:val="00D148C8"/>
    <w:rsid w:val="00E6051B"/>
    <w:rsid w:val="00EB2744"/>
    <w:rsid w:val="00EC7B77"/>
    <w:rsid w:val="00F76C26"/>
    <w:rsid w:val="00F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93C0A7E1-AD54-4BEC-B150-4340B36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7D51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5169"/>
    <w:pPr>
      <w:keepNext/>
      <w:outlineLvl w:val="2"/>
    </w:pPr>
    <w:rPr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D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D51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B4BA1"/>
    <w:rPr>
      <w:i/>
      <w:iCs/>
    </w:rPr>
  </w:style>
  <w:style w:type="character" w:customStyle="1" w:styleId="Heading2Char">
    <w:name w:val="Heading 2 Char"/>
    <w:basedOn w:val="DefaultParagraphFont"/>
    <w:link w:val="Heading2"/>
    <w:rsid w:val="007D5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169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7D51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rsid w:val="007D5169"/>
    <w:rPr>
      <w:b/>
      <w:bCs/>
    </w:rPr>
  </w:style>
  <w:style w:type="character" w:customStyle="1" w:styleId="BodyTextChar">
    <w:name w:val="Body Text Char"/>
    <w:basedOn w:val="DefaultParagraphFont"/>
    <w:link w:val="BodyText"/>
    <w:rsid w:val="007D51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7D5169"/>
    <w:rPr>
      <w:b/>
      <w:bCs/>
      <w:sz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1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1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1C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D4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D3D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3D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5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Windows User</cp:lastModifiedBy>
  <cp:revision>11</cp:revision>
  <dcterms:created xsi:type="dcterms:W3CDTF">2016-11-14T14:00:00Z</dcterms:created>
  <dcterms:modified xsi:type="dcterms:W3CDTF">2016-11-16T08:47:00Z</dcterms:modified>
</cp:coreProperties>
</file>