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08" w:rsidRPr="00E108B7" w:rsidRDefault="00610508" w:rsidP="00610508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08B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89330" cy="783590"/>
            <wp:effectExtent l="0" t="0" r="0" b="0"/>
            <wp:docPr id="3" name="Picture 2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ous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508" w:rsidRPr="00E108B7" w:rsidRDefault="00610508" w:rsidP="00B77D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7"/>
      <w:bookmarkStart w:id="1" w:name="OLE_LINK8"/>
      <w:r w:rsidRPr="00E108B7">
        <w:rPr>
          <w:rFonts w:ascii="Times New Roman" w:hAnsi="Times New Roman" w:cs="Times New Roman"/>
          <w:b/>
          <w:sz w:val="24"/>
          <w:szCs w:val="24"/>
        </w:rPr>
        <w:t>JARAMOGI OGINGA ODINGA UNIVERSITY OF SCIENCE &amp; TECHNOLOGY</w:t>
      </w:r>
      <w:bookmarkEnd w:id="0"/>
      <w:bookmarkEnd w:id="1"/>
    </w:p>
    <w:p w:rsidR="00610508" w:rsidRDefault="00610508" w:rsidP="00B77D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8B7">
        <w:rPr>
          <w:rFonts w:ascii="Times New Roman" w:hAnsi="Times New Roman" w:cs="Times New Roman"/>
          <w:b/>
          <w:sz w:val="24"/>
          <w:szCs w:val="24"/>
        </w:rPr>
        <w:t>SCHOOL OF BIOLOGICAL AND PHYSICAL SCIENCES</w:t>
      </w:r>
    </w:p>
    <w:p w:rsidR="00C207E2" w:rsidRPr="00E108B7" w:rsidRDefault="00C207E2" w:rsidP="00B77D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 BIOLOGICAL SCIENCES</w:t>
      </w:r>
    </w:p>
    <w:p w:rsidR="00610508" w:rsidRPr="00E108B7" w:rsidRDefault="00610508" w:rsidP="00B77D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8B7">
        <w:rPr>
          <w:rFonts w:ascii="Times New Roman" w:hAnsi="Times New Roman" w:cs="Times New Roman"/>
          <w:b/>
          <w:sz w:val="24"/>
          <w:szCs w:val="24"/>
        </w:rPr>
        <w:t xml:space="preserve">UNIVERSITY EXAMINATION FOR THE DEGREE OF </w:t>
      </w:r>
      <w:r w:rsidR="002B0917">
        <w:rPr>
          <w:rFonts w:ascii="Times New Roman" w:hAnsi="Times New Roman" w:cs="Times New Roman"/>
          <w:b/>
          <w:sz w:val="24"/>
          <w:szCs w:val="24"/>
        </w:rPr>
        <w:t xml:space="preserve">BACHELOR OF EDUCATION </w:t>
      </w:r>
      <w:r w:rsidR="0097585F">
        <w:rPr>
          <w:rFonts w:ascii="Times New Roman" w:hAnsi="Times New Roman" w:cs="Times New Roman"/>
          <w:b/>
          <w:sz w:val="24"/>
          <w:szCs w:val="24"/>
        </w:rPr>
        <w:t>WITH IT</w:t>
      </w:r>
    </w:p>
    <w:p w:rsidR="00610508" w:rsidRPr="00E108B7" w:rsidRDefault="00610508" w:rsidP="00610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8B7">
        <w:rPr>
          <w:rFonts w:ascii="Times New Roman" w:hAnsi="Times New Roman" w:cs="Times New Roman"/>
          <w:b/>
          <w:sz w:val="24"/>
          <w:szCs w:val="24"/>
        </w:rPr>
        <w:t>2</w:t>
      </w:r>
      <w:r w:rsidRPr="00E108B7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E108B7">
        <w:rPr>
          <w:rFonts w:ascii="Times New Roman" w:hAnsi="Times New Roman" w:cs="Times New Roman"/>
          <w:b/>
          <w:sz w:val="24"/>
          <w:szCs w:val="24"/>
        </w:rPr>
        <w:t xml:space="preserve"> YEAR </w:t>
      </w:r>
      <w:r w:rsidR="00B2377C">
        <w:rPr>
          <w:rFonts w:ascii="Times New Roman" w:hAnsi="Times New Roman" w:cs="Times New Roman"/>
          <w:b/>
          <w:sz w:val="24"/>
          <w:szCs w:val="24"/>
        </w:rPr>
        <w:t>1</w:t>
      </w:r>
      <w:r w:rsidR="00B2377C" w:rsidRPr="00B2377C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E108B7">
        <w:rPr>
          <w:rFonts w:ascii="Times New Roman" w:hAnsi="Times New Roman" w:cs="Times New Roman"/>
          <w:b/>
          <w:sz w:val="24"/>
          <w:szCs w:val="24"/>
        </w:rPr>
        <w:t>SEMESTER 2016/2017 ACADEMIC YEAR</w:t>
      </w:r>
    </w:p>
    <w:p w:rsidR="00610508" w:rsidRPr="00E108B7" w:rsidRDefault="00610508" w:rsidP="00610508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8B7">
        <w:rPr>
          <w:rFonts w:ascii="Times New Roman" w:hAnsi="Times New Roman" w:cs="Times New Roman"/>
          <w:b/>
          <w:sz w:val="24"/>
          <w:szCs w:val="24"/>
        </w:rPr>
        <w:t>MAIN CAMPUS - REGULAR</w:t>
      </w:r>
    </w:p>
    <w:p w:rsidR="00610508" w:rsidRPr="00E108B7" w:rsidRDefault="00610508" w:rsidP="00610508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8B7">
        <w:rPr>
          <w:rFonts w:ascii="Times New Roman" w:hAnsi="Times New Roman" w:cs="Times New Roman"/>
          <w:b/>
          <w:sz w:val="24"/>
          <w:szCs w:val="24"/>
        </w:rPr>
        <w:t>CO</w:t>
      </w:r>
      <w:r w:rsidR="004D1908">
        <w:rPr>
          <w:rFonts w:ascii="Times New Roman" w:hAnsi="Times New Roman" w:cs="Times New Roman"/>
          <w:b/>
          <w:sz w:val="24"/>
          <w:szCs w:val="24"/>
        </w:rPr>
        <w:t>URSE CODE:    SBT 222</w:t>
      </w:r>
    </w:p>
    <w:p w:rsidR="00610508" w:rsidRPr="00E108B7" w:rsidRDefault="00610508" w:rsidP="00610508">
      <w:pPr>
        <w:rPr>
          <w:rFonts w:ascii="Times New Roman" w:hAnsi="Times New Roman" w:cs="Times New Roman"/>
          <w:b/>
          <w:sz w:val="24"/>
          <w:szCs w:val="24"/>
        </w:rPr>
      </w:pPr>
      <w:r w:rsidRPr="00E108B7">
        <w:rPr>
          <w:rFonts w:ascii="Times New Roman" w:hAnsi="Times New Roman" w:cs="Times New Roman"/>
          <w:b/>
          <w:sz w:val="24"/>
          <w:szCs w:val="24"/>
        </w:rPr>
        <w:t xml:space="preserve">COURSE TITLE:  </w:t>
      </w:r>
      <w:r w:rsidR="00B30721" w:rsidRPr="00E108B7">
        <w:rPr>
          <w:rFonts w:ascii="Times New Roman" w:hAnsi="Times New Roman" w:cs="Times New Roman"/>
          <w:b/>
          <w:sz w:val="24"/>
          <w:szCs w:val="24"/>
        </w:rPr>
        <w:t>GYMNOSPERM AND ANGIOSPERM TAXONOMY</w:t>
      </w:r>
    </w:p>
    <w:p w:rsidR="00D27C0F" w:rsidRPr="00BC3B69" w:rsidRDefault="00D27C0F" w:rsidP="00D27C0F">
      <w:pPr>
        <w:spacing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EXAM VENUE:</w:t>
      </w:r>
      <w:r w:rsidR="00B77DE2">
        <w:rPr>
          <w:rFonts w:ascii="Times New Roman" w:hAnsi="Times New Roman"/>
          <w:b/>
        </w:rPr>
        <w:t xml:space="preserve"> LAB 10</w:t>
      </w:r>
      <w:r w:rsidRPr="00BC3B69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  <w:t>STREAM: (</w:t>
      </w:r>
      <w:r>
        <w:rPr>
          <w:rFonts w:ascii="Times New Roman" w:hAnsi="Times New Roman"/>
          <w:b/>
        </w:rPr>
        <w:t>EDS</w:t>
      </w:r>
      <w:r w:rsidRPr="00BC3B69">
        <w:rPr>
          <w:rFonts w:ascii="Times New Roman" w:hAnsi="Times New Roman"/>
          <w:b/>
        </w:rPr>
        <w:t>)</w:t>
      </w:r>
    </w:p>
    <w:p w:rsidR="00D27C0F" w:rsidRPr="00D27C0F" w:rsidRDefault="00D27C0F" w:rsidP="00D27C0F">
      <w:pPr>
        <w:spacing w:line="360" w:lineRule="auto"/>
        <w:rPr>
          <w:rFonts w:ascii="Times New Roman" w:hAnsi="Times New Roman"/>
          <w:b/>
        </w:rPr>
      </w:pPr>
      <w:r w:rsidRPr="00BC3B69"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B77DE2">
        <w:rPr>
          <w:rFonts w:ascii="Times New Roman" w:hAnsi="Times New Roman"/>
          <w:b/>
        </w:rPr>
        <w:t>24/04/17</w:t>
      </w:r>
      <w:r w:rsidRPr="00BC3B69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ab/>
      </w:r>
      <w:r w:rsidR="00B77DE2">
        <w:rPr>
          <w:rFonts w:ascii="Times New Roman" w:hAnsi="Times New Roman"/>
          <w:b/>
        </w:rPr>
        <w:tab/>
      </w:r>
      <w:r w:rsidRPr="00BC3B69">
        <w:rPr>
          <w:rFonts w:ascii="Times New Roman" w:hAnsi="Times New Roman"/>
          <w:b/>
        </w:rPr>
        <w:t xml:space="preserve">EXAM SESSION: </w:t>
      </w:r>
      <w:r w:rsidR="00B77DE2">
        <w:rPr>
          <w:rFonts w:ascii="Times New Roman" w:hAnsi="Times New Roman"/>
          <w:b/>
        </w:rPr>
        <w:t xml:space="preserve"> 2.00 – 4.00 PM</w:t>
      </w:r>
    </w:p>
    <w:p w:rsidR="00610508" w:rsidRPr="00E108B7" w:rsidRDefault="00610508" w:rsidP="00610508">
      <w:pPr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E108B7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610508" w:rsidRPr="00E108B7" w:rsidRDefault="00610508" w:rsidP="00610508">
      <w:pPr>
        <w:rPr>
          <w:rFonts w:ascii="Times New Roman" w:hAnsi="Times New Roman" w:cs="Times New Roman"/>
          <w:b/>
          <w:sz w:val="24"/>
          <w:szCs w:val="24"/>
        </w:rPr>
      </w:pPr>
      <w:r w:rsidRPr="00E108B7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610508" w:rsidRPr="00E108B7" w:rsidRDefault="00610508" w:rsidP="00610508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E108B7">
        <w:rPr>
          <w:rFonts w:ascii="Times New Roman" w:hAnsi="Times New Roman" w:cs="Times New Roman"/>
          <w:b/>
          <w:sz w:val="24"/>
          <w:szCs w:val="24"/>
        </w:rPr>
        <w:t>Answer ALL questions in Section A and Any two questions in Section B</w:t>
      </w:r>
    </w:p>
    <w:p w:rsidR="00610508" w:rsidRPr="00E108B7" w:rsidRDefault="00610508" w:rsidP="00610508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E108B7">
        <w:rPr>
          <w:rFonts w:ascii="Times New Roman" w:hAnsi="Times New Roman" w:cs="Times New Roman"/>
          <w:b/>
          <w:sz w:val="24"/>
          <w:szCs w:val="24"/>
        </w:rPr>
        <w:t>Candidates are advised not to write on question paper</w:t>
      </w:r>
    </w:p>
    <w:p w:rsidR="00610508" w:rsidRPr="00E108B7" w:rsidRDefault="00610508" w:rsidP="00610508">
      <w:pPr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E108B7">
        <w:rPr>
          <w:rFonts w:ascii="Times New Roman" w:hAnsi="Times New Roman" w:cs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610508" w:rsidRPr="00E108B7" w:rsidRDefault="00610508" w:rsidP="00610508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610508" w:rsidRPr="00E108B7" w:rsidRDefault="00610508" w:rsidP="00610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8B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10508" w:rsidRPr="00E108B7" w:rsidRDefault="00610508" w:rsidP="00610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8B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SECTION A: </w:t>
      </w:r>
      <w:r w:rsidR="00C207E2">
        <w:rPr>
          <w:rFonts w:ascii="Times New Roman" w:hAnsi="Times New Roman" w:cs="Times New Roman"/>
          <w:b/>
          <w:sz w:val="24"/>
          <w:szCs w:val="24"/>
        </w:rPr>
        <w:t xml:space="preserve">SHORT </w:t>
      </w:r>
      <w:r w:rsidRPr="00E108B7">
        <w:rPr>
          <w:rFonts w:ascii="Times New Roman" w:hAnsi="Times New Roman" w:cs="Times New Roman"/>
          <w:b/>
          <w:sz w:val="24"/>
          <w:szCs w:val="24"/>
        </w:rPr>
        <w:t>ANSWER QUESTIONS</w:t>
      </w:r>
      <w:r w:rsidR="00C207E2" w:rsidRPr="00E108B7">
        <w:rPr>
          <w:rFonts w:ascii="Times New Roman" w:hAnsi="Times New Roman" w:cs="Times New Roman"/>
          <w:b/>
          <w:sz w:val="24"/>
          <w:szCs w:val="24"/>
        </w:rPr>
        <w:t xml:space="preserve"> (30 MARKS)</w:t>
      </w:r>
    </w:p>
    <w:p w:rsidR="008A4998" w:rsidRPr="00E108B7" w:rsidRDefault="00CA2A4B" w:rsidP="00994C91">
      <w:pPr>
        <w:pStyle w:val="NormalWeb"/>
        <w:numPr>
          <w:ilvl w:val="0"/>
          <w:numId w:val="3"/>
        </w:numPr>
      </w:pPr>
      <w:r w:rsidRPr="00E108B7">
        <w:t>Sketch a hypothetical leaf with the following descriptions: Leaf palmately compound, the leaflets lanceolate, entire, cuneate and mucronate.</w:t>
      </w:r>
      <w:r w:rsidR="005E54F3">
        <w:t xml:space="preserve">                                         (3 Marks)</w:t>
      </w:r>
    </w:p>
    <w:p w:rsidR="00912B13" w:rsidRDefault="00CA2A4B" w:rsidP="00994C91">
      <w:pPr>
        <w:pStyle w:val="NormalWeb"/>
        <w:numPr>
          <w:ilvl w:val="0"/>
          <w:numId w:val="3"/>
        </w:numPr>
      </w:pPr>
      <w:r w:rsidRPr="00E108B7">
        <w:t>What advantage does the reproductive system of the gymnosperms have over that of the ferns?</w:t>
      </w:r>
      <w:r w:rsidR="00A25F19">
        <w:t xml:space="preserve">                                                                                                      (3 Marks)</w:t>
      </w:r>
    </w:p>
    <w:p w:rsidR="008A4998" w:rsidRPr="00E108B7" w:rsidRDefault="00912B13" w:rsidP="00912B13">
      <w:pPr>
        <w:pStyle w:val="NormalWeb"/>
        <w:numPr>
          <w:ilvl w:val="0"/>
          <w:numId w:val="3"/>
        </w:numPr>
      </w:pPr>
      <w:r>
        <w:t>Describe three types of botanical classification of gymnosperms                 (3 Marks)</w:t>
      </w:r>
    </w:p>
    <w:p w:rsidR="00682216" w:rsidRDefault="00682216" w:rsidP="00682216">
      <w:pPr>
        <w:pStyle w:val="NormalWeb"/>
        <w:numPr>
          <w:ilvl w:val="0"/>
          <w:numId w:val="3"/>
        </w:numPr>
      </w:pPr>
      <w:r w:rsidRPr="00A32BA3">
        <w:t xml:space="preserve">Give the type of placentation and number of locules for the following </w:t>
      </w:r>
      <w:r>
        <w:t xml:space="preserve">ovary types (drawings represent </w:t>
      </w:r>
      <w:r w:rsidRPr="00A32BA3">
        <w:t>ovary cross-sections):</w:t>
      </w:r>
      <w:r>
        <w:t xml:space="preserve">                                                     (3 Marks)</w:t>
      </w:r>
    </w:p>
    <w:p w:rsidR="00682216" w:rsidRDefault="00682216" w:rsidP="00682216">
      <w:pPr>
        <w:pStyle w:val="NormalWeb"/>
        <w:ind w:left="720"/>
      </w:pPr>
      <w:r>
        <w:rPr>
          <w:noProof/>
        </w:rPr>
        <w:drawing>
          <wp:inline distT="0" distB="0" distL="0" distR="0">
            <wp:extent cx="4610939" cy="130954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076" cy="1309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0E6" w:rsidRPr="00B57023" w:rsidRDefault="00CA2A4B" w:rsidP="00984197">
      <w:pPr>
        <w:pStyle w:val="NormalWeb"/>
        <w:numPr>
          <w:ilvl w:val="0"/>
          <w:numId w:val="3"/>
        </w:numPr>
      </w:pPr>
      <w:r w:rsidRPr="00B57023">
        <w:t>With specific examples enumerate the economic importance o</w:t>
      </w:r>
      <w:r w:rsidR="00F31F54">
        <w:t>f</w:t>
      </w:r>
      <w:r w:rsidRPr="00B57023">
        <w:t xml:space="preserve"> the family </w:t>
      </w:r>
      <w:r w:rsidRPr="00560D42">
        <w:t>Rosaceae</w:t>
      </w:r>
      <w:r w:rsidR="00B72061" w:rsidRPr="00984197">
        <w:t>(3Marks)</w:t>
      </w:r>
    </w:p>
    <w:p w:rsidR="001950E6" w:rsidRPr="00B57023" w:rsidRDefault="00CA2A4B" w:rsidP="00994C91">
      <w:pPr>
        <w:pStyle w:val="NormalWeb"/>
        <w:numPr>
          <w:ilvl w:val="0"/>
          <w:numId w:val="3"/>
        </w:numPr>
      </w:pPr>
      <w:r w:rsidRPr="00B57023">
        <w:t xml:space="preserve">Using corolla characteristics only, distinguish between the subfamilies in the family </w:t>
      </w:r>
      <w:r w:rsidRPr="00560D42">
        <w:t>Leguminosae.</w:t>
      </w:r>
      <w:r w:rsidR="00984197">
        <w:t xml:space="preserve">                                                                                                  (3 Marks)</w:t>
      </w:r>
    </w:p>
    <w:p w:rsidR="001950E6" w:rsidRPr="00B57023" w:rsidRDefault="00CA2A4B" w:rsidP="00994C91">
      <w:pPr>
        <w:pStyle w:val="NormalWeb"/>
        <w:numPr>
          <w:ilvl w:val="0"/>
          <w:numId w:val="3"/>
        </w:numPr>
      </w:pPr>
      <w:r w:rsidRPr="00B57023">
        <w:t>Describe briefly the logical steps used in numerical taxonomy methodology.</w:t>
      </w:r>
      <w:r w:rsidR="00984197">
        <w:t xml:space="preserve"> (3Marks)</w:t>
      </w:r>
    </w:p>
    <w:p w:rsidR="00FC5DCC" w:rsidRPr="00FC5DCC" w:rsidRDefault="00CA2A4B" w:rsidP="00984197">
      <w:pPr>
        <w:pStyle w:val="NormalWeb"/>
        <w:numPr>
          <w:ilvl w:val="0"/>
          <w:numId w:val="3"/>
        </w:numPr>
      </w:pPr>
      <w:r w:rsidRPr="00B57023">
        <w:t>Outline any three basic principles that control and regulate the naming of plants.</w:t>
      </w:r>
      <w:r w:rsidR="00984197">
        <w:t>(3 Marks)</w:t>
      </w:r>
    </w:p>
    <w:p w:rsidR="00A32BA3" w:rsidRDefault="00FC5DCC" w:rsidP="00994C91">
      <w:pPr>
        <w:pStyle w:val="NormalWeb"/>
        <w:numPr>
          <w:ilvl w:val="0"/>
          <w:numId w:val="3"/>
        </w:numPr>
      </w:pPr>
      <w:r w:rsidRPr="00FC5DCC">
        <w:t>Provide short defin</w:t>
      </w:r>
      <w:r>
        <w:t xml:space="preserve">itions for the following terms: </w:t>
      </w:r>
      <w:r w:rsidR="00560D42">
        <w:t>d</w:t>
      </w:r>
      <w:r w:rsidRPr="00FC5DCC">
        <w:t>ioecioius</w:t>
      </w:r>
      <w:r>
        <w:t xml:space="preserve">, </w:t>
      </w:r>
      <w:r w:rsidR="00560D42">
        <w:t>p</w:t>
      </w:r>
      <w:r w:rsidRPr="00FC5DCC">
        <w:t>olypetalous</w:t>
      </w:r>
      <w:r>
        <w:t xml:space="preserve"> and </w:t>
      </w:r>
      <w:r w:rsidR="00560D42">
        <w:br/>
        <w:t>m</w:t>
      </w:r>
      <w:r w:rsidRPr="00FC5DCC">
        <w:t>onophyletic</w:t>
      </w:r>
      <w:r w:rsidR="00B23876">
        <w:t xml:space="preserve">                                                                                                    (3 Marks)</w:t>
      </w:r>
    </w:p>
    <w:p w:rsidR="001950E6" w:rsidRPr="00E108B7" w:rsidRDefault="00F16162" w:rsidP="00994C91">
      <w:pPr>
        <w:pStyle w:val="NormalWeb"/>
        <w:numPr>
          <w:ilvl w:val="0"/>
          <w:numId w:val="3"/>
        </w:numPr>
      </w:pPr>
      <w:r w:rsidRPr="00F16162">
        <w:t>Briefly contrast the following pairs of terms.</w:t>
      </w:r>
      <w:r w:rsidR="0069732A">
        <w:t xml:space="preserve">        (3 Marks)</w:t>
      </w:r>
      <w:r w:rsidRPr="00F16162">
        <w:br/>
        <w:t>A. Adnate vs. Connate</w:t>
      </w:r>
      <w:r w:rsidRPr="00F16162">
        <w:br/>
      </w:r>
      <w:r>
        <w:t>B. Androecium vs. Gynoecium</w:t>
      </w:r>
      <w:r>
        <w:br/>
        <w:t>C</w:t>
      </w:r>
      <w:r w:rsidRPr="00F16162">
        <w:t>. Rhizome vs. Bulb</w:t>
      </w:r>
      <w:r w:rsidR="00CA2A4B" w:rsidRPr="00B57023">
        <w:br/>
      </w:r>
    </w:p>
    <w:p w:rsidR="001950E6" w:rsidRPr="00E108B7" w:rsidRDefault="001950E6" w:rsidP="00B77DE2">
      <w:pPr>
        <w:pStyle w:val="NormalWeb"/>
      </w:pPr>
      <w:bookmarkStart w:id="2" w:name="_GoBack"/>
      <w:bookmarkEnd w:id="2"/>
    </w:p>
    <w:p w:rsidR="00E108B7" w:rsidRPr="00E108B7" w:rsidRDefault="00610508" w:rsidP="00E108B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08B7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  <w:r w:rsidR="00C207E2">
        <w:rPr>
          <w:rFonts w:ascii="Times New Roman" w:hAnsi="Times New Roman" w:cs="Times New Roman"/>
          <w:b/>
          <w:sz w:val="24"/>
          <w:szCs w:val="24"/>
          <w:u w:val="single"/>
        </w:rPr>
        <w:t>: ESSAY QUESTIONS</w:t>
      </w:r>
      <w:r w:rsidRPr="00E108B7">
        <w:rPr>
          <w:rFonts w:ascii="Times New Roman" w:hAnsi="Times New Roman" w:cs="Times New Roman"/>
          <w:b/>
          <w:sz w:val="24"/>
          <w:szCs w:val="24"/>
          <w:u w:val="single"/>
        </w:rPr>
        <w:t xml:space="preserve"> (40 MARKS).</w:t>
      </w:r>
    </w:p>
    <w:p w:rsidR="00F13732" w:rsidRPr="00C207E2" w:rsidRDefault="00E108B7" w:rsidP="00C207E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207E2">
        <w:rPr>
          <w:rFonts w:ascii="Times New Roman" w:hAnsi="Times New Roman" w:cs="Times New Roman"/>
          <w:sz w:val="24"/>
          <w:szCs w:val="24"/>
        </w:rPr>
        <w:t>Discuss at length the role of herbarium plant collections in enhancing taxonomic research today.</w:t>
      </w:r>
      <w:r w:rsidR="00416392" w:rsidRPr="00C20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(20 Marks)                             </w:t>
      </w:r>
    </w:p>
    <w:p w:rsidR="00CC228C" w:rsidRPr="00C207E2" w:rsidRDefault="00E108B7" w:rsidP="00C207E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207E2">
        <w:rPr>
          <w:rFonts w:ascii="Times New Roman" w:hAnsi="Times New Roman" w:cs="Times New Roman"/>
          <w:sz w:val="24"/>
          <w:szCs w:val="24"/>
        </w:rPr>
        <w:t>Discuss in detail the modern taxonomic evidence that may be applied to taxonomic research.</w:t>
      </w:r>
      <w:r w:rsidR="00416392" w:rsidRPr="00C207E2">
        <w:rPr>
          <w:rFonts w:ascii="Times New Roman" w:hAnsi="Times New Roman" w:cs="Times New Roman"/>
          <w:sz w:val="24"/>
          <w:szCs w:val="24"/>
        </w:rPr>
        <w:t>(20 Marks)</w:t>
      </w:r>
    </w:p>
    <w:p w:rsidR="00CC228C" w:rsidRPr="00C207E2" w:rsidRDefault="00E108B7" w:rsidP="00C207E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207E2">
        <w:rPr>
          <w:rFonts w:ascii="Times New Roman" w:hAnsi="Times New Roman" w:cs="Times New Roman"/>
          <w:sz w:val="24"/>
          <w:szCs w:val="24"/>
        </w:rPr>
        <w:t xml:space="preserve">Describe the morphological and economic importance of the family </w:t>
      </w:r>
      <w:r w:rsidRPr="00C207E2">
        <w:rPr>
          <w:rFonts w:ascii="Times New Roman" w:hAnsi="Times New Roman" w:cs="Times New Roman"/>
          <w:i/>
          <w:sz w:val="24"/>
          <w:szCs w:val="24"/>
        </w:rPr>
        <w:t>Compositeae</w:t>
      </w:r>
      <w:r w:rsidRPr="00C207E2">
        <w:rPr>
          <w:rFonts w:ascii="Times New Roman" w:hAnsi="Times New Roman" w:cs="Times New Roman"/>
          <w:sz w:val="24"/>
          <w:szCs w:val="24"/>
        </w:rPr>
        <w:t xml:space="preserve"> (</w:t>
      </w:r>
      <w:r w:rsidRPr="00C207E2">
        <w:rPr>
          <w:rFonts w:ascii="Times New Roman" w:hAnsi="Times New Roman" w:cs="Times New Roman"/>
          <w:i/>
          <w:sz w:val="24"/>
          <w:szCs w:val="24"/>
        </w:rPr>
        <w:t>Asteraceae</w:t>
      </w:r>
      <w:r w:rsidRPr="00C207E2">
        <w:rPr>
          <w:rFonts w:ascii="Times New Roman" w:hAnsi="Times New Roman" w:cs="Times New Roman"/>
          <w:sz w:val="24"/>
          <w:szCs w:val="24"/>
        </w:rPr>
        <w:t>).</w:t>
      </w:r>
      <w:r w:rsidR="00416392" w:rsidRPr="00C207E2">
        <w:rPr>
          <w:rFonts w:ascii="Times New Roman" w:hAnsi="Times New Roman" w:cs="Times New Roman"/>
          <w:sz w:val="24"/>
          <w:szCs w:val="24"/>
        </w:rPr>
        <w:t>(20 Marks)</w:t>
      </w:r>
    </w:p>
    <w:p w:rsidR="00E108B7" w:rsidRPr="00C207E2" w:rsidRDefault="00BB3000" w:rsidP="00C207E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207E2">
        <w:rPr>
          <w:rFonts w:ascii="Times New Roman" w:hAnsi="Times New Roman" w:cs="Times New Roman"/>
          <w:sz w:val="24"/>
          <w:szCs w:val="24"/>
        </w:rPr>
        <w:t>Using examples, d</w:t>
      </w:r>
      <w:r w:rsidR="00E108B7" w:rsidRPr="00C207E2">
        <w:rPr>
          <w:rFonts w:ascii="Times New Roman" w:hAnsi="Times New Roman" w:cs="Times New Roman"/>
          <w:sz w:val="24"/>
          <w:szCs w:val="24"/>
        </w:rPr>
        <w:t xml:space="preserve">iscuss the </w:t>
      </w:r>
      <w:r w:rsidR="00027B92" w:rsidRPr="00C207E2">
        <w:rPr>
          <w:rFonts w:ascii="Times New Roman" w:hAnsi="Times New Roman" w:cs="Times New Roman"/>
          <w:sz w:val="24"/>
          <w:szCs w:val="24"/>
        </w:rPr>
        <w:t xml:space="preserve">rules for giving scientific names to plants </w:t>
      </w:r>
      <w:r w:rsidR="00643547" w:rsidRPr="00C207E2">
        <w:rPr>
          <w:rFonts w:ascii="Times New Roman" w:hAnsi="Times New Roman" w:cs="Times New Roman"/>
          <w:sz w:val="24"/>
          <w:szCs w:val="24"/>
        </w:rPr>
        <w:t>in accordance</w:t>
      </w:r>
      <w:r w:rsidR="00E108B7" w:rsidRPr="00C207E2">
        <w:rPr>
          <w:rFonts w:ascii="Times New Roman" w:hAnsi="Times New Roman" w:cs="Times New Roman"/>
          <w:sz w:val="24"/>
          <w:szCs w:val="24"/>
        </w:rPr>
        <w:t xml:space="preserve"> to the International Code of Botanical Nomenclature.</w:t>
      </w:r>
      <w:r w:rsidR="00643547" w:rsidRPr="00C207E2">
        <w:rPr>
          <w:rFonts w:ascii="Times New Roman" w:hAnsi="Times New Roman" w:cs="Times New Roman"/>
          <w:sz w:val="24"/>
          <w:szCs w:val="24"/>
        </w:rPr>
        <w:t xml:space="preserve">  (20 Marks)</w:t>
      </w:r>
    </w:p>
    <w:p w:rsidR="001D2923" w:rsidRPr="00E108B7" w:rsidRDefault="001D2923">
      <w:pPr>
        <w:rPr>
          <w:rFonts w:ascii="Times New Roman" w:hAnsi="Times New Roman" w:cs="Times New Roman"/>
          <w:sz w:val="24"/>
          <w:szCs w:val="24"/>
        </w:rPr>
      </w:pPr>
    </w:p>
    <w:sectPr w:rsidR="001D2923" w:rsidRPr="00E108B7" w:rsidSect="00B77DE2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CC5" w:rsidRDefault="008B6CC5" w:rsidP="001D2923">
      <w:pPr>
        <w:spacing w:after="0" w:line="240" w:lineRule="auto"/>
      </w:pPr>
      <w:r>
        <w:separator/>
      </w:r>
    </w:p>
  </w:endnote>
  <w:endnote w:type="continuationSeparator" w:id="1">
    <w:p w:rsidR="008B6CC5" w:rsidRDefault="008B6CC5" w:rsidP="001D2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6757"/>
      <w:docPartObj>
        <w:docPartGallery w:val="Page Numbers (Bottom of Page)"/>
        <w:docPartUnique/>
      </w:docPartObj>
    </w:sdtPr>
    <w:sdtContent>
      <w:p w:rsidR="00510CAF" w:rsidRDefault="0098287D">
        <w:pPr>
          <w:pStyle w:val="Footer"/>
          <w:jc w:val="center"/>
        </w:pPr>
        <w:r>
          <w:fldChar w:fldCharType="begin"/>
        </w:r>
        <w:r w:rsidR="005F4A25">
          <w:instrText xml:space="preserve"> PAGE   \* MERGEFORMAT </w:instrText>
        </w:r>
        <w:r>
          <w:fldChar w:fldCharType="separate"/>
        </w:r>
        <w:r w:rsidR="008B6C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0CAF" w:rsidRDefault="00510C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CC5" w:rsidRDefault="008B6CC5" w:rsidP="001D2923">
      <w:pPr>
        <w:spacing w:after="0" w:line="240" w:lineRule="auto"/>
      </w:pPr>
      <w:r>
        <w:separator/>
      </w:r>
    </w:p>
  </w:footnote>
  <w:footnote w:type="continuationSeparator" w:id="1">
    <w:p w:rsidR="008B6CC5" w:rsidRDefault="008B6CC5" w:rsidP="001D29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E6A40"/>
    <w:multiLevelType w:val="hybridMultilevel"/>
    <w:tmpl w:val="B1A2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87AD9"/>
    <w:multiLevelType w:val="hybridMultilevel"/>
    <w:tmpl w:val="46766F68"/>
    <w:lvl w:ilvl="0" w:tplc="13C84696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A493A17"/>
    <w:multiLevelType w:val="hybridMultilevel"/>
    <w:tmpl w:val="E7CE6CBE"/>
    <w:lvl w:ilvl="0" w:tplc="13C846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46126"/>
    <w:multiLevelType w:val="hybridMultilevel"/>
    <w:tmpl w:val="49DE6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C581200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610508"/>
    <w:rsid w:val="00027B92"/>
    <w:rsid w:val="00077F6D"/>
    <w:rsid w:val="000A40C3"/>
    <w:rsid w:val="001564AC"/>
    <w:rsid w:val="0017094A"/>
    <w:rsid w:val="001950E6"/>
    <w:rsid w:val="001A5ADD"/>
    <w:rsid w:val="001C2589"/>
    <w:rsid w:val="001C355F"/>
    <w:rsid w:val="001D2923"/>
    <w:rsid w:val="00215401"/>
    <w:rsid w:val="002444CC"/>
    <w:rsid w:val="002B0917"/>
    <w:rsid w:val="002B3E23"/>
    <w:rsid w:val="00347DBF"/>
    <w:rsid w:val="00380A41"/>
    <w:rsid w:val="003A0879"/>
    <w:rsid w:val="00416392"/>
    <w:rsid w:val="00432174"/>
    <w:rsid w:val="00487E4D"/>
    <w:rsid w:val="004D17F5"/>
    <w:rsid w:val="004D1908"/>
    <w:rsid w:val="00510CAF"/>
    <w:rsid w:val="00560D42"/>
    <w:rsid w:val="005809E3"/>
    <w:rsid w:val="005E54F3"/>
    <w:rsid w:val="005F4A25"/>
    <w:rsid w:val="005F6A6E"/>
    <w:rsid w:val="00604440"/>
    <w:rsid w:val="00610508"/>
    <w:rsid w:val="00643547"/>
    <w:rsid w:val="00682216"/>
    <w:rsid w:val="0069732A"/>
    <w:rsid w:val="006C0450"/>
    <w:rsid w:val="00791C99"/>
    <w:rsid w:val="00886085"/>
    <w:rsid w:val="008A4998"/>
    <w:rsid w:val="008B6CC5"/>
    <w:rsid w:val="00912B13"/>
    <w:rsid w:val="00922E43"/>
    <w:rsid w:val="009250E3"/>
    <w:rsid w:val="009421A0"/>
    <w:rsid w:val="0097585F"/>
    <w:rsid w:val="0098287D"/>
    <w:rsid w:val="00984197"/>
    <w:rsid w:val="00994C91"/>
    <w:rsid w:val="00A25F19"/>
    <w:rsid w:val="00A32BA3"/>
    <w:rsid w:val="00A5202F"/>
    <w:rsid w:val="00A555BD"/>
    <w:rsid w:val="00AF70D5"/>
    <w:rsid w:val="00B2377C"/>
    <w:rsid w:val="00B23876"/>
    <w:rsid w:val="00B30721"/>
    <w:rsid w:val="00B5085F"/>
    <w:rsid w:val="00B57023"/>
    <w:rsid w:val="00B624BC"/>
    <w:rsid w:val="00B72061"/>
    <w:rsid w:val="00B77DE2"/>
    <w:rsid w:val="00BB3000"/>
    <w:rsid w:val="00C207E2"/>
    <w:rsid w:val="00C443EB"/>
    <w:rsid w:val="00CA2A4B"/>
    <w:rsid w:val="00CB7254"/>
    <w:rsid w:val="00CC228C"/>
    <w:rsid w:val="00D27C0F"/>
    <w:rsid w:val="00D37E34"/>
    <w:rsid w:val="00D6691C"/>
    <w:rsid w:val="00E108B7"/>
    <w:rsid w:val="00F13732"/>
    <w:rsid w:val="00F16162"/>
    <w:rsid w:val="00F31F54"/>
    <w:rsid w:val="00F62FFE"/>
    <w:rsid w:val="00FA0333"/>
    <w:rsid w:val="00FC5DCC"/>
    <w:rsid w:val="00FD6785"/>
    <w:rsid w:val="00FD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9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08"/>
    <w:pPr>
      <w:ind w:left="720"/>
      <w:contextualSpacing/>
    </w:pPr>
    <w:rPr>
      <w:rFonts w:eastAsiaTheme="minorHAnsi"/>
    </w:rPr>
  </w:style>
  <w:style w:type="character" w:customStyle="1" w:styleId="fontstyle01">
    <w:name w:val="fontstyle01"/>
    <w:basedOn w:val="DefaultParagraphFont"/>
    <w:rsid w:val="0061050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0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50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610508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0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9216B5D-AD53-49B3-BD89-9CF0D2E3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USER</cp:lastModifiedBy>
  <cp:revision>3</cp:revision>
  <cp:lastPrinted>2017-04-06T11:55:00Z</cp:lastPrinted>
  <dcterms:created xsi:type="dcterms:W3CDTF">2017-11-23T16:25:00Z</dcterms:created>
  <dcterms:modified xsi:type="dcterms:W3CDTF">2017-11-23T18:56:00Z</dcterms:modified>
</cp:coreProperties>
</file>