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7671F4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71F4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7671F4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71F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4E386D" w:rsidP="001E56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E564A">
        <w:rPr>
          <w:rFonts w:ascii="Times New Roman" w:hAnsi="Times New Roman"/>
          <w:sz w:val="24"/>
          <w:szCs w:val="24"/>
        </w:rPr>
        <w:t xml:space="preserve"> YEAR, SECOND SEMESTER EXAMINATION FOR THE DEGREE OF BACHELOR OF </w:t>
      </w:r>
      <w:r>
        <w:rPr>
          <w:rFonts w:ascii="Times New Roman" w:hAnsi="Times New Roman"/>
          <w:sz w:val="24"/>
          <w:szCs w:val="24"/>
        </w:rPr>
        <w:t>COMMERCE</w:t>
      </w:r>
      <w:r w:rsidR="001E564A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BFC </w:t>
      </w:r>
      <w:r w:rsidR="008A6B7D">
        <w:rPr>
          <w:rFonts w:ascii="Times New Roman" w:hAnsi="Times New Roman"/>
          <w:b/>
          <w:sz w:val="24"/>
          <w:szCs w:val="24"/>
        </w:rPr>
        <w:t>3479</w:t>
      </w:r>
      <w:r>
        <w:rPr>
          <w:rFonts w:ascii="Times New Roman" w:hAnsi="Times New Roman"/>
          <w:b/>
          <w:sz w:val="24"/>
          <w:szCs w:val="24"/>
        </w:rPr>
        <w:t>: FINANCIAL RISK MANAGEMENT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7671F4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71F4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C21FB2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>TIME: 2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7671F4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7671F4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E386D" w:rsidRDefault="004E386D" w:rsidP="004E386D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Idaho Slopes (IS) and Dakota steppes (DS) are both seasonal businesses.  IS is a downhill skiing facility, while DS is a tour company that specializes in walking tours and camping.  The returns on each company over the next year is expected to be:</w:t>
      </w:r>
    </w:p>
    <w:p w:rsidR="004E386D" w:rsidRDefault="004E386D" w:rsidP="004E386D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Idaho Slopes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Dakota Steppes</w:t>
      </w:r>
    </w:p>
    <w:p w:rsidR="004E386D" w:rsidRDefault="004E386D" w:rsidP="004E386D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 Downturn</w:t>
      </w:r>
      <w:r>
        <w:rPr>
          <w:rFonts w:ascii="Times New Roman" w:hAnsi="Times New Roman"/>
          <w:sz w:val="24"/>
          <w:szCs w:val="24"/>
        </w:rPr>
        <w:tab/>
        <w:t>10%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2%</w:t>
      </w:r>
    </w:p>
    <w:p w:rsidR="004E386D" w:rsidRDefault="004E386D" w:rsidP="004E386D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Mild Downturn</w:t>
      </w:r>
      <w:r>
        <w:rPr>
          <w:rFonts w:ascii="Times New Roman" w:hAnsi="Times New Roman"/>
          <w:sz w:val="24"/>
          <w:szCs w:val="24"/>
        </w:rPr>
        <w:tab/>
        <w:t>14%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7%</w:t>
      </w:r>
    </w:p>
    <w:p w:rsidR="004E386D" w:rsidRDefault="004E386D" w:rsidP="004E386D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Slow Growth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6%</w:t>
      </w:r>
    </w:p>
    <w:p w:rsidR="004E386D" w:rsidRDefault="004E386D" w:rsidP="004E386D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 Growth</w:t>
      </w:r>
      <w:r>
        <w:rPr>
          <w:rFonts w:ascii="Times New Roman" w:hAnsi="Times New Roman"/>
          <w:sz w:val="24"/>
          <w:szCs w:val="24"/>
        </w:rPr>
        <w:tab/>
        <w:t>12%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4%</w:t>
      </w:r>
    </w:p>
    <w:p w:rsidR="004E386D" w:rsidRDefault="004E386D" w:rsidP="004E386D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 Growth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20%</w:t>
      </w:r>
      <w:r w:rsidR="00A13102">
        <w:rPr>
          <w:rFonts w:ascii="Times New Roman" w:hAnsi="Times New Roman"/>
          <w:sz w:val="24"/>
          <w:szCs w:val="24"/>
        </w:rPr>
        <w:tab/>
      </w:r>
      <w:r w:rsidR="00A13102">
        <w:rPr>
          <w:rFonts w:ascii="Times New Roman" w:hAnsi="Times New Roman"/>
          <w:sz w:val="24"/>
          <w:szCs w:val="24"/>
        </w:rPr>
        <w:tab/>
      </w:r>
      <w:r w:rsidR="00A13102">
        <w:rPr>
          <w:rFonts w:ascii="Times New Roman" w:hAnsi="Times New Roman"/>
          <w:sz w:val="24"/>
          <w:szCs w:val="24"/>
        </w:rPr>
        <w:tab/>
        <w:t>4%</w:t>
      </w:r>
    </w:p>
    <w:p w:rsidR="00A13102" w:rsidRDefault="00A13102" w:rsidP="00A13102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mean and variance of returns for each company</w:t>
      </w:r>
    </w:p>
    <w:p w:rsidR="00A13102" w:rsidRDefault="00A13102" w:rsidP="00A13102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covariance and correlation of returns for the two companies</w:t>
      </w:r>
    </w:p>
    <w:p w:rsidR="00A13102" w:rsidRDefault="00A13102" w:rsidP="00A13102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IS and DS are combined in a portfolio with 50% invested in each, find the portfolio expected return and standard deviation.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732DE5" w:rsidRDefault="00732DE5" w:rsidP="00732DE5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reasons why body corporate today pay close attention to financial risk management in their firms.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32DE5" w:rsidRPr="004E386D" w:rsidRDefault="00732DE5" w:rsidP="00732DE5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Black and Scholes option pricing model (opm) was developed in 1973 and operates under several assumptions.  Discuss such assumptions.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0E2469" w:rsidRDefault="000E2469" w:rsidP="000E2469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that there are many stocks in the market and that the characteristics of Stock A and B are given as follows</w:t>
      </w:r>
    </w:p>
    <w:p w:rsidR="000E2469" w:rsidRDefault="000E2469" w:rsidP="000E246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Expected Return</w:t>
      </w:r>
      <w:r>
        <w:rPr>
          <w:rFonts w:ascii="Times New Roman" w:hAnsi="Times New Roman"/>
          <w:sz w:val="24"/>
          <w:szCs w:val="24"/>
        </w:rPr>
        <w:tab/>
        <w:t>Standard Deviation</w:t>
      </w:r>
    </w:p>
    <w:p w:rsidR="000E2469" w:rsidRDefault="000E2469" w:rsidP="000E246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5%</w:t>
      </w:r>
    </w:p>
    <w:p w:rsidR="000E2469" w:rsidRDefault="000E2469" w:rsidP="000E246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10%</w:t>
      </w:r>
    </w:p>
    <w:p w:rsidR="004A4C04" w:rsidRDefault="004A4C04" w:rsidP="000E246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Correlation =-1</w:t>
      </w:r>
    </w:p>
    <w:p w:rsidR="007E4FB7" w:rsidRDefault="007E4FB7" w:rsidP="000E246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that it is possible to borrow at the risk-free rate, Rf.  What must be the value of the risk free rate?  (Hint: think about constructing a risk-free portfolio form Stocks A and B).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E4FB7" w:rsidRPr="000E2469" w:rsidRDefault="007E4FB7" w:rsidP="007E4FB7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the stock price is sh. 40 and we need to price a call option with a strike of sh. 45 maturing in 4 months.  The stock is not expected to pay dividends.  The continuously-compounded risk free rate is 3% year, the mean return on the stock is 7% year, and the standard deviation of the stock is 40% year.  Find the value of the call option.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B2614C" w:rsidRDefault="00EC0742" w:rsidP="00EC0742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investment advisors are comparing performance.  One averaged a 19% rate of return and other a 16% rate of return.  However, the beta of the first investor was 1.5, whereas that of the second was 1.</w:t>
      </w:r>
    </w:p>
    <w:p w:rsidR="00EC0742" w:rsidRDefault="00EC0742" w:rsidP="00EC0742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you tell which investor was a better predictor of individual stocks (aside from the issue of general movements in the market)?</w:t>
      </w:r>
    </w:p>
    <w:p w:rsidR="00EC0742" w:rsidRDefault="00EC0742" w:rsidP="00EC0742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T-bill rate were 6% and the market return during the period were 14%, which investor would be the superior stock selection?</w:t>
      </w:r>
    </w:p>
    <w:p w:rsidR="00EC0742" w:rsidRDefault="00EC0742" w:rsidP="00EC0742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if the T-bill rate were 3% and the market return were 1</w:t>
      </w:r>
      <w:r w:rsidR="00C668F7">
        <w:rPr>
          <w:rFonts w:ascii="Times New Roman" w:hAnsi="Times New Roman"/>
          <w:sz w:val="24"/>
          <w:szCs w:val="24"/>
        </w:rPr>
        <w:t>5%?</w:t>
      </w:r>
      <w:r w:rsidR="00C668F7">
        <w:rPr>
          <w:rFonts w:ascii="Times New Roman" w:hAnsi="Times New Roman"/>
          <w:sz w:val="24"/>
          <w:szCs w:val="24"/>
        </w:rPr>
        <w:tab/>
      </w:r>
      <w:r w:rsidR="00C668F7">
        <w:rPr>
          <w:rFonts w:ascii="Times New Roman" w:hAnsi="Times New Roman"/>
          <w:sz w:val="24"/>
          <w:szCs w:val="24"/>
        </w:rPr>
        <w:tab/>
        <w:t>(10 marks)</w:t>
      </w:r>
    </w:p>
    <w:p w:rsidR="00C668F7" w:rsidRPr="00EC0742" w:rsidRDefault="00C668F7" w:rsidP="00C668F7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three theories that explain the shape and behaviour of term structures of interest rate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B0967" w:rsidRDefault="005B0967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5B0967" w:rsidRDefault="00A65C58" w:rsidP="005B0967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Exchange rate exposure is the extent to which a firm is exposed or vulnerable to fluctuations in exchange rate.  Discuss the contractual and non-contractual techniques of dealing with the transaction exposure.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A65C58" w:rsidRDefault="00A65C58" w:rsidP="005B0967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Assume that the following quotation is given:</w:t>
      </w:r>
    </w:p>
    <w:p w:rsidR="00A65C58" w:rsidRDefault="00A65C58" w:rsidP="00A65C5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 rate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£1:635-$1.6385</w:t>
      </w:r>
    </w:p>
    <w:p w:rsidR="00A65C58" w:rsidRDefault="00A65C58" w:rsidP="00A65C5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month forward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0.5 – 0.47 cents premium</w:t>
      </w:r>
    </w:p>
    <w:p w:rsidR="00A65C58" w:rsidRDefault="00A65C58" w:rsidP="00A65C5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A65C58" w:rsidRDefault="00A65C58" w:rsidP="00A65C5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the cost of the forward cover for a customer</w:t>
      </w:r>
    </w:p>
    <w:p w:rsidR="00A65C58" w:rsidRDefault="00A65C58" w:rsidP="00A65C58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Buying dollars 1 month forward</w:t>
      </w:r>
    </w:p>
    <w:p w:rsidR="00A65C58" w:rsidRPr="005B0967" w:rsidRDefault="00A65C58" w:rsidP="00A65C58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Selling dollars one month forward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65C58" w:rsidRDefault="00A65C58" w:rsidP="00A65C58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65C58">
        <w:rPr>
          <w:rFonts w:ascii="Times New Roman" w:hAnsi="Times New Roman"/>
          <w:b/>
          <w:sz w:val="24"/>
          <w:szCs w:val="24"/>
        </w:rPr>
        <w:t>QUESTION F</w:t>
      </w:r>
      <w:r>
        <w:rPr>
          <w:rFonts w:ascii="Times New Roman" w:hAnsi="Times New Roman"/>
          <w:b/>
          <w:sz w:val="24"/>
          <w:szCs w:val="24"/>
        </w:rPr>
        <w:t>IVE</w:t>
      </w:r>
      <w:r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A65C58" w:rsidRDefault="00062CB4" w:rsidP="00062CB4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While giving relevant examples in each case, discuss the taxonomy of risk.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62CB4" w:rsidRPr="00062CB4" w:rsidRDefault="00062CB4" w:rsidP="00062CB4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major determinants of the foreign exchange rate of the Kenyan shilling against the USA dollar.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B0967" w:rsidRDefault="005B0967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/>
    <w:p w:rsidR="003524B4" w:rsidRDefault="003524B4"/>
    <w:sectPr w:rsidR="003524B4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F6D" w:rsidRDefault="006E6F6D" w:rsidP="009726F1">
      <w:pPr>
        <w:spacing w:after="0" w:line="240" w:lineRule="auto"/>
      </w:pPr>
      <w:r>
        <w:separator/>
      </w:r>
    </w:p>
  </w:endnote>
  <w:endnote w:type="continuationSeparator" w:id="1">
    <w:p w:rsidR="006E6F6D" w:rsidRDefault="006E6F6D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6F1" w:rsidRDefault="009726F1" w:rsidP="009726F1">
    <w:pPr>
      <w:pStyle w:val="Footer"/>
      <w:jc w:val="right"/>
    </w:pPr>
  </w:p>
  <w:p w:rsidR="009726F1" w:rsidRDefault="009726F1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9726F1" w:rsidRDefault="009726F1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A6B7D" w:rsidRPr="008A6B7D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9726F1" w:rsidRDefault="009726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F6D" w:rsidRDefault="006E6F6D" w:rsidP="009726F1">
      <w:pPr>
        <w:spacing w:after="0" w:line="240" w:lineRule="auto"/>
      </w:pPr>
      <w:r>
        <w:separator/>
      </w:r>
    </w:p>
  </w:footnote>
  <w:footnote w:type="continuationSeparator" w:id="1">
    <w:p w:rsidR="006E6F6D" w:rsidRDefault="006E6F6D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F92"/>
    <w:multiLevelType w:val="hybridMultilevel"/>
    <w:tmpl w:val="AB72B3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6CC2"/>
    <w:multiLevelType w:val="hybridMultilevel"/>
    <w:tmpl w:val="6C66FA90"/>
    <w:lvl w:ilvl="0" w:tplc="FC224A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E3CE2"/>
    <w:multiLevelType w:val="hybridMultilevel"/>
    <w:tmpl w:val="A1826984"/>
    <w:lvl w:ilvl="0" w:tplc="73FE78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DF2987"/>
    <w:multiLevelType w:val="hybridMultilevel"/>
    <w:tmpl w:val="D7F68418"/>
    <w:lvl w:ilvl="0" w:tplc="772E7D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CA65D7"/>
    <w:multiLevelType w:val="hybridMultilevel"/>
    <w:tmpl w:val="AEBAA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23CA9"/>
    <w:multiLevelType w:val="hybridMultilevel"/>
    <w:tmpl w:val="716A8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1679F"/>
    <w:multiLevelType w:val="hybridMultilevel"/>
    <w:tmpl w:val="11E4C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A2DF7"/>
    <w:multiLevelType w:val="hybridMultilevel"/>
    <w:tmpl w:val="B630E78C"/>
    <w:lvl w:ilvl="0" w:tplc="835A78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DC3522"/>
    <w:multiLevelType w:val="hybridMultilevel"/>
    <w:tmpl w:val="296A4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F2111"/>
    <w:multiLevelType w:val="hybridMultilevel"/>
    <w:tmpl w:val="9C02615C"/>
    <w:lvl w:ilvl="0" w:tplc="10AACB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9076F4"/>
    <w:multiLevelType w:val="hybridMultilevel"/>
    <w:tmpl w:val="8E70C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60235"/>
    <w:multiLevelType w:val="hybridMultilevel"/>
    <w:tmpl w:val="FD7AB8AC"/>
    <w:lvl w:ilvl="0" w:tplc="F2483E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E0CB4"/>
    <w:multiLevelType w:val="hybridMultilevel"/>
    <w:tmpl w:val="9D149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845FD"/>
    <w:multiLevelType w:val="hybridMultilevel"/>
    <w:tmpl w:val="CCE2A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35F1F"/>
    <w:multiLevelType w:val="hybridMultilevel"/>
    <w:tmpl w:val="7AC2C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B2318"/>
    <w:multiLevelType w:val="hybridMultilevel"/>
    <w:tmpl w:val="A9C45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B5E12"/>
    <w:multiLevelType w:val="hybridMultilevel"/>
    <w:tmpl w:val="9606D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15D82"/>
    <w:multiLevelType w:val="hybridMultilevel"/>
    <w:tmpl w:val="22989298"/>
    <w:lvl w:ilvl="0" w:tplc="68B671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4260D9"/>
    <w:multiLevelType w:val="hybridMultilevel"/>
    <w:tmpl w:val="F7181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E4C8F"/>
    <w:multiLevelType w:val="hybridMultilevel"/>
    <w:tmpl w:val="4C4EB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174B5"/>
    <w:multiLevelType w:val="hybridMultilevel"/>
    <w:tmpl w:val="99ACFF4E"/>
    <w:lvl w:ilvl="0" w:tplc="A8F06F62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15"/>
  </w:num>
  <w:num w:numId="5">
    <w:abstractNumId w:val="18"/>
  </w:num>
  <w:num w:numId="6">
    <w:abstractNumId w:val="8"/>
  </w:num>
  <w:num w:numId="7">
    <w:abstractNumId w:val="20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17"/>
  </w:num>
  <w:num w:numId="13">
    <w:abstractNumId w:val="14"/>
  </w:num>
  <w:num w:numId="14">
    <w:abstractNumId w:val="9"/>
  </w:num>
  <w:num w:numId="15">
    <w:abstractNumId w:val="0"/>
  </w:num>
  <w:num w:numId="16">
    <w:abstractNumId w:val="5"/>
  </w:num>
  <w:num w:numId="17">
    <w:abstractNumId w:val="12"/>
  </w:num>
  <w:num w:numId="18">
    <w:abstractNumId w:val="7"/>
  </w:num>
  <w:num w:numId="19">
    <w:abstractNumId w:val="10"/>
  </w:num>
  <w:num w:numId="20">
    <w:abstractNumId w:val="1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5434F"/>
    <w:rsid w:val="000569CC"/>
    <w:rsid w:val="00062CB4"/>
    <w:rsid w:val="000A5926"/>
    <w:rsid w:val="000B0AF7"/>
    <w:rsid w:val="000B76A9"/>
    <w:rsid w:val="000E2469"/>
    <w:rsid w:val="00151F03"/>
    <w:rsid w:val="001900EE"/>
    <w:rsid w:val="001B3FFC"/>
    <w:rsid w:val="001E564A"/>
    <w:rsid w:val="0024267E"/>
    <w:rsid w:val="00265D44"/>
    <w:rsid w:val="002740A9"/>
    <w:rsid w:val="003045E7"/>
    <w:rsid w:val="003524B4"/>
    <w:rsid w:val="00376F61"/>
    <w:rsid w:val="003F7EA1"/>
    <w:rsid w:val="00433222"/>
    <w:rsid w:val="004A4C04"/>
    <w:rsid w:val="004D74FE"/>
    <w:rsid w:val="004E386D"/>
    <w:rsid w:val="00512FC0"/>
    <w:rsid w:val="00521AB0"/>
    <w:rsid w:val="00541760"/>
    <w:rsid w:val="005900C1"/>
    <w:rsid w:val="005B0967"/>
    <w:rsid w:val="00631986"/>
    <w:rsid w:val="0064386F"/>
    <w:rsid w:val="00682860"/>
    <w:rsid w:val="006E5E64"/>
    <w:rsid w:val="006E5FF1"/>
    <w:rsid w:val="006E6F6D"/>
    <w:rsid w:val="007044A7"/>
    <w:rsid w:val="00705F84"/>
    <w:rsid w:val="007202F4"/>
    <w:rsid w:val="00732DE5"/>
    <w:rsid w:val="00763C97"/>
    <w:rsid w:val="007671F4"/>
    <w:rsid w:val="007E4FB7"/>
    <w:rsid w:val="0080742C"/>
    <w:rsid w:val="00824C18"/>
    <w:rsid w:val="008A6B7D"/>
    <w:rsid w:val="00931148"/>
    <w:rsid w:val="00946652"/>
    <w:rsid w:val="009726F1"/>
    <w:rsid w:val="009A62B3"/>
    <w:rsid w:val="009A6733"/>
    <w:rsid w:val="00A13102"/>
    <w:rsid w:val="00A42405"/>
    <w:rsid w:val="00A65C58"/>
    <w:rsid w:val="00AA7B6F"/>
    <w:rsid w:val="00AC4531"/>
    <w:rsid w:val="00B2614C"/>
    <w:rsid w:val="00BE7A7E"/>
    <w:rsid w:val="00C21FB2"/>
    <w:rsid w:val="00C629DC"/>
    <w:rsid w:val="00C668F7"/>
    <w:rsid w:val="00C7644E"/>
    <w:rsid w:val="00CF6CA6"/>
    <w:rsid w:val="00D31DF0"/>
    <w:rsid w:val="00D514C8"/>
    <w:rsid w:val="00D54983"/>
    <w:rsid w:val="00D80B12"/>
    <w:rsid w:val="00D9359F"/>
    <w:rsid w:val="00DB1EA7"/>
    <w:rsid w:val="00EC0742"/>
    <w:rsid w:val="00F5485E"/>
    <w:rsid w:val="00FB725F"/>
    <w:rsid w:val="00FC2781"/>
    <w:rsid w:val="00FC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16</cp:revision>
  <cp:lastPrinted>2016-04-06T12:24:00Z</cp:lastPrinted>
  <dcterms:created xsi:type="dcterms:W3CDTF">2016-07-14T13:42:00Z</dcterms:created>
  <dcterms:modified xsi:type="dcterms:W3CDTF">2016-07-27T16:25:00Z</dcterms:modified>
</cp:coreProperties>
</file>