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4A" w:rsidRDefault="003D4755" w:rsidP="001E564A">
      <w:pPr>
        <w:tabs>
          <w:tab w:val="left" w:pos="4350"/>
        </w:tabs>
        <w:spacing w:after="0" w:line="240" w:lineRule="auto"/>
        <w:rPr>
          <w:rFonts w:ascii="Times New Roman" w:hAnsi="Times New Roman"/>
          <w:b/>
          <w:sz w:val="24"/>
          <w:szCs w:val="24"/>
        </w:rPr>
      </w:pPr>
      <w:r w:rsidRPr="003D4755">
        <w:pict>
          <v:group id="_x0000_s1026" style="position:absolute;margin-left:196.2pt;margin-top:-58.4pt;width:71.75pt;height:56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E564A" w:rsidRDefault="001E564A" w:rsidP="001E564A">
      <w:pPr>
        <w:spacing w:after="0" w:line="240" w:lineRule="auto"/>
        <w:jc w:val="center"/>
        <w:rPr>
          <w:rFonts w:ascii="Algerian" w:hAnsi="Algerian"/>
          <w:b/>
          <w:sz w:val="28"/>
          <w:szCs w:val="28"/>
        </w:rPr>
      </w:pPr>
      <w:r>
        <w:rPr>
          <w:rFonts w:ascii="Algerian" w:hAnsi="Algerian"/>
          <w:b/>
          <w:sz w:val="28"/>
          <w:szCs w:val="28"/>
        </w:rPr>
        <w:t>MERU UNIVERSITY OF SCIENCE AND TECHNOLOGY</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P.O. Box 972-60200 – Meru-Kenya.</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Fax: 064-30321</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E564A" w:rsidRDefault="003D4755" w:rsidP="001E564A">
      <w:pPr>
        <w:spacing w:after="0" w:line="240" w:lineRule="auto"/>
        <w:jc w:val="center"/>
        <w:rPr>
          <w:rFonts w:asciiTheme="majorHAnsi" w:hAnsiTheme="majorHAnsi"/>
          <w:b/>
          <w:sz w:val="24"/>
          <w:szCs w:val="24"/>
        </w:rPr>
      </w:pPr>
      <w:r w:rsidRPr="003D4755">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1E564A" w:rsidRDefault="001E564A" w:rsidP="001E564A">
      <w:pPr>
        <w:spacing w:after="0" w:line="240" w:lineRule="auto"/>
        <w:jc w:val="center"/>
        <w:rPr>
          <w:rFonts w:ascii="Times New Roman" w:hAnsi="Times New Roman"/>
          <w:b/>
          <w:sz w:val="24"/>
          <w:szCs w:val="24"/>
        </w:rPr>
      </w:pPr>
      <w:r>
        <w:rPr>
          <w:rFonts w:ascii="Times New Roman" w:hAnsi="Times New Roman"/>
          <w:b/>
          <w:sz w:val="24"/>
          <w:szCs w:val="24"/>
        </w:rPr>
        <w:t>University Examinations 2015/2016</w:t>
      </w:r>
    </w:p>
    <w:p w:rsidR="001E564A" w:rsidRDefault="001E564A" w:rsidP="001E564A">
      <w:pPr>
        <w:spacing w:after="0" w:line="240" w:lineRule="auto"/>
        <w:jc w:val="center"/>
        <w:rPr>
          <w:rFonts w:ascii="Times New Roman" w:hAnsi="Times New Roman"/>
          <w:b/>
          <w:sz w:val="24"/>
          <w:szCs w:val="24"/>
        </w:rPr>
      </w:pPr>
    </w:p>
    <w:p w:rsidR="001E564A" w:rsidRDefault="00797441" w:rsidP="001E564A">
      <w:pPr>
        <w:spacing w:after="0" w:line="240" w:lineRule="auto"/>
        <w:jc w:val="center"/>
        <w:rPr>
          <w:rFonts w:ascii="Times New Roman" w:hAnsi="Times New Roman"/>
          <w:sz w:val="24"/>
          <w:szCs w:val="24"/>
        </w:rPr>
      </w:pPr>
      <w:r>
        <w:rPr>
          <w:rFonts w:ascii="Times New Roman" w:hAnsi="Times New Roman"/>
          <w:sz w:val="24"/>
          <w:szCs w:val="24"/>
        </w:rPr>
        <w:t>THIRD</w:t>
      </w:r>
      <w:r w:rsidR="001E564A">
        <w:rPr>
          <w:rFonts w:ascii="Times New Roman" w:hAnsi="Times New Roman"/>
          <w:sz w:val="24"/>
          <w:szCs w:val="24"/>
        </w:rPr>
        <w:t xml:space="preserve"> YEAR, SECOND SEMESTER EXAMINATION FOR THE DEGREE OF BACHELOR OF </w:t>
      </w:r>
      <w:r w:rsidR="004E386D">
        <w:rPr>
          <w:rFonts w:ascii="Times New Roman" w:hAnsi="Times New Roman"/>
          <w:sz w:val="24"/>
          <w:szCs w:val="24"/>
        </w:rPr>
        <w:t>COMMERCE</w:t>
      </w:r>
      <w:r w:rsidR="001E564A">
        <w:rPr>
          <w:rFonts w:ascii="Times New Roman" w:hAnsi="Times New Roman"/>
          <w:sz w:val="24"/>
          <w:szCs w:val="24"/>
        </w:rPr>
        <w:t>.</w:t>
      </w:r>
    </w:p>
    <w:p w:rsidR="001E564A" w:rsidRDefault="001E564A" w:rsidP="001E564A">
      <w:pPr>
        <w:tabs>
          <w:tab w:val="left" w:pos="900"/>
        </w:tabs>
        <w:spacing w:after="0" w:line="240" w:lineRule="auto"/>
        <w:jc w:val="center"/>
        <w:rPr>
          <w:rFonts w:ascii="Times New Roman" w:hAnsi="Times New Roman"/>
          <w:sz w:val="24"/>
          <w:szCs w:val="24"/>
        </w:rPr>
      </w:pPr>
    </w:p>
    <w:p w:rsidR="001E564A" w:rsidRDefault="004E386D" w:rsidP="001E564A">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797441">
        <w:rPr>
          <w:rFonts w:ascii="Times New Roman" w:hAnsi="Times New Roman"/>
          <w:b/>
          <w:sz w:val="24"/>
          <w:szCs w:val="24"/>
        </w:rPr>
        <w:t>3381</w:t>
      </w:r>
      <w:r>
        <w:rPr>
          <w:rFonts w:ascii="Times New Roman" w:hAnsi="Times New Roman"/>
          <w:b/>
          <w:sz w:val="24"/>
          <w:szCs w:val="24"/>
        </w:rPr>
        <w:t xml:space="preserve">: </w:t>
      </w:r>
      <w:r w:rsidR="00797441">
        <w:rPr>
          <w:rFonts w:ascii="Times New Roman" w:hAnsi="Times New Roman"/>
          <w:b/>
          <w:sz w:val="24"/>
          <w:szCs w:val="24"/>
        </w:rPr>
        <w:t>PROJECT APPRAISAL</w:t>
      </w:r>
    </w:p>
    <w:p w:rsidR="001E564A" w:rsidRDefault="001E564A" w:rsidP="001E564A">
      <w:pPr>
        <w:spacing w:after="0" w:line="240" w:lineRule="auto"/>
        <w:jc w:val="center"/>
        <w:rPr>
          <w:rFonts w:ascii="Times New Roman" w:hAnsi="Times New Roman"/>
          <w:b/>
          <w:sz w:val="24"/>
          <w:szCs w:val="24"/>
        </w:rPr>
      </w:pPr>
    </w:p>
    <w:p w:rsidR="001E564A" w:rsidRDefault="003D4755" w:rsidP="001E564A">
      <w:pPr>
        <w:spacing w:after="0" w:line="240" w:lineRule="auto"/>
        <w:rPr>
          <w:rFonts w:ascii="Times New Roman" w:hAnsi="Times New Roman"/>
          <w:b/>
          <w:sz w:val="24"/>
          <w:szCs w:val="24"/>
        </w:rPr>
      </w:pPr>
      <w:r w:rsidRPr="003D4755">
        <w:pict>
          <v:shape id="_x0000_s1072" type="#_x0000_t32" style="position:absolute;margin-left:-1in;margin-top:15.45pt;width:612.45pt;height:0;z-index:251658240" o:connectortype="straight"/>
        </w:pict>
      </w:r>
      <w:r w:rsidR="001E564A">
        <w:rPr>
          <w:rFonts w:ascii="Times New Roman" w:hAnsi="Times New Roman"/>
          <w:b/>
          <w:sz w:val="24"/>
          <w:szCs w:val="24"/>
        </w:rPr>
        <w:t xml:space="preserve">DATE: </w:t>
      </w:r>
      <w:r w:rsidR="004E386D">
        <w:rPr>
          <w:rFonts w:ascii="Times New Roman" w:hAnsi="Times New Roman"/>
          <w:b/>
          <w:sz w:val="24"/>
          <w:szCs w:val="24"/>
        </w:rPr>
        <w:t xml:space="preserve">AUGUST </w:t>
      </w:r>
      <w:r w:rsidR="001E564A">
        <w:rPr>
          <w:rFonts w:ascii="Times New Roman" w:hAnsi="Times New Roman"/>
          <w:b/>
          <w:sz w:val="24"/>
          <w:szCs w:val="24"/>
        </w:rPr>
        <w:t xml:space="preserve"> 2016                                                          </w:t>
      </w:r>
      <w:r w:rsidR="004E386D">
        <w:rPr>
          <w:rFonts w:ascii="Times New Roman" w:hAnsi="Times New Roman"/>
          <w:b/>
          <w:sz w:val="24"/>
          <w:szCs w:val="24"/>
        </w:rPr>
        <w:t xml:space="preserve">                           </w:t>
      </w:r>
      <w:r w:rsidR="001E564A">
        <w:rPr>
          <w:rFonts w:ascii="Times New Roman" w:hAnsi="Times New Roman"/>
          <w:b/>
          <w:sz w:val="24"/>
          <w:szCs w:val="24"/>
        </w:rPr>
        <w:t>TIME: 2 HOURS</w:t>
      </w:r>
    </w:p>
    <w:p w:rsidR="001E564A" w:rsidRDefault="001E564A" w:rsidP="001E564A">
      <w:pPr>
        <w:spacing w:after="0" w:line="240" w:lineRule="auto"/>
        <w:rPr>
          <w:rFonts w:ascii="Times New Roman" w:hAnsi="Times New Roman"/>
          <w:b/>
          <w:sz w:val="24"/>
          <w:szCs w:val="24"/>
        </w:rPr>
      </w:pPr>
    </w:p>
    <w:p w:rsidR="001E564A" w:rsidRDefault="001E564A" w:rsidP="001E564A">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E564A" w:rsidRDefault="003D4755" w:rsidP="001E564A">
      <w:pPr>
        <w:spacing w:after="0" w:line="240" w:lineRule="auto"/>
        <w:ind w:left="2160"/>
        <w:rPr>
          <w:rFonts w:ascii="Times New Roman" w:hAnsi="Times New Roman"/>
          <w:i/>
          <w:sz w:val="24"/>
          <w:szCs w:val="24"/>
        </w:rPr>
      </w:pPr>
      <w:r w:rsidRPr="003D4755">
        <w:pict>
          <v:shape id="_x0000_s1073" type="#_x0000_t32" style="position:absolute;left:0;text-align:left;margin-left:-1in;margin-top:7.75pt;width:612.45pt;height:0;z-index:251659264" o:connectortype="straight"/>
        </w:pict>
      </w:r>
    </w:p>
    <w:p w:rsidR="001E564A" w:rsidRDefault="001E564A" w:rsidP="001E564A">
      <w:pPr>
        <w:spacing w:after="0" w:line="240" w:lineRule="auto"/>
        <w:rPr>
          <w:rFonts w:ascii="Times New Roman" w:hAnsi="Times New Roman"/>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9C0FF7" w:rsidRDefault="009C0FF7" w:rsidP="009C0FF7">
      <w:pPr>
        <w:pStyle w:val="ListParagraph"/>
        <w:numPr>
          <w:ilvl w:val="0"/>
          <w:numId w:val="29"/>
        </w:numPr>
        <w:tabs>
          <w:tab w:val="left" w:pos="270"/>
          <w:tab w:val="left" w:pos="360"/>
        </w:tabs>
        <w:spacing w:line="360" w:lineRule="auto"/>
        <w:rPr>
          <w:rFonts w:ascii="Times New Roman" w:hAnsi="Times New Roman"/>
          <w:sz w:val="24"/>
          <w:szCs w:val="24"/>
        </w:rPr>
      </w:pPr>
      <w:r>
        <w:rPr>
          <w:rFonts w:ascii="Times New Roman" w:hAnsi="Times New Roman"/>
          <w:sz w:val="24"/>
          <w:szCs w:val="24"/>
        </w:rPr>
        <w:t>Abba investments wants to invest in securities A and B of firms in two different industries</w:t>
      </w:r>
      <w:r w:rsidR="00B51631">
        <w:rPr>
          <w:rFonts w:ascii="Times New Roman" w:hAnsi="Times New Roman"/>
          <w:sz w:val="24"/>
          <w:szCs w:val="24"/>
        </w:rPr>
        <w:t>.  The following information relates to the two securities.</w:t>
      </w:r>
    </w:p>
    <w:p w:rsidR="00B51631" w:rsidRDefault="00B51631" w:rsidP="00B51631">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r>
      <w:r>
        <w:rPr>
          <w:rFonts w:ascii="Times New Roman" w:hAnsi="Times New Roman"/>
          <w:sz w:val="24"/>
          <w:szCs w:val="24"/>
        </w:rPr>
        <w:tab/>
        <w:t>B</w:t>
      </w:r>
    </w:p>
    <w:p w:rsidR="00B51631" w:rsidRDefault="00B51631" w:rsidP="00B51631">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Expected return</w:t>
      </w:r>
      <w:r>
        <w:rPr>
          <w:rFonts w:ascii="Times New Roman" w:hAnsi="Times New Roman"/>
          <w:sz w:val="24"/>
          <w:szCs w:val="24"/>
        </w:rPr>
        <w:tab/>
      </w:r>
      <w:r>
        <w:rPr>
          <w:rFonts w:ascii="Times New Roman" w:hAnsi="Times New Roman"/>
          <w:sz w:val="24"/>
          <w:szCs w:val="24"/>
        </w:rPr>
        <w:tab/>
        <w:t>14%</w:t>
      </w:r>
      <w:r>
        <w:rPr>
          <w:rFonts w:ascii="Times New Roman" w:hAnsi="Times New Roman"/>
          <w:sz w:val="24"/>
          <w:szCs w:val="24"/>
        </w:rPr>
        <w:tab/>
      </w:r>
      <w:r>
        <w:rPr>
          <w:rFonts w:ascii="Times New Roman" w:hAnsi="Times New Roman"/>
          <w:sz w:val="24"/>
          <w:szCs w:val="24"/>
        </w:rPr>
        <w:tab/>
        <w:t>12%</w:t>
      </w:r>
    </w:p>
    <w:p w:rsidR="00B51631" w:rsidRDefault="00B51631" w:rsidP="00B51631">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Standard deviation</w:t>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r>
        <w:rPr>
          <w:rFonts w:ascii="Times New Roman" w:hAnsi="Times New Roman"/>
          <w:sz w:val="24"/>
          <w:szCs w:val="24"/>
        </w:rPr>
        <w:tab/>
        <w:t>3</w:t>
      </w:r>
    </w:p>
    <w:p w:rsidR="00B51631" w:rsidRDefault="00B51631" w:rsidP="00B51631">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Beta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1.70</w:t>
      </w:r>
      <w:r>
        <w:rPr>
          <w:rFonts w:ascii="Times New Roman" w:hAnsi="Times New Roman"/>
          <w:sz w:val="24"/>
          <w:szCs w:val="24"/>
        </w:rPr>
        <w:tab/>
      </w:r>
      <w:r>
        <w:rPr>
          <w:rFonts w:ascii="Times New Roman" w:hAnsi="Times New Roman"/>
          <w:sz w:val="24"/>
          <w:szCs w:val="24"/>
        </w:rPr>
        <w:tab/>
        <w:t>1.20</w:t>
      </w:r>
    </w:p>
    <w:p w:rsidR="00B51631" w:rsidRDefault="00B51631" w:rsidP="00B51631">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Amount of money invested</w:t>
      </w:r>
      <w:r>
        <w:rPr>
          <w:rFonts w:ascii="Times New Roman" w:hAnsi="Times New Roman"/>
          <w:sz w:val="24"/>
          <w:szCs w:val="24"/>
        </w:rPr>
        <w:tab/>
        <w:t>shs 720,000</w:t>
      </w:r>
      <w:r>
        <w:rPr>
          <w:rFonts w:ascii="Times New Roman" w:hAnsi="Times New Roman"/>
          <w:sz w:val="24"/>
          <w:szCs w:val="24"/>
        </w:rPr>
        <w:tab/>
        <w:t>shs. 480,000</w:t>
      </w:r>
    </w:p>
    <w:p w:rsidR="00B51631" w:rsidRPr="00B51631" w:rsidRDefault="00B51631" w:rsidP="00B51631">
      <w:pPr>
        <w:pStyle w:val="ListParagraph"/>
        <w:tabs>
          <w:tab w:val="left" w:pos="270"/>
          <w:tab w:val="left" w:pos="360"/>
        </w:tabs>
        <w:spacing w:line="360" w:lineRule="auto"/>
        <w:rPr>
          <w:rFonts w:ascii="Times New Roman" w:hAnsi="Times New Roman"/>
          <w:b/>
          <w:sz w:val="24"/>
          <w:szCs w:val="24"/>
        </w:rPr>
      </w:pPr>
      <w:r w:rsidRPr="00B51631">
        <w:rPr>
          <w:rFonts w:ascii="Times New Roman" w:hAnsi="Times New Roman"/>
          <w:b/>
          <w:sz w:val="24"/>
          <w:szCs w:val="24"/>
        </w:rPr>
        <w:t>Required:</w:t>
      </w:r>
    </w:p>
    <w:p w:rsidR="00B51631" w:rsidRDefault="00B51631" w:rsidP="00B51631">
      <w:pPr>
        <w:pStyle w:val="ListParagraph"/>
        <w:numPr>
          <w:ilvl w:val="0"/>
          <w:numId w:val="30"/>
        </w:numPr>
        <w:tabs>
          <w:tab w:val="left" w:pos="270"/>
          <w:tab w:val="left" w:pos="360"/>
        </w:tabs>
        <w:spacing w:line="360" w:lineRule="auto"/>
        <w:rPr>
          <w:rFonts w:ascii="Times New Roman" w:hAnsi="Times New Roman"/>
          <w:sz w:val="24"/>
          <w:szCs w:val="24"/>
        </w:rPr>
      </w:pPr>
      <w:r>
        <w:rPr>
          <w:rFonts w:ascii="Times New Roman" w:hAnsi="Times New Roman"/>
          <w:sz w:val="24"/>
          <w:szCs w:val="24"/>
        </w:rPr>
        <w:t>Calculate the expected portfolio return.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51631" w:rsidRDefault="00B51631" w:rsidP="00B51631">
      <w:pPr>
        <w:pStyle w:val="ListParagraph"/>
        <w:numPr>
          <w:ilvl w:val="0"/>
          <w:numId w:val="30"/>
        </w:numPr>
        <w:tabs>
          <w:tab w:val="left" w:pos="270"/>
          <w:tab w:val="left" w:pos="360"/>
        </w:tabs>
        <w:spacing w:line="360" w:lineRule="auto"/>
        <w:rPr>
          <w:rFonts w:ascii="Times New Roman" w:hAnsi="Times New Roman"/>
          <w:sz w:val="24"/>
          <w:szCs w:val="24"/>
        </w:rPr>
      </w:pPr>
      <w:r>
        <w:rPr>
          <w:rFonts w:ascii="Times New Roman" w:hAnsi="Times New Roman"/>
          <w:sz w:val="24"/>
          <w:szCs w:val="24"/>
        </w:rPr>
        <w:t>Calculate the beta of the portfolio.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51631" w:rsidRDefault="00B51631" w:rsidP="00B51631">
      <w:pPr>
        <w:pStyle w:val="ListParagraph"/>
        <w:numPr>
          <w:ilvl w:val="0"/>
          <w:numId w:val="30"/>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what happens to the portfolio risk if the returns of the two securities are:</w:t>
      </w:r>
    </w:p>
    <w:p w:rsidR="00B51631" w:rsidRDefault="00B51631" w:rsidP="00B51631">
      <w:pPr>
        <w:pStyle w:val="ListParagraph"/>
        <w:numPr>
          <w:ilvl w:val="0"/>
          <w:numId w:val="31"/>
        </w:numPr>
        <w:tabs>
          <w:tab w:val="left" w:pos="270"/>
          <w:tab w:val="left" w:pos="360"/>
        </w:tabs>
        <w:spacing w:line="360" w:lineRule="auto"/>
        <w:rPr>
          <w:rFonts w:ascii="Times New Roman" w:hAnsi="Times New Roman"/>
          <w:sz w:val="24"/>
          <w:szCs w:val="24"/>
        </w:rPr>
      </w:pPr>
      <w:r>
        <w:rPr>
          <w:rFonts w:ascii="Times New Roman" w:hAnsi="Times New Roman"/>
          <w:sz w:val="24"/>
          <w:szCs w:val="24"/>
        </w:rPr>
        <w:t>Perfectly positively correlated</w:t>
      </w:r>
    </w:p>
    <w:p w:rsidR="00B51631" w:rsidRDefault="00B51631" w:rsidP="00B51631">
      <w:pPr>
        <w:pStyle w:val="ListParagraph"/>
        <w:numPr>
          <w:ilvl w:val="0"/>
          <w:numId w:val="31"/>
        </w:numPr>
        <w:tabs>
          <w:tab w:val="left" w:pos="270"/>
          <w:tab w:val="left" w:pos="360"/>
        </w:tabs>
        <w:spacing w:line="360" w:lineRule="auto"/>
        <w:rPr>
          <w:rFonts w:ascii="Times New Roman" w:hAnsi="Times New Roman"/>
          <w:sz w:val="24"/>
          <w:szCs w:val="24"/>
        </w:rPr>
      </w:pPr>
      <w:r>
        <w:rPr>
          <w:rFonts w:ascii="Times New Roman" w:hAnsi="Times New Roman"/>
          <w:sz w:val="24"/>
          <w:szCs w:val="24"/>
        </w:rPr>
        <w:t>Perfectly negatively correlated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F4EEA" w:rsidRDefault="004F4EEA" w:rsidP="004F4EEA">
      <w:pPr>
        <w:pStyle w:val="ListParagraph"/>
        <w:numPr>
          <w:ilvl w:val="0"/>
          <w:numId w:val="29"/>
        </w:num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Discuss the benefits of cost of capital knowledge in the management of an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F4EEA" w:rsidRDefault="004F4EEA" w:rsidP="004F4EEA">
      <w:pPr>
        <w:pStyle w:val="ListParagraph"/>
        <w:numPr>
          <w:ilvl w:val="0"/>
          <w:numId w:val="29"/>
        </w:numPr>
        <w:tabs>
          <w:tab w:val="left" w:pos="270"/>
          <w:tab w:val="left" w:pos="360"/>
        </w:tabs>
        <w:spacing w:line="360" w:lineRule="auto"/>
        <w:rPr>
          <w:rFonts w:ascii="Times New Roman" w:hAnsi="Times New Roman"/>
          <w:sz w:val="24"/>
          <w:szCs w:val="24"/>
        </w:rPr>
      </w:pPr>
      <w:r>
        <w:rPr>
          <w:rFonts w:ascii="Times New Roman" w:hAnsi="Times New Roman"/>
          <w:sz w:val="24"/>
          <w:szCs w:val="24"/>
        </w:rPr>
        <w:t>Consider the following income statement of Watetu Ltd</w:t>
      </w:r>
    </w:p>
    <w:p w:rsidR="004F4EEA" w:rsidRDefault="004F4EEA" w:rsidP="001668E6">
      <w:pPr>
        <w:pStyle w:val="ListParagraph"/>
        <w:tabs>
          <w:tab w:val="left" w:pos="270"/>
          <w:tab w:val="left" w:pos="360"/>
        </w:tabs>
        <w:spacing w:line="360" w:lineRule="auto"/>
        <w:jc w:val="center"/>
        <w:rPr>
          <w:rFonts w:ascii="Times New Roman" w:hAnsi="Times New Roman"/>
          <w:sz w:val="24"/>
          <w:szCs w:val="24"/>
        </w:rPr>
      </w:pPr>
      <w:r>
        <w:rPr>
          <w:rFonts w:ascii="Times New Roman" w:hAnsi="Times New Roman"/>
          <w:sz w:val="24"/>
          <w:szCs w:val="24"/>
        </w:rPr>
        <w:t>Watetu LIMITED</w:t>
      </w:r>
    </w:p>
    <w:p w:rsidR="004F4EEA" w:rsidRDefault="004F4EEA" w:rsidP="001668E6">
      <w:pPr>
        <w:pStyle w:val="ListParagraph"/>
        <w:tabs>
          <w:tab w:val="left" w:pos="270"/>
          <w:tab w:val="left" w:pos="360"/>
        </w:tabs>
        <w:spacing w:line="360" w:lineRule="auto"/>
        <w:jc w:val="center"/>
        <w:rPr>
          <w:rFonts w:ascii="Times New Roman" w:hAnsi="Times New Roman"/>
          <w:sz w:val="24"/>
          <w:szCs w:val="24"/>
        </w:rPr>
      </w:pPr>
      <w:r>
        <w:rPr>
          <w:rFonts w:ascii="Times New Roman" w:hAnsi="Times New Roman"/>
          <w:sz w:val="24"/>
          <w:szCs w:val="24"/>
        </w:rPr>
        <w:t>PROFIT AND LOSS STATEMENT FOR YEAR ENDED 31.12.19..</w:t>
      </w:r>
    </w:p>
    <w:p w:rsidR="004F4EEA" w:rsidRDefault="004F4EEA" w:rsidP="004F4EEA">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r>
      <w:r>
        <w:rPr>
          <w:rFonts w:ascii="Times New Roman" w:hAnsi="Times New Roman"/>
          <w:sz w:val="24"/>
          <w:szCs w:val="24"/>
        </w:rPr>
        <w:tab/>
        <w:t>B</w:t>
      </w:r>
      <w:r>
        <w:rPr>
          <w:rFonts w:ascii="Times New Roman" w:hAnsi="Times New Roman"/>
          <w:sz w:val="24"/>
          <w:szCs w:val="24"/>
        </w:rPr>
        <w:tab/>
      </w:r>
      <w:r>
        <w:rPr>
          <w:rFonts w:ascii="Times New Roman" w:hAnsi="Times New Roman"/>
          <w:sz w:val="24"/>
          <w:szCs w:val="24"/>
        </w:rPr>
        <w:tab/>
        <w:t>C</w:t>
      </w:r>
      <w:r>
        <w:rPr>
          <w:rFonts w:ascii="Times New Roman" w:hAnsi="Times New Roman"/>
          <w:sz w:val="24"/>
          <w:szCs w:val="24"/>
        </w:rPr>
        <w:tab/>
      </w:r>
      <w:r>
        <w:rPr>
          <w:rFonts w:ascii="Times New Roman" w:hAnsi="Times New Roman"/>
          <w:sz w:val="24"/>
          <w:szCs w:val="24"/>
        </w:rPr>
        <w:tab/>
        <w:t>Total</w:t>
      </w:r>
    </w:p>
    <w:p w:rsidR="004F4EEA" w:rsidRDefault="004F4EEA" w:rsidP="004F4EEA">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£’000</w:t>
      </w:r>
      <w:r>
        <w:rPr>
          <w:rFonts w:ascii="Times New Roman" w:hAnsi="Times New Roman"/>
          <w:sz w:val="24"/>
          <w:szCs w:val="24"/>
        </w:rPr>
        <w:tab/>
      </w:r>
      <w:r>
        <w:rPr>
          <w:rFonts w:ascii="Times New Roman" w:hAnsi="Times New Roman"/>
          <w:sz w:val="24"/>
          <w:szCs w:val="24"/>
        </w:rPr>
        <w:tab/>
        <w:t>£’000</w:t>
      </w:r>
      <w:r>
        <w:rPr>
          <w:rFonts w:ascii="Times New Roman" w:hAnsi="Times New Roman"/>
          <w:sz w:val="24"/>
          <w:szCs w:val="24"/>
        </w:rPr>
        <w:tab/>
      </w:r>
      <w:r>
        <w:rPr>
          <w:rFonts w:ascii="Times New Roman" w:hAnsi="Times New Roman"/>
          <w:sz w:val="24"/>
          <w:szCs w:val="24"/>
        </w:rPr>
        <w:tab/>
        <w:t>£’000</w:t>
      </w:r>
      <w:r>
        <w:rPr>
          <w:rFonts w:ascii="Times New Roman" w:hAnsi="Times New Roman"/>
          <w:sz w:val="24"/>
          <w:szCs w:val="24"/>
        </w:rPr>
        <w:tab/>
      </w:r>
      <w:r>
        <w:rPr>
          <w:rFonts w:ascii="Times New Roman" w:hAnsi="Times New Roman"/>
          <w:sz w:val="24"/>
          <w:szCs w:val="24"/>
        </w:rPr>
        <w:tab/>
        <w:t>£’000</w:t>
      </w:r>
    </w:p>
    <w:p w:rsidR="004F4EEA" w:rsidRDefault="004F4EEA" w:rsidP="004F4EEA">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Direct materials</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110</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100</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150</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360</w:t>
      </w:r>
    </w:p>
    <w:p w:rsidR="004F4EEA" w:rsidRDefault="004F4EEA" w:rsidP="004F4EEA">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Direct labour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50</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40</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80</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170</w:t>
      </w:r>
    </w:p>
    <w:p w:rsidR="004F4EEA" w:rsidRDefault="004F4EEA" w:rsidP="004F4EEA">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Variable overhead</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65</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60</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100</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225</w:t>
      </w:r>
    </w:p>
    <w:p w:rsidR="004F4EEA" w:rsidRDefault="004F4EEA" w:rsidP="004F4EEA">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Fixed overhead</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sidRPr="001668E6">
        <w:rPr>
          <w:rFonts w:ascii="Times New Roman" w:hAnsi="Times New Roman"/>
          <w:sz w:val="24"/>
          <w:szCs w:val="24"/>
          <w:u w:val="single"/>
        </w:rPr>
        <w:t>45</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sidRPr="001668E6">
        <w:rPr>
          <w:rFonts w:ascii="Times New Roman" w:hAnsi="Times New Roman"/>
          <w:sz w:val="24"/>
          <w:szCs w:val="24"/>
          <w:u w:val="single"/>
        </w:rPr>
        <w:t>120</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sidRPr="001668E6">
        <w:rPr>
          <w:rFonts w:ascii="Times New Roman" w:hAnsi="Times New Roman"/>
          <w:sz w:val="24"/>
          <w:szCs w:val="24"/>
          <w:u w:val="single"/>
        </w:rPr>
        <w:t>220</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sidRPr="001668E6">
        <w:rPr>
          <w:rFonts w:ascii="Times New Roman" w:hAnsi="Times New Roman"/>
          <w:sz w:val="24"/>
          <w:szCs w:val="24"/>
          <w:u w:val="single"/>
        </w:rPr>
        <w:t>385</w:t>
      </w:r>
    </w:p>
    <w:p w:rsidR="00C669E0" w:rsidRDefault="004F4EEA" w:rsidP="004C766E">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TOTAL COSTS</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270</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320</w:t>
      </w:r>
      <w:r>
        <w:rPr>
          <w:rFonts w:ascii="Times New Roman" w:hAnsi="Times New Roman"/>
          <w:sz w:val="24"/>
          <w:szCs w:val="24"/>
        </w:rPr>
        <w:tab/>
      </w:r>
      <w:r>
        <w:rPr>
          <w:rFonts w:ascii="Times New Roman" w:hAnsi="Times New Roman"/>
          <w:sz w:val="24"/>
          <w:szCs w:val="24"/>
        </w:rPr>
        <w:tab/>
      </w:r>
      <w:r w:rsidR="004C766E">
        <w:rPr>
          <w:rFonts w:ascii="Times New Roman" w:hAnsi="Times New Roman"/>
          <w:sz w:val="24"/>
          <w:szCs w:val="24"/>
        </w:rPr>
        <w:t xml:space="preserve">   </w:t>
      </w:r>
      <w:r>
        <w:rPr>
          <w:rFonts w:ascii="Times New Roman" w:hAnsi="Times New Roman"/>
          <w:sz w:val="24"/>
          <w:szCs w:val="24"/>
        </w:rPr>
        <w:t>550</w:t>
      </w:r>
      <w:r>
        <w:rPr>
          <w:rFonts w:ascii="Times New Roman" w:hAnsi="Times New Roman"/>
          <w:sz w:val="24"/>
          <w:szCs w:val="24"/>
        </w:rPr>
        <w:tab/>
      </w:r>
      <w:r>
        <w:rPr>
          <w:rFonts w:ascii="Times New Roman" w:hAnsi="Times New Roman"/>
          <w:sz w:val="24"/>
          <w:szCs w:val="24"/>
        </w:rPr>
        <w:tab/>
        <w:t>1,140</w:t>
      </w:r>
      <w:r>
        <w:rPr>
          <w:rFonts w:ascii="Times New Roman" w:hAnsi="Times New Roman"/>
          <w:sz w:val="24"/>
          <w:szCs w:val="24"/>
        </w:rPr>
        <w:tab/>
      </w:r>
    </w:p>
    <w:p w:rsidR="00C669E0" w:rsidRDefault="00C669E0" w:rsidP="004C766E">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Profit/(loss)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9D455D">
        <w:rPr>
          <w:rFonts w:ascii="Times New Roman" w:hAnsi="Times New Roman"/>
          <w:sz w:val="24"/>
          <w:szCs w:val="24"/>
          <w:u w:val="single"/>
        </w:rPr>
        <w:t>45</w:t>
      </w:r>
      <w:r>
        <w:rPr>
          <w:rFonts w:ascii="Times New Roman" w:hAnsi="Times New Roman"/>
          <w:sz w:val="24"/>
          <w:szCs w:val="24"/>
        </w:rPr>
        <w:tab/>
      </w:r>
      <w:r>
        <w:rPr>
          <w:rFonts w:ascii="Times New Roman" w:hAnsi="Times New Roman"/>
          <w:sz w:val="24"/>
          <w:szCs w:val="24"/>
        </w:rPr>
        <w:tab/>
        <w:t xml:space="preserve">     </w:t>
      </w:r>
      <w:r w:rsidRPr="009D455D">
        <w:rPr>
          <w:rFonts w:ascii="Times New Roman" w:hAnsi="Times New Roman"/>
          <w:sz w:val="24"/>
          <w:szCs w:val="24"/>
          <w:u w:val="single"/>
        </w:rPr>
        <w:t>65</w:t>
      </w:r>
      <w:r>
        <w:rPr>
          <w:rFonts w:ascii="Times New Roman" w:hAnsi="Times New Roman"/>
          <w:sz w:val="24"/>
          <w:szCs w:val="24"/>
        </w:rPr>
        <w:tab/>
      </w:r>
      <w:r>
        <w:rPr>
          <w:rFonts w:ascii="Times New Roman" w:hAnsi="Times New Roman"/>
          <w:sz w:val="24"/>
          <w:szCs w:val="24"/>
        </w:rPr>
        <w:tab/>
        <w:t xml:space="preserve">   </w:t>
      </w:r>
      <w:r w:rsidRPr="009D455D">
        <w:rPr>
          <w:rFonts w:ascii="Times New Roman" w:hAnsi="Times New Roman"/>
          <w:sz w:val="24"/>
          <w:szCs w:val="24"/>
          <w:u w:val="single"/>
        </w:rPr>
        <w:t>(50)</w:t>
      </w:r>
      <w:r>
        <w:rPr>
          <w:rFonts w:ascii="Times New Roman" w:hAnsi="Times New Roman"/>
          <w:sz w:val="24"/>
          <w:szCs w:val="24"/>
        </w:rPr>
        <w:tab/>
      </w:r>
      <w:r>
        <w:rPr>
          <w:rFonts w:ascii="Times New Roman" w:hAnsi="Times New Roman"/>
          <w:sz w:val="24"/>
          <w:szCs w:val="24"/>
        </w:rPr>
        <w:tab/>
        <w:t xml:space="preserve">     </w:t>
      </w:r>
      <w:r w:rsidRPr="009D455D">
        <w:rPr>
          <w:rFonts w:ascii="Times New Roman" w:hAnsi="Times New Roman"/>
          <w:sz w:val="24"/>
          <w:szCs w:val="24"/>
          <w:u w:val="single"/>
        </w:rPr>
        <w:t>60</w:t>
      </w:r>
    </w:p>
    <w:p w:rsidR="004F4EEA" w:rsidRDefault="00C669E0" w:rsidP="004C766E">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SALES VALUE</w:t>
      </w:r>
      <w:r>
        <w:rPr>
          <w:rFonts w:ascii="Times New Roman" w:hAnsi="Times New Roman"/>
          <w:sz w:val="24"/>
          <w:szCs w:val="24"/>
        </w:rPr>
        <w:tab/>
      </w:r>
      <w:r>
        <w:rPr>
          <w:rFonts w:ascii="Times New Roman" w:hAnsi="Times New Roman"/>
          <w:sz w:val="24"/>
          <w:szCs w:val="24"/>
        </w:rPr>
        <w:tab/>
        <w:t xml:space="preserve">   </w:t>
      </w:r>
      <w:r w:rsidRPr="009D455D">
        <w:rPr>
          <w:rFonts w:ascii="Times New Roman" w:hAnsi="Times New Roman"/>
          <w:sz w:val="24"/>
          <w:szCs w:val="24"/>
          <w:u w:val="double"/>
        </w:rPr>
        <w:t>315</w:t>
      </w:r>
      <w:r>
        <w:rPr>
          <w:rFonts w:ascii="Times New Roman" w:hAnsi="Times New Roman"/>
          <w:sz w:val="24"/>
          <w:szCs w:val="24"/>
        </w:rPr>
        <w:tab/>
      </w:r>
      <w:r>
        <w:rPr>
          <w:rFonts w:ascii="Times New Roman" w:hAnsi="Times New Roman"/>
          <w:sz w:val="24"/>
          <w:szCs w:val="24"/>
        </w:rPr>
        <w:tab/>
        <w:t xml:space="preserve">   </w:t>
      </w:r>
      <w:r w:rsidRPr="009D455D">
        <w:rPr>
          <w:rFonts w:ascii="Times New Roman" w:hAnsi="Times New Roman"/>
          <w:sz w:val="24"/>
          <w:szCs w:val="24"/>
          <w:u w:val="double"/>
        </w:rPr>
        <w:t>385</w:t>
      </w:r>
      <w:r>
        <w:rPr>
          <w:rFonts w:ascii="Times New Roman" w:hAnsi="Times New Roman"/>
          <w:sz w:val="24"/>
          <w:szCs w:val="24"/>
        </w:rPr>
        <w:tab/>
      </w:r>
      <w:r>
        <w:rPr>
          <w:rFonts w:ascii="Times New Roman" w:hAnsi="Times New Roman"/>
          <w:sz w:val="24"/>
          <w:szCs w:val="24"/>
        </w:rPr>
        <w:tab/>
      </w:r>
      <w:r w:rsidRPr="009D455D">
        <w:rPr>
          <w:rFonts w:ascii="Times New Roman" w:hAnsi="Times New Roman"/>
          <w:sz w:val="24"/>
          <w:szCs w:val="24"/>
          <w:u w:val="double"/>
        </w:rPr>
        <w:t xml:space="preserve">   500</w:t>
      </w:r>
      <w:r>
        <w:rPr>
          <w:rFonts w:ascii="Times New Roman" w:hAnsi="Times New Roman"/>
          <w:sz w:val="24"/>
          <w:szCs w:val="24"/>
        </w:rPr>
        <w:tab/>
      </w:r>
      <w:r>
        <w:rPr>
          <w:rFonts w:ascii="Times New Roman" w:hAnsi="Times New Roman"/>
          <w:sz w:val="24"/>
          <w:szCs w:val="24"/>
        </w:rPr>
        <w:tab/>
      </w:r>
      <w:r w:rsidRPr="009D455D">
        <w:rPr>
          <w:rFonts w:ascii="Times New Roman" w:hAnsi="Times New Roman"/>
          <w:sz w:val="24"/>
          <w:szCs w:val="24"/>
          <w:u w:val="double"/>
        </w:rPr>
        <w:t>1,200</w:t>
      </w:r>
      <w:r w:rsidR="004F4EEA">
        <w:rPr>
          <w:rFonts w:ascii="Times New Roman" w:hAnsi="Times New Roman"/>
          <w:sz w:val="24"/>
          <w:szCs w:val="24"/>
        </w:rPr>
        <w:tab/>
      </w:r>
    </w:p>
    <w:p w:rsidR="000F116B" w:rsidRPr="009C0FF7" w:rsidRDefault="000F116B" w:rsidP="004C766E">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The management decides to discontinue product C which is reporting a loss of sh. 50,000.  If fixed costs do not change, what would be your 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TWO (20 MARKS)</w:t>
      </w:r>
    </w:p>
    <w:p w:rsidR="00577069" w:rsidRDefault="00577069" w:rsidP="00577069">
      <w:pPr>
        <w:pStyle w:val="ListParagraph"/>
        <w:numPr>
          <w:ilvl w:val="0"/>
          <w:numId w:val="33"/>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the concept of “rate of interest” in context of financial decisions.</w:t>
      </w:r>
      <w:r>
        <w:rPr>
          <w:rFonts w:ascii="Times New Roman" w:hAnsi="Times New Roman"/>
          <w:sz w:val="24"/>
          <w:szCs w:val="24"/>
        </w:rPr>
        <w:tab/>
      </w:r>
      <w:r>
        <w:rPr>
          <w:rFonts w:ascii="Times New Roman" w:hAnsi="Times New Roman"/>
          <w:sz w:val="24"/>
          <w:szCs w:val="24"/>
        </w:rPr>
        <w:tab/>
        <w:t>(5 marks)</w:t>
      </w:r>
    </w:p>
    <w:p w:rsidR="00577069" w:rsidRDefault="00577069" w:rsidP="00577069">
      <w:pPr>
        <w:pStyle w:val="ListParagraph"/>
        <w:numPr>
          <w:ilvl w:val="0"/>
          <w:numId w:val="33"/>
        </w:numPr>
        <w:tabs>
          <w:tab w:val="left" w:pos="270"/>
          <w:tab w:val="left" w:pos="360"/>
        </w:tabs>
        <w:spacing w:line="360" w:lineRule="auto"/>
        <w:rPr>
          <w:rFonts w:ascii="Times New Roman" w:hAnsi="Times New Roman"/>
          <w:sz w:val="24"/>
          <w:szCs w:val="24"/>
        </w:rPr>
      </w:pPr>
      <w:r>
        <w:rPr>
          <w:rFonts w:ascii="Times New Roman" w:hAnsi="Times New Roman"/>
          <w:sz w:val="24"/>
          <w:szCs w:val="24"/>
        </w:rPr>
        <w:t>Centenary Company has been dumping in the local council waste collection centre some 30,000 kg of unusable chemicals each year.  In addition to being an eyesore, the residents of a nearby estate have started complaining of bad odour emanating from the dump and suspect that the company is to blame.</w:t>
      </w:r>
    </w:p>
    <w:p w:rsidR="00577069" w:rsidRDefault="00577069" w:rsidP="00577069">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The company has received information that these chemicals can be recycled at relatively little cost.  The equipment to do it is however rather expensive</w:t>
      </w:r>
      <w:r w:rsidR="00F4781A">
        <w:rPr>
          <w:rFonts w:ascii="Times New Roman" w:hAnsi="Times New Roman"/>
          <w:sz w:val="24"/>
          <w:szCs w:val="24"/>
        </w:rPr>
        <w:t xml:space="preserve"> and, in addition, the chemicals recovered are of a relatively poor quality.  Investigations have shown that these chemicals can be sold to another firm at an average price of sh. 35 per kg.  The direct cost of recycling </w:t>
      </w:r>
      <w:r w:rsidR="00D163FA">
        <w:rPr>
          <w:rFonts w:ascii="Times New Roman" w:hAnsi="Times New Roman"/>
          <w:sz w:val="24"/>
          <w:szCs w:val="24"/>
        </w:rPr>
        <w:t>has been calculated at sh. 15 per kg but this is before depreciation and taxes.</w:t>
      </w:r>
    </w:p>
    <w:p w:rsidR="00D163FA" w:rsidRDefault="00D163FA" w:rsidP="00577069">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The equipment for this process has an expected life of 10 years and a current cost of sh. 2 million.  At the end of the ten year, it will be virtually worthless.</w:t>
      </w:r>
    </w:p>
    <w:p w:rsidR="00D163FA" w:rsidRDefault="00D163FA" w:rsidP="00577069">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For financial analysis, the company uses the straight line method of depreciation and an average tax rate of 40%.  It has a required rate of return of 15%.</w:t>
      </w:r>
    </w:p>
    <w:p w:rsidR="00D163FA" w:rsidRPr="00D163FA" w:rsidRDefault="00D163FA" w:rsidP="00577069">
      <w:pPr>
        <w:pStyle w:val="ListParagraph"/>
        <w:tabs>
          <w:tab w:val="left" w:pos="270"/>
          <w:tab w:val="left" w:pos="360"/>
        </w:tabs>
        <w:spacing w:line="360" w:lineRule="auto"/>
        <w:rPr>
          <w:rFonts w:ascii="Times New Roman" w:hAnsi="Times New Roman"/>
          <w:b/>
          <w:sz w:val="24"/>
          <w:szCs w:val="24"/>
        </w:rPr>
      </w:pPr>
      <w:r w:rsidRPr="00D163FA">
        <w:rPr>
          <w:rFonts w:ascii="Times New Roman" w:hAnsi="Times New Roman"/>
          <w:b/>
          <w:sz w:val="24"/>
          <w:szCs w:val="24"/>
        </w:rPr>
        <w:t>Required:</w:t>
      </w:r>
    </w:p>
    <w:p w:rsidR="00D163FA" w:rsidRDefault="00D163FA" w:rsidP="00D163FA">
      <w:pPr>
        <w:pStyle w:val="ListParagraph"/>
        <w:numPr>
          <w:ilvl w:val="0"/>
          <w:numId w:val="34"/>
        </w:numPr>
        <w:tabs>
          <w:tab w:val="left" w:pos="270"/>
          <w:tab w:val="left" w:pos="360"/>
        </w:tabs>
        <w:spacing w:line="360" w:lineRule="auto"/>
        <w:rPr>
          <w:rFonts w:ascii="Times New Roman" w:hAnsi="Times New Roman"/>
          <w:sz w:val="24"/>
          <w:szCs w:val="24"/>
        </w:rPr>
      </w:pPr>
      <w:r>
        <w:rPr>
          <w:rFonts w:ascii="Times New Roman" w:hAnsi="Times New Roman"/>
          <w:sz w:val="24"/>
          <w:szCs w:val="24"/>
        </w:rPr>
        <w:t>Compute the project’s net present value (N.P.V)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163FA" w:rsidRDefault="00D163FA" w:rsidP="00D163FA">
      <w:pPr>
        <w:pStyle w:val="ListParagraph"/>
        <w:numPr>
          <w:ilvl w:val="0"/>
          <w:numId w:val="34"/>
        </w:numPr>
        <w:tabs>
          <w:tab w:val="left" w:pos="270"/>
          <w:tab w:val="left" w:pos="360"/>
        </w:tabs>
        <w:spacing w:line="360" w:lineRule="auto"/>
        <w:rPr>
          <w:rFonts w:ascii="Times New Roman" w:hAnsi="Times New Roman"/>
          <w:sz w:val="24"/>
          <w:szCs w:val="24"/>
        </w:rPr>
      </w:pPr>
      <w:r>
        <w:rPr>
          <w:rFonts w:ascii="Times New Roman" w:hAnsi="Times New Roman"/>
          <w:sz w:val="24"/>
          <w:szCs w:val="24"/>
        </w:rPr>
        <w:t>Compute the payback period and the accounting rate of return.</w:t>
      </w:r>
      <w:r>
        <w:rPr>
          <w:rFonts w:ascii="Times New Roman" w:hAnsi="Times New Roman"/>
          <w:sz w:val="24"/>
          <w:szCs w:val="24"/>
        </w:rPr>
        <w:tab/>
      </w:r>
      <w:r>
        <w:rPr>
          <w:rFonts w:ascii="Times New Roman" w:hAnsi="Times New Roman"/>
          <w:sz w:val="24"/>
          <w:szCs w:val="24"/>
        </w:rPr>
        <w:tab/>
        <w:t>(2 marks)</w:t>
      </w:r>
    </w:p>
    <w:p w:rsidR="00D163FA" w:rsidRDefault="00D163FA" w:rsidP="00D163FA">
      <w:pPr>
        <w:pStyle w:val="ListParagraph"/>
        <w:numPr>
          <w:ilvl w:val="0"/>
          <w:numId w:val="34"/>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Compute the internal rate of return (IRR)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6A6FB3" w:rsidRDefault="00D163FA" w:rsidP="00D163FA">
      <w:pPr>
        <w:pStyle w:val="ListParagraph"/>
        <w:numPr>
          <w:ilvl w:val="0"/>
          <w:numId w:val="34"/>
        </w:numPr>
        <w:tabs>
          <w:tab w:val="left" w:pos="270"/>
          <w:tab w:val="left" w:pos="360"/>
        </w:tabs>
        <w:spacing w:line="360" w:lineRule="auto"/>
        <w:rPr>
          <w:rFonts w:ascii="Times New Roman" w:hAnsi="Times New Roman"/>
          <w:sz w:val="24"/>
          <w:szCs w:val="24"/>
        </w:rPr>
      </w:pPr>
      <w:r>
        <w:rPr>
          <w:rFonts w:ascii="Times New Roman" w:hAnsi="Times New Roman"/>
          <w:sz w:val="24"/>
          <w:szCs w:val="24"/>
        </w:rPr>
        <w:t>Should this project be undertaken?  Explain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163FA" w:rsidRPr="00577069" w:rsidRDefault="006A6FB3" w:rsidP="00D163FA">
      <w:pPr>
        <w:pStyle w:val="ListParagraph"/>
        <w:numPr>
          <w:ilvl w:val="0"/>
          <w:numId w:val="34"/>
        </w:numPr>
        <w:tabs>
          <w:tab w:val="left" w:pos="270"/>
          <w:tab w:val="left" w:pos="360"/>
        </w:tabs>
        <w:spacing w:line="360" w:lineRule="auto"/>
        <w:rPr>
          <w:rFonts w:ascii="Times New Roman" w:hAnsi="Times New Roman"/>
          <w:sz w:val="24"/>
          <w:szCs w:val="24"/>
        </w:rPr>
      </w:pPr>
      <w:r>
        <w:rPr>
          <w:rFonts w:ascii="Times New Roman" w:hAnsi="Times New Roman"/>
          <w:sz w:val="24"/>
          <w:szCs w:val="24"/>
        </w:rPr>
        <w:t>Are there any other important matters that the company should consider in evaluating this 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r w:rsidR="00D163FA">
        <w:rPr>
          <w:rFonts w:ascii="Times New Roman" w:hAnsi="Times New Roman"/>
          <w:sz w:val="24"/>
          <w:szCs w:val="24"/>
        </w:rPr>
        <w:t xml:space="preserve"> </w:t>
      </w: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THREE (20 MARKS)</w:t>
      </w:r>
    </w:p>
    <w:p w:rsidR="00E22C24" w:rsidRDefault="00E22C24" w:rsidP="00E22C24">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Wangatho Ltd manufactures a product that uses components made by the company.  Due to market liberalization, the same component can be bought from an importer of the component.  The management accountant of Wangatho Ltd has provided the following manufacturing data for the component:</w:t>
      </w:r>
    </w:p>
    <w:p w:rsidR="00E22C24" w:rsidRDefault="00E22C24" w:rsidP="00E22C2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w:t>
      </w:r>
    </w:p>
    <w:p w:rsidR="00E22C24" w:rsidRDefault="00E22C24" w:rsidP="00E22C2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Direct material</w:t>
      </w:r>
    </w:p>
    <w:p w:rsidR="00E22C24" w:rsidRDefault="00E22C24" w:rsidP="00E22C2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t>10 kg zero 1 @ sh 25 per kg</w:t>
      </w:r>
      <w:r>
        <w:rPr>
          <w:rFonts w:ascii="Times New Roman" w:hAnsi="Times New Roman"/>
          <w:sz w:val="24"/>
          <w:szCs w:val="24"/>
        </w:rPr>
        <w:tab/>
      </w:r>
      <w:r>
        <w:rPr>
          <w:rFonts w:ascii="Times New Roman" w:hAnsi="Times New Roman"/>
          <w:sz w:val="24"/>
          <w:szCs w:val="24"/>
        </w:rPr>
        <w:tab/>
        <w:t>250</w:t>
      </w:r>
    </w:p>
    <w:p w:rsidR="00E22C24" w:rsidRDefault="00E22C24" w:rsidP="00E22C2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Direct labour</w:t>
      </w:r>
    </w:p>
    <w:p w:rsidR="00E22C24" w:rsidRDefault="00E22C24" w:rsidP="00E22C2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t>Department 1 0.75 hours x sh 120</w:t>
      </w:r>
    </w:p>
    <w:p w:rsidR="00E22C24" w:rsidRDefault="00E22C24" w:rsidP="00E22C2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2 0.6 hours x sh 125</w:t>
      </w:r>
      <w:r>
        <w:rPr>
          <w:rFonts w:ascii="Times New Roman" w:hAnsi="Times New Roman"/>
          <w:sz w:val="24"/>
          <w:szCs w:val="24"/>
        </w:rPr>
        <w:tab/>
        <w:t>165</w:t>
      </w:r>
    </w:p>
    <w:p w:rsidR="00E22C24" w:rsidRDefault="00E22C24" w:rsidP="00E22C2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Variable overheads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80</w:t>
      </w:r>
    </w:p>
    <w:p w:rsidR="006C54FE" w:rsidRDefault="006C54FE" w:rsidP="00E22C2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Production overheads are recovered on basis of 20% of labour cost in both departments.  The cost accountant anticipates that three-quarters of fixed overhead will be incurred irrespective of the decision made.  The importer is willing to sell the component at sh 510 per unit.</w:t>
      </w:r>
    </w:p>
    <w:p w:rsidR="006C54FE" w:rsidRDefault="006C54FE" w:rsidP="00E22C2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Required:</w:t>
      </w:r>
    </w:p>
    <w:p w:rsidR="006C54FE" w:rsidRDefault="006C54FE" w:rsidP="006C54FE">
      <w:pPr>
        <w:pStyle w:val="ListParagraph"/>
        <w:numPr>
          <w:ilvl w:val="0"/>
          <w:numId w:val="36"/>
        </w:num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 xml:space="preserve">Advise the </w:t>
      </w:r>
      <w:r w:rsidR="00CC3E15">
        <w:rPr>
          <w:rFonts w:ascii="Times New Roman" w:hAnsi="Times New Roman"/>
          <w:sz w:val="24"/>
          <w:szCs w:val="24"/>
        </w:rPr>
        <w:t>management of Wangatho Ltd whether to make or buy the component.</w:t>
      </w:r>
      <w:r w:rsidR="00CC3E15">
        <w:rPr>
          <w:rFonts w:ascii="Times New Roman" w:hAnsi="Times New Roman"/>
          <w:sz w:val="24"/>
          <w:szCs w:val="24"/>
        </w:rPr>
        <w:tab/>
      </w:r>
      <w:r w:rsidR="00CC3E15">
        <w:rPr>
          <w:rFonts w:ascii="Times New Roman" w:hAnsi="Times New Roman"/>
          <w:sz w:val="24"/>
          <w:szCs w:val="24"/>
        </w:rPr>
        <w:tab/>
      </w:r>
      <w:r w:rsidR="00CC3E15">
        <w:rPr>
          <w:rFonts w:ascii="Times New Roman" w:hAnsi="Times New Roman"/>
          <w:sz w:val="24"/>
          <w:szCs w:val="24"/>
        </w:rPr>
        <w:tab/>
      </w:r>
      <w:r w:rsidR="00CC3E15">
        <w:rPr>
          <w:rFonts w:ascii="Times New Roman" w:hAnsi="Times New Roman"/>
          <w:sz w:val="24"/>
          <w:szCs w:val="24"/>
        </w:rPr>
        <w:tab/>
      </w:r>
      <w:r w:rsidR="00CC3E15">
        <w:rPr>
          <w:rFonts w:ascii="Times New Roman" w:hAnsi="Times New Roman"/>
          <w:sz w:val="24"/>
          <w:szCs w:val="24"/>
        </w:rPr>
        <w:tab/>
      </w:r>
      <w:r w:rsidR="00CC3E15">
        <w:rPr>
          <w:rFonts w:ascii="Times New Roman" w:hAnsi="Times New Roman"/>
          <w:sz w:val="24"/>
          <w:szCs w:val="24"/>
        </w:rPr>
        <w:tab/>
      </w:r>
      <w:r w:rsidR="00CC3E15">
        <w:rPr>
          <w:rFonts w:ascii="Times New Roman" w:hAnsi="Times New Roman"/>
          <w:sz w:val="24"/>
          <w:szCs w:val="24"/>
        </w:rPr>
        <w:tab/>
      </w:r>
      <w:r w:rsidR="00CC3E15">
        <w:rPr>
          <w:rFonts w:ascii="Times New Roman" w:hAnsi="Times New Roman"/>
          <w:sz w:val="24"/>
          <w:szCs w:val="24"/>
        </w:rPr>
        <w:tab/>
      </w:r>
      <w:r w:rsidR="00CC3E15">
        <w:rPr>
          <w:rFonts w:ascii="Times New Roman" w:hAnsi="Times New Roman"/>
          <w:sz w:val="24"/>
          <w:szCs w:val="24"/>
        </w:rPr>
        <w:tab/>
      </w:r>
      <w:r w:rsidR="00CC3E15">
        <w:rPr>
          <w:rFonts w:ascii="Times New Roman" w:hAnsi="Times New Roman"/>
          <w:sz w:val="24"/>
          <w:szCs w:val="24"/>
        </w:rPr>
        <w:tab/>
      </w:r>
      <w:r w:rsidR="00CC3E15">
        <w:rPr>
          <w:rFonts w:ascii="Times New Roman" w:hAnsi="Times New Roman"/>
          <w:sz w:val="24"/>
          <w:szCs w:val="24"/>
        </w:rPr>
        <w:tab/>
        <w:t>(7 marks)</w:t>
      </w:r>
    </w:p>
    <w:p w:rsidR="00CC3E15" w:rsidRDefault="00CC3E15" w:rsidP="006C54FE">
      <w:pPr>
        <w:pStyle w:val="ListParagraph"/>
        <w:numPr>
          <w:ilvl w:val="0"/>
          <w:numId w:val="36"/>
        </w:numPr>
        <w:tabs>
          <w:tab w:val="left" w:pos="270"/>
          <w:tab w:val="left" w:pos="360"/>
        </w:tabs>
        <w:spacing w:line="360" w:lineRule="auto"/>
        <w:rPr>
          <w:rFonts w:ascii="Times New Roman" w:hAnsi="Times New Roman"/>
          <w:sz w:val="24"/>
          <w:szCs w:val="24"/>
        </w:rPr>
      </w:pPr>
      <w:r>
        <w:rPr>
          <w:rFonts w:ascii="Times New Roman" w:hAnsi="Times New Roman"/>
          <w:sz w:val="24"/>
          <w:szCs w:val="24"/>
        </w:rPr>
        <w:t>What other factors would Wangatho Ltd consider before making the decision?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50129" w:rsidRPr="00E22C24" w:rsidRDefault="00950129" w:rsidP="00950129">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arbitrage Pricing Theory (APT) is much more robust than the capital asset pricing model for several reasons.  Discuss five such reasons.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FOUR (20 MARKS)</w:t>
      </w:r>
    </w:p>
    <w:p w:rsidR="00BF4CC6" w:rsidRDefault="00BF4CC6" w:rsidP="0056373C">
      <w:pPr>
        <w:pStyle w:val="ListParagraph"/>
        <w:numPr>
          <w:ilvl w:val="0"/>
          <w:numId w:val="26"/>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the meaning of the term “cost of capital” and explain why a company should carefully calculate its cost of 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B5089" w:rsidRDefault="00BF4CC6" w:rsidP="0056373C">
      <w:pPr>
        <w:pStyle w:val="ListParagraph"/>
        <w:numPr>
          <w:ilvl w:val="0"/>
          <w:numId w:val="26"/>
        </w:numPr>
        <w:tabs>
          <w:tab w:val="left" w:pos="270"/>
          <w:tab w:val="left" w:pos="360"/>
        </w:tabs>
        <w:spacing w:line="360" w:lineRule="auto"/>
        <w:rPr>
          <w:rFonts w:ascii="Times New Roman" w:hAnsi="Times New Roman"/>
          <w:sz w:val="24"/>
          <w:szCs w:val="24"/>
        </w:rPr>
      </w:pPr>
      <w:r>
        <w:rPr>
          <w:rFonts w:ascii="Times New Roman" w:hAnsi="Times New Roman"/>
          <w:sz w:val="24"/>
          <w:szCs w:val="24"/>
        </w:rPr>
        <w:t>Identify and briefly explain three conditions which have to be satisfied before the use of the weighted average cost of capital (WACC) can be justified.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FB5089" w:rsidRDefault="00FB5089" w:rsidP="0056373C">
      <w:pPr>
        <w:pStyle w:val="ListParagraph"/>
        <w:numPr>
          <w:ilvl w:val="0"/>
          <w:numId w:val="26"/>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Biashara Ltd. has the </w:t>
      </w:r>
      <w:r w:rsidR="00A65C58" w:rsidRPr="0056373C">
        <w:rPr>
          <w:rFonts w:ascii="Times New Roman" w:hAnsi="Times New Roman"/>
          <w:sz w:val="24"/>
          <w:szCs w:val="24"/>
        </w:rPr>
        <w:tab/>
      </w:r>
      <w:r>
        <w:rPr>
          <w:rFonts w:ascii="Times New Roman" w:hAnsi="Times New Roman"/>
          <w:sz w:val="24"/>
          <w:szCs w:val="24"/>
        </w:rPr>
        <w:t>the following capital structure:</w:t>
      </w:r>
    </w:p>
    <w:p w:rsidR="00FB5089" w:rsidRDefault="00FB5089" w:rsidP="00FB5089">
      <w:pPr>
        <w:pStyle w:val="ListParagraph"/>
        <w:tabs>
          <w:tab w:val="left" w:pos="270"/>
          <w:tab w:val="left" w:pos="360"/>
        </w:tabs>
        <w:spacing w:line="360" w:lineRule="auto"/>
        <w:rPr>
          <w:rFonts w:ascii="Times New Roman" w:hAnsi="Times New Roman"/>
          <w:sz w:val="24"/>
          <w:szCs w:val="24"/>
        </w:rPr>
      </w:pPr>
    </w:p>
    <w:tbl>
      <w:tblPr>
        <w:tblStyle w:val="TableGrid"/>
        <w:tblW w:w="0" w:type="auto"/>
        <w:tblInd w:w="720" w:type="dxa"/>
        <w:tblLook w:val="04A0"/>
      </w:tblPr>
      <w:tblGrid>
        <w:gridCol w:w="3348"/>
        <w:gridCol w:w="1800"/>
      </w:tblGrid>
      <w:tr w:rsidR="00FB5089" w:rsidTr="00FB5089">
        <w:tc>
          <w:tcPr>
            <w:tcW w:w="3348" w:type="dxa"/>
          </w:tcPr>
          <w:p w:rsidR="00FB5089" w:rsidRDefault="00FB5089" w:rsidP="00FB5089">
            <w:pPr>
              <w:pStyle w:val="ListParagraph"/>
              <w:tabs>
                <w:tab w:val="left" w:pos="270"/>
                <w:tab w:val="left" w:pos="360"/>
              </w:tabs>
              <w:spacing w:after="0" w:line="360" w:lineRule="auto"/>
              <w:ind w:left="0"/>
              <w:rPr>
                <w:rFonts w:ascii="Times New Roman" w:hAnsi="Times New Roman"/>
                <w:sz w:val="24"/>
                <w:szCs w:val="24"/>
              </w:rPr>
            </w:pPr>
          </w:p>
        </w:tc>
        <w:tc>
          <w:tcPr>
            <w:tcW w:w="1800" w:type="dxa"/>
          </w:tcPr>
          <w:p w:rsidR="00FB5089" w:rsidRPr="00FB5089" w:rsidRDefault="00FB5089" w:rsidP="00FB5089">
            <w:pPr>
              <w:pStyle w:val="ListParagraph"/>
              <w:tabs>
                <w:tab w:val="left" w:pos="270"/>
                <w:tab w:val="left" w:pos="360"/>
              </w:tabs>
              <w:spacing w:after="0" w:line="360" w:lineRule="auto"/>
              <w:ind w:left="0"/>
              <w:rPr>
                <w:rFonts w:ascii="Times New Roman" w:hAnsi="Times New Roman"/>
                <w:b/>
                <w:sz w:val="24"/>
                <w:szCs w:val="24"/>
              </w:rPr>
            </w:pPr>
            <w:r w:rsidRPr="00FB5089">
              <w:rPr>
                <w:rFonts w:ascii="Times New Roman" w:hAnsi="Times New Roman"/>
                <w:b/>
                <w:sz w:val="24"/>
                <w:szCs w:val="24"/>
              </w:rPr>
              <w:t>Sh. ‘000’</w:t>
            </w:r>
          </w:p>
        </w:tc>
      </w:tr>
      <w:tr w:rsidR="00FB5089" w:rsidTr="00FB5089">
        <w:tc>
          <w:tcPr>
            <w:tcW w:w="3348" w:type="dxa"/>
          </w:tcPr>
          <w:p w:rsidR="00FB5089" w:rsidRDefault="00FB5089" w:rsidP="00FB5089">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Long-term debt</w:t>
            </w:r>
          </w:p>
          <w:p w:rsidR="00FB5089" w:rsidRDefault="00FB5089" w:rsidP="00FB5089">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Ordinary share capital</w:t>
            </w:r>
          </w:p>
          <w:p w:rsidR="00FB5089" w:rsidRDefault="00FB5089" w:rsidP="00FB5089">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Retained earnings</w:t>
            </w:r>
          </w:p>
        </w:tc>
        <w:tc>
          <w:tcPr>
            <w:tcW w:w="1800" w:type="dxa"/>
          </w:tcPr>
          <w:p w:rsidR="00FB5089" w:rsidRDefault="00FB5089" w:rsidP="00FB5089">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3,600</w:t>
            </w:r>
          </w:p>
          <w:p w:rsidR="00FB5089" w:rsidRDefault="00FB5089" w:rsidP="00FB5089">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6,500</w:t>
            </w:r>
          </w:p>
          <w:p w:rsidR="00FB5089" w:rsidRDefault="00FB5089" w:rsidP="00FB5089">
            <w:pPr>
              <w:pStyle w:val="ListParagraph"/>
              <w:tabs>
                <w:tab w:val="left" w:pos="270"/>
                <w:tab w:val="left" w:pos="360"/>
              </w:tabs>
              <w:spacing w:after="0" w:line="360" w:lineRule="auto"/>
              <w:ind w:left="0"/>
              <w:rPr>
                <w:rFonts w:ascii="Times New Roman" w:hAnsi="Times New Roman"/>
                <w:sz w:val="24"/>
                <w:szCs w:val="24"/>
              </w:rPr>
            </w:pPr>
            <w:r>
              <w:rPr>
                <w:rFonts w:ascii="Times New Roman" w:hAnsi="Times New Roman"/>
                <w:sz w:val="24"/>
                <w:szCs w:val="24"/>
              </w:rPr>
              <w:t>4,000</w:t>
            </w:r>
          </w:p>
        </w:tc>
      </w:tr>
    </w:tbl>
    <w:p w:rsidR="000E18A8" w:rsidRDefault="000E18A8" w:rsidP="00FB5089">
      <w:pPr>
        <w:pStyle w:val="ListParagraph"/>
        <w:tabs>
          <w:tab w:val="left" w:pos="270"/>
          <w:tab w:val="left" w:pos="360"/>
        </w:tabs>
        <w:spacing w:after="0" w:line="360" w:lineRule="auto"/>
        <w:rPr>
          <w:rFonts w:ascii="Times New Roman" w:hAnsi="Times New Roman"/>
          <w:sz w:val="24"/>
          <w:szCs w:val="24"/>
        </w:rPr>
      </w:pPr>
    </w:p>
    <w:p w:rsidR="000E18A8" w:rsidRPr="00297DCB" w:rsidRDefault="000E18A8" w:rsidP="00297DCB">
      <w:pPr>
        <w:tabs>
          <w:tab w:val="left" w:pos="270"/>
          <w:tab w:val="left" w:pos="360"/>
        </w:tabs>
        <w:spacing w:after="0" w:line="360" w:lineRule="auto"/>
        <w:rPr>
          <w:rFonts w:ascii="Times New Roman" w:hAnsi="Times New Roman"/>
          <w:sz w:val="24"/>
          <w:szCs w:val="24"/>
        </w:rPr>
      </w:pPr>
      <w:r w:rsidRPr="00297DCB">
        <w:rPr>
          <w:rFonts w:ascii="Times New Roman" w:hAnsi="Times New Roman"/>
          <w:sz w:val="24"/>
          <w:szCs w:val="24"/>
        </w:rPr>
        <w:t>The finance manager of Biashara Ltd. has a proposal for a project requiring sh. 45 million.  He has proposed the following method of raising the funds:</w:t>
      </w:r>
    </w:p>
    <w:p w:rsidR="00A65C58" w:rsidRDefault="000E18A8" w:rsidP="00297DCB">
      <w:pPr>
        <w:pStyle w:val="ListParagraph"/>
        <w:numPr>
          <w:ilvl w:val="0"/>
          <w:numId w:val="37"/>
        </w:numPr>
        <w:tabs>
          <w:tab w:val="left" w:pos="270"/>
          <w:tab w:val="left" w:pos="360"/>
        </w:tabs>
        <w:spacing w:after="0" w:line="360" w:lineRule="auto"/>
        <w:ind w:left="1350" w:hanging="180"/>
        <w:rPr>
          <w:rFonts w:ascii="Times New Roman" w:hAnsi="Times New Roman"/>
          <w:sz w:val="24"/>
          <w:szCs w:val="24"/>
        </w:rPr>
      </w:pPr>
      <w:r>
        <w:rPr>
          <w:rFonts w:ascii="Times New Roman" w:hAnsi="Times New Roman"/>
          <w:sz w:val="24"/>
          <w:szCs w:val="24"/>
        </w:rPr>
        <w:t>Utilise all the existing retained earnings</w:t>
      </w:r>
    </w:p>
    <w:p w:rsidR="000E18A8" w:rsidRDefault="000E18A8" w:rsidP="00297DCB">
      <w:pPr>
        <w:pStyle w:val="ListParagraph"/>
        <w:numPr>
          <w:ilvl w:val="0"/>
          <w:numId w:val="37"/>
        </w:numPr>
        <w:tabs>
          <w:tab w:val="left" w:pos="270"/>
          <w:tab w:val="left" w:pos="360"/>
        </w:tabs>
        <w:spacing w:after="0" w:line="360" w:lineRule="auto"/>
        <w:ind w:left="1170" w:firstLine="0"/>
        <w:rPr>
          <w:rFonts w:ascii="Times New Roman" w:hAnsi="Times New Roman"/>
          <w:sz w:val="24"/>
          <w:szCs w:val="24"/>
        </w:rPr>
      </w:pPr>
      <w:r>
        <w:rPr>
          <w:rFonts w:ascii="Times New Roman" w:hAnsi="Times New Roman"/>
          <w:sz w:val="24"/>
          <w:szCs w:val="24"/>
        </w:rPr>
        <w:t>Issue ordinary shares at the current market price</w:t>
      </w:r>
    </w:p>
    <w:p w:rsidR="000E18A8" w:rsidRDefault="000E18A8" w:rsidP="00297DCB">
      <w:pPr>
        <w:pStyle w:val="ListParagraph"/>
        <w:numPr>
          <w:ilvl w:val="0"/>
          <w:numId w:val="37"/>
        </w:numPr>
        <w:tabs>
          <w:tab w:val="left" w:pos="270"/>
          <w:tab w:val="left" w:pos="360"/>
        </w:tabs>
        <w:spacing w:after="0" w:line="360" w:lineRule="auto"/>
        <w:ind w:left="1170" w:firstLine="0"/>
        <w:rPr>
          <w:rFonts w:ascii="Times New Roman" w:hAnsi="Times New Roman"/>
          <w:sz w:val="24"/>
          <w:szCs w:val="24"/>
        </w:rPr>
      </w:pPr>
      <w:r>
        <w:rPr>
          <w:rFonts w:ascii="Times New Roman" w:hAnsi="Times New Roman"/>
          <w:sz w:val="24"/>
          <w:szCs w:val="24"/>
        </w:rPr>
        <w:t>Issue 100,000 10% preference shares at the current market price of Sh. 100 per share which is the same as the par value.</w:t>
      </w:r>
    </w:p>
    <w:p w:rsidR="000E18A8" w:rsidRDefault="000E18A8" w:rsidP="00297DCB">
      <w:pPr>
        <w:pStyle w:val="ListParagraph"/>
        <w:numPr>
          <w:ilvl w:val="0"/>
          <w:numId w:val="37"/>
        </w:numPr>
        <w:tabs>
          <w:tab w:val="left" w:pos="270"/>
          <w:tab w:val="left" w:pos="360"/>
        </w:tabs>
        <w:spacing w:after="0" w:line="360" w:lineRule="auto"/>
        <w:ind w:left="1170" w:firstLine="0"/>
        <w:rPr>
          <w:rFonts w:ascii="Times New Roman" w:hAnsi="Times New Roman"/>
          <w:sz w:val="24"/>
          <w:szCs w:val="24"/>
        </w:rPr>
      </w:pPr>
      <w:r>
        <w:rPr>
          <w:rFonts w:ascii="Times New Roman" w:hAnsi="Times New Roman"/>
          <w:sz w:val="24"/>
          <w:szCs w:val="24"/>
        </w:rPr>
        <w:t xml:space="preserve">Issue 10% debentures at the current </w:t>
      </w:r>
      <w:r w:rsidR="000F1685">
        <w:rPr>
          <w:rFonts w:ascii="Times New Roman" w:hAnsi="Times New Roman"/>
          <w:sz w:val="24"/>
          <w:szCs w:val="24"/>
        </w:rPr>
        <w:t>market price of Sh. 1,000 per debenture</w:t>
      </w:r>
      <w:r w:rsidR="00297DCB">
        <w:rPr>
          <w:rFonts w:ascii="Times New Roman" w:hAnsi="Times New Roman"/>
          <w:sz w:val="24"/>
          <w:szCs w:val="24"/>
        </w:rPr>
        <w:t>.</w:t>
      </w:r>
    </w:p>
    <w:p w:rsidR="00693E46" w:rsidRDefault="00693E46" w:rsidP="00693E46">
      <w:pPr>
        <w:tabs>
          <w:tab w:val="left" w:pos="270"/>
          <w:tab w:val="left" w:pos="360"/>
        </w:tabs>
        <w:spacing w:after="0" w:line="360" w:lineRule="auto"/>
        <w:rPr>
          <w:rFonts w:ascii="Times New Roman" w:hAnsi="Times New Roman"/>
          <w:sz w:val="24"/>
          <w:szCs w:val="24"/>
        </w:rPr>
      </w:pPr>
    </w:p>
    <w:p w:rsidR="00693E46" w:rsidRDefault="00693E46" w:rsidP="00693E46">
      <w:pPr>
        <w:tabs>
          <w:tab w:val="left" w:pos="270"/>
          <w:tab w:val="left" w:pos="360"/>
        </w:tabs>
        <w:spacing w:after="0" w:line="360" w:lineRule="auto"/>
        <w:rPr>
          <w:rFonts w:ascii="Times New Roman" w:hAnsi="Times New Roman"/>
          <w:sz w:val="24"/>
          <w:szCs w:val="24"/>
        </w:rPr>
      </w:pPr>
    </w:p>
    <w:p w:rsidR="00693E46" w:rsidRPr="00693E46" w:rsidRDefault="00693E46" w:rsidP="00693E46">
      <w:pPr>
        <w:tabs>
          <w:tab w:val="left" w:pos="270"/>
          <w:tab w:val="left" w:pos="360"/>
        </w:tabs>
        <w:spacing w:after="0" w:line="360" w:lineRule="auto"/>
        <w:rPr>
          <w:rFonts w:ascii="Times New Roman" w:hAnsi="Times New Roman"/>
          <w:sz w:val="24"/>
          <w:szCs w:val="24"/>
        </w:rPr>
      </w:pPr>
    </w:p>
    <w:p w:rsidR="00297DCB" w:rsidRPr="00693E46" w:rsidRDefault="00297DCB" w:rsidP="00297DCB">
      <w:pPr>
        <w:tabs>
          <w:tab w:val="left" w:pos="270"/>
          <w:tab w:val="left" w:pos="360"/>
        </w:tabs>
        <w:spacing w:after="0" w:line="360" w:lineRule="auto"/>
        <w:rPr>
          <w:rFonts w:ascii="Times New Roman" w:hAnsi="Times New Roman"/>
          <w:b/>
          <w:sz w:val="24"/>
          <w:szCs w:val="24"/>
        </w:rPr>
      </w:pPr>
      <w:r w:rsidRPr="00693E46">
        <w:rPr>
          <w:rFonts w:ascii="Times New Roman" w:hAnsi="Times New Roman"/>
          <w:b/>
          <w:sz w:val="24"/>
          <w:szCs w:val="24"/>
        </w:rPr>
        <w:lastRenderedPageBreak/>
        <w:t>Additional information:</w:t>
      </w:r>
    </w:p>
    <w:p w:rsidR="00297DCB" w:rsidRDefault="00297DCB" w:rsidP="00297DCB">
      <w:pPr>
        <w:pStyle w:val="ListParagraph"/>
        <w:numPr>
          <w:ilvl w:val="0"/>
          <w:numId w:val="38"/>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Currently, Biashara Ltd pays a dividend of sh. 5 per share which is expected to grow at the rate of 6% due to increased returns from the intended project.  Biashara Ltd’s price/earnings (P/E) ratio and earnings per share </w:t>
      </w:r>
      <w:r w:rsidR="00F22A72">
        <w:rPr>
          <w:rFonts w:ascii="Times New Roman" w:hAnsi="Times New Roman"/>
          <w:sz w:val="24"/>
          <w:szCs w:val="24"/>
        </w:rPr>
        <w:t>(EPS) are 5 and sh. 8 respectively.</w:t>
      </w:r>
    </w:p>
    <w:p w:rsidR="00F22A72" w:rsidRDefault="00F22A72" w:rsidP="00297DCB">
      <w:pPr>
        <w:pStyle w:val="ListParagraph"/>
        <w:numPr>
          <w:ilvl w:val="0"/>
          <w:numId w:val="38"/>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The ordinary shares would be issued at a floatation cost of 10% based in the market price.</w:t>
      </w:r>
    </w:p>
    <w:p w:rsidR="00F22A72" w:rsidRDefault="00F22A72" w:rsidP="00297DCB">
      <w:pPr>
        <w:pStyle w:val="ListParagraph"/>
        <w:numPr>
          <w:ilvl w:val="0"/>
          <w:numId w:val="38"/>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The debentures par value is sh. 1,000 per debenture</w:t>
      </w:r>
    </w:p>
    <w:p w:rsidR="00F22A72" w:rsidRDefault="00F22A72" w:rsidP="00297DCB">
      <w:pPr>
        <w:pStyle w:val="ListParagraph"/>
        <w:numPr>
          <w:ilvl w:val="0"/>
          <w:numId w:val="38"/>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The corporate tax rate is 30%</w:t>
      </w:r>
    </w:p>
    <w:p w:rsidR="00F22A72" w:rsidRPr="00D653EB" w:rsidRDefault="00F22A72" w:rsidP="00D653EB">
      <w:pPr>
        <w:tabs>
          <w:tab w:val="left" w:pos="270"/>
          <w:tab w:val="left" w:pos="360"/>
        </w:tabs>
        <w:spacing w:after="0" w:line="360" w:lineRule="auto"/>
        <w:rPr>
          <w:rFonts w:ascii="Times New Roman" w:hAnsi="Times New Roman"/>
          <w:b/>
          <w:sz w:val="24"/>
          <w:szCs w:val="24"/>
        </w:rPr>
      </w:pPr>
      <w:r w:rsidRPr="00D653EB">
        <w:rPr>
          <w:rFonts w:ascii="Times New Roman" w:hAnsi="Times New Roman"/>
          <w:b/>
          <w:sz w:val="24"/>
          <w:szCs w:val="24"/>
        </w:rPr>
        <w:t>Required:</w:t>
      </w:r>
    </w:p>
    <w:p w:rsidR="00F22A72" w:rsidRPr="00D653EB" w:rsidRDefault="00F22A72" w:rsidP="00D653EB">
      <w:pPr>
        <w:tabs>
          <w:tab w:val="left" w:pos="270"/>
          <w:tab w:val="left" w:pos="360"/>
        </w:tabs>
        <w:spacing w:after="0" w:line="360" w:lineRule="auto"/>
        <w:rPr>
          <w:rFonts w:ascii="Times New Roman" w:hAnsi="Times New Roman"/>
          <w:sz w:val="24"/>
          <w:szCs w:val="24"/>
        </w:rPr>
      </w:pPr>
      <w:r w:rsidRPr="00D653EB">
        <w:rPr>
          <w:rFonts w:ascii="Times New Roman" w:hAnsi="Times New Roman"/>
          <w:sz w:val="24"/>
          <w:szCs w:val="24"/>
        </w:rPr>
        <w:t>Biashara Ltd’s weighted average cost of capital (WACC)</w:t>
      </w:r>
      <w:r w:rsidRPr="00D653EB">
        <w:rPr>
          <w:rFonts w:ascii="Times New Roman" w:hAnsi="Times New Roman"/>
          <w:sz w:val="24"/>
          <w:szCs w:val="24"/>
        </w:rPr>
        <w:tab/>
      </w:r>
      <w:r w:rsidRPr="00D653EB">
        <w:rPr>
          <w:rFonts w:ascii="Times New Roman" w:hAnsi="Times New Roman"/>
          <w:sz w:val="24"/>
          <w:szCs w:val="24"/>
        </w:rPr>
        <w:tab/>
      </w:r>
      <w:r w:rsidRPr="00D653EB">
        <w:rPr>
          <w:rFonts w:ascii="Times New Roman" w:hAnsi="Times New Roman"/>
          <w:sz w:val="24"/>
          <w:szCs w:val="24"/>
        </w:rPr>
        <w:tab/>
      </w:r>
      <w:r w:rsidRPr="00D653EB">
        <w:rPr>
          <w:rFonts w:ascii="Times New Roman" w:hAnsi="Times New Roman"/>
          <w:sz w:val="24"/>
          <w:szCs w:val="24"/>
        </w:rPr>
        <w:tab/>
        <w:t>(10 marks)</w:t>
      </w:r>
    </w:p>
    <w:p w:rsidR="00D653EB" w:rsidRDefault="00D653EB" w:rsidP="00A65C58">
      <w:pPr>
        <w:tabs>
          <w:tab w:val="left" w:pos="270"/>
          <w:tab w:val="left" w:pos="360"/>
        </w:tabs>
        <w:spacing w:line="360" w:lineRule="auto"/>
        <w:rPr>
          <w:rFonts w:ascii="Times New Roman" w:hAnsi="Times New Roman"/>
          <w:b/>
          <w:sz w:val="24"/>
          <w:szCs w:val="24"/>
        </w:rPr>
      </w:pPr>
    </w:p>
    <w:p w:rsidR="00A65C58" w:rsidRDefault="00A65C58" w:rsidP="00A65C58">
      <w:pPr>
        <w:tabs>
          <w:tab w:val="left" w:pos="270"/>
          <w:tab w:val="left" w:pos="360"/>
        </w:tabs>
        <w:spacing w:line="360" w:lineRule="auto"/>
        <w:rPr>
          <w:rFonts w:ascii="Times New Roman" w:hAnsi="Times New Roman"/>
          <w:b/>
          <w:sz w:val="24"/>
          <w:szCs w:val="24"/>
        </w:rPr>
      </w:pPr>
      <w:r w:rsidRPr="00A65C58">
        <w:rPr>
          <w:rFonts w:ascii="Times New Roman" w:hAnsi="Times New Roman"/>
          <w:b/>
          <w:sz w:val="24"/>
          <w:szCs w:val="24"/>
        </w:rPr>
        <w:t>QUESTION F</w:t>
      </w:r>
      <w:r>
        <w:rPr>
          <w:rFonts w:ascii="Times New Roman" w:hAnsi="Times New Roman"/>
          <w:b/>
          <w:sz w:val="24"/>
          <w:szCs w:val="24"/>
        </w:rPr>
        <w:t>IVE</w:t>
      </w:r>
      <w:r w:rsidRPr="00A65C58">
        <w:rPr>
          <w:rFonts w:ascii="Times New Roman" w:hAnsi="Times New Roman"/>
          <w:b/>
          <w:sz w:val="24"/>
          <w:szCs w:val="24"/>
        </w:rPr>
        <w:t xml:space="preserve"> (20 MARKS)</w:t>
      </w:r>
    </w:p>
    <w:p w:rsidR="00D653EB" w:rsidRPr="00423F7C" w:rsidRDefault="000A69D9" w:rsidP="00423F7C">
      <w:pPr>
        <w:pStyle w:val="ListParagraph"/>
        <w:numPr>
          <w:ilvl w:val="0"/>
          <w:numId w:val="40"/>
        </w:numPr>
        <w:tabs>
          <w:tab w:val="left" w:pos="270"/>
          <w:tab w:val="left" w:pos="360"/>
        </w:tabs>
        <w:spacing w:line="360" w:lineRule="auto"/>
        <w:rPr>
          <w:rFonts w:ascii="Times New Roman" w:hAnsi="Times New Roman"/>
          <w:sz w:val="24"/>
          <w:szCs w:val="24"/>
        </w:rPr>
      </w:pPr>
      <w:r w:rsidRPr="00423F7C">
        <w:rPr>
          <w:rFonts w:ascii="Times New Roman" w:hAnsi="Times New Roman"/>
          <w:sz w:val="24"/>
          <w:szCs w:val="24"/>
        </w:rPr>
        <w:t>Gakoromone Ltd. wishes to make a choice between two mutually exclusive projects.  Each of these projects requires sh. 400,000,000 in initial cash outlay.  The details of the two projects are as follows:</w:t>
      </w:r>
    </w:p>
    <w:p w:rsidR="000A69D9" w:rsidRPr="000A69D9" w:rsidRDefault="000A69D9" w:rsidP="00423F7C">
      <w:pPr>
        <w:tabs>
          <w:tab w:val="left" w:pos="270"/>
          <w:tab w:val="left" w:pos="360"/>
        </w:tabs>
        <w:spacing w:line="360" w:lineRule="auto"/>
        <w:ind w:left="810"/>
        <w:rPr>
          <w:rFonts w:ascii="Times New Roman" w:hAnsi="Times New Roman"/>
          <w:b/>
          <w:sz w:val="24"/>
          <w:szCs w:val="24"/>
        </w:rPr>
      </w:pPr>
      <w:r w:rsidRPr="000A69D9">
        <w:rPr>
          <w:rFonts w:ascii="Times New Roman" w:hAnsi="Times New Roman"/>
          <w:b/>
          <w:sz w:val="24"/>
          <w:szCs w:val="24"/>
        </w:rPr>
        <w:t>Project A</w:t>
      </w:r>
    </w:p>
    <w:p w:rsidR="000A69D9" w:rsidRDefault="000A69D9" w:rsidP="00423F7C">
      <w:pPr>
        <w:tabs>
          <w:tab w:val="left" w:pos="270"/>
          <w:tab w:val="left" w:pos="360"/>
        </w:tabs>
        <w:spacing w:line="360" w:lineRule="auto"/>
        <w:ind w:left="810"/>
        <w:rPr>
          <w:rFonts w:ascii="Times New Roman" w:hAnsi="Times New Roman"/>
          <w:sz w:val="24"/>
          <w:szCs w:val="24"/>
        </w:rPr>
      </w:pPr>
      <w:r>
        <w:rPr>
          <w:rFonts w:ascii="Times New Roman" w:hAnsi="Times New Roman"/>
          <w:sz w:val="24"/>
          <w:szCs w:val="24"/>
        </w:rPr>
        <w:t>This project is made up of two sub-projects.  The first sub-project will require an initial outlay of sh. 100,000,000 and will generate sh. 25,600,000 per annum in perpetuity.  The second sub-project will require an initial outlay of sh. 300,000,000 and will generate sh. 85,200,000 per annum for the 8 years of its useful life.  This sub-project does not have a residual value at the end of the 8 years.  Both sub-projects are to commence immediately.</w:t>
      </w:r>
    </w:p>
    <w:p w:rsidR="000A69D9" w:rsidRPr="000A69D9" w:rsidRDefault="000A69D9" w:rsidP="00423F7C">
      <w:pPr>
        <w:tabs>
          <w:tab w:val="left" w:pos="270"/>
          <w:tab w:val="left" w:pos="360"/>
        </w:tabs>
        <w:spacing w:line="360" w:lineRule="auto"/>
        <w:ind w:firstLine="810"/>
        <w:rPr>
          <w:rFonts w:ascii="Times New Roman" w:hAnsi="Times New Roman"/>
          <w:b/>
          <w:sz w:val="24"/>
          <w:szCs w:val="24"/>
        </w:rPr>
      </w:pPr>
      <w:r w:rsidRPr="000A69D9">
        <w:rPr>
          <w:rFonts w:ascii="Times New Roman" w:hAnsi="Times New Roman"/>
          <w:b/>
          <w:sz w:val="24"/>
          <w:szCs w:val="24"/>
        </w:rPr>
        <w:t xml:space="preserve">Project </w:t>
      </w:r>
      <w:r>
        <w:rPr>
          <w:rFonts w:ascii="Times New Roman" w:hAnsi="Times New Roman"/>
          <w:b/>
          <w:sz w:val="24"/>
          <w:szCs w:val="24"/>
        </w:rPr>
        <w:t>B</w:t>
      </w:r>
    </w:p>
    <w:p w:rsidR="000A69D9" w:rsidRDefault="000A69D9" w:rsidP="00423F7C">
      <w:pPr>
        <w:tabs>
          <w:tab w:val="left" w:pos="270"/>
          <w:tab w:val="left" w:pos="360"/>
        </w:tabs>
        <w:spacing w:line="360" w:lineRule="auto"/>
        <w:ind w:firstLine="810"/>
        <w:rPr>
          <w:rFonts w:ascii="Times New Roman" w:hAnsi="Times New Roman"/>
          <w:sz w:val="24"/>
          <w:szCs w:val="24"/>
        </w:rPr>
      </w:pPr>
      <w:r>
        <w:rPr>
          <w:rFonts w:ascii="Times New Roman" w:hAnsi="Times New Roman"/>
          <w:sz w:val="24"/>
          <w:szCs w:val="24"/>
        </w:rPr>
        <w:t xml:space="preserve">This </w:t>
      </w:r>
      <w:r w:rsidR="00423F7C">
        <w:rPr>
          <w:rFonts w:ascii="Times New Roman" w:hAnsi="Times New Roman"/>
          <w:sz w:val="24"/>
          <w:szCs w:val="24"/>
        </w:rPr>
        <w:t>project will generate sh. 87,000,000 per annum in perpetuity</w:t>
      </w:r>
    </w:p>
    <w:p w:rsidR="00423F7C" w:rsidRDefault="00423F7C" w:rsidP="00423F7C">
      <w:pPr>
        <w:tabs>
          <w:tab w:val="left" w:pos="270"/>
          <w:tab w:val="left" w:pos="360"/>
        </w:tabs>
        <w:spacing w:line="360" w:lineRule="auto"/>
        <w:ind w:firstLine="810"/>
        <w:rPr>
          <w:rFonts w:ascii="Times New Roman" w:hAnsi="Times New Roman"/>
          <w:sz w:val="24"/>
          <w:szCs w:val="24"/>
        </w:rPr>
      </w:pPr>
      <w:r>
        <w:rPr>
          <w:rFonts w:ascii="Times New Roman" w:hAnsi="Times New Roman"/>
          <w:sz w:val="24"/>
          <w:szCs w:val="24"/>
        </w:rPr>
        <w:t>The company has a cost of capital of 16%</w:t>
      </w:r>
    </w:p>
    <w:p w:rsidR="00423F7C" w:rsidRPr="00423F7C" w:rsidRDefault="00423F7C" w:rsidP="00423F7C">
      <w:pPr>
        <w:tabs>
          <w:tab w:val="left" w:pos="270"/>
          <w:tab w:val="left" w:pos="360"/>
        </w:tabs>
        <w:spacing w:line="360" w:lineRule="auto"/>
        <w:ind w:firstLine="810"/>
        <w:rPr>
          <w:rFonts w:ascii="Times New Roman" w:hAnsi="Times New Roman"/>
          <w:b/>
          <w:sz w:val="24"/>
          <w:szCs w:val="24"/>
        </w:rPr>
      </w:pPr>
      <w:r w:rsidRPr="00423F7C">
        <w:rPr>
          <w:rFonts w:ascii="Times New Roman" w:hAnsi="Times New Roman"/>
          <w:b/>
          <w:sz w:val="24"/>
          <w:szCs w:val="24"/>
        </w:rPr>
        <w:t>Required:</w:t>
      </w:r>
    </w:p>
    <w:p w:rsidR="00423F7C" w:rsidRDefault="00423F7C" w:rsidP="00423F7C">
      <w:pPr>
        <w:pStyle w:val="ListParagraph"/>
        <w:numPr>
          <w:ilvl w:val="0"/>
          <w:numId w:val="39"/>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Determine the net present value (NPV) of each 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423F7C" w:rsidRDefault="00423F7C" w:rsidP="00423F7C">
      <w:pPr>
        <w:pStyle w:val="ListParagraph"/>
        <w:numPr>
          <w:ilvl w:val="0"/>
          <w:numId w:val="39"/>
        </w:num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Compute the internal rate of return (IRR) for each 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423F7C" w:rsidRDefault="00423F7C" w:rsidP="00423F7C">
      <w:pPr>
        <w:pStyle w:val="ListParagraph"/>
        <w:numPr>
          <w:ilvl w:val="0"/>
          <w:numId w:val="39"/>
        </w:numPr>
        <w:tabs>
          <w:tab w:val="left" w:pos="270"/>
          <w:tab w:val="left" w:pos="360"/>
        </w:tabs>
        <w:spacing w:line="360" w:lineRule="auto"/>
        <w:rPr>
          <w:rFonts w:ascii="Times New Roman" w:hAnsi="Times New Roman"/>
          <w:sz w:val="24"/>
          <w:szCs w:val="24"/>
        </w:rPr>
      </w:pPr>
      <w:r>
        <w:rPr>
          <w:rFonts w:ascii="Times New Roman" w:hAnsi="Times New Roman"/>
          <w:sz w:val="24"/>
          <w:szCs w:val="24"/>
        </w:rPr>
        <w:t>Advise Magma Ltd on which project to invest in, and justify your choice.</w:t>
      </w:r>
      <w:r>
        <w:rPr>
          <w:rFonts w:ascii="Times New Roman" w:hAnsi="Times New Roman"/>
          <w:sz w:val="24"/>
          <w:szCs w:val="24"/>
        </w:rPr>
        <w:tab/>
        <w:t>(4 marks)</w:t>
      </w:r>
    </w:p>
    <w:p w:rsidR="00423F7C" w:rsidRDefault="00423F7C" w:rsidP="00423F7C">
      <w:pPr>
        <w:pStyle w:val="ListParagraph"/>
        <w:numPr>
          <w:ilvl w:val="0"/>
          <w:numId w:val="40"/>
        </w:numPr>
        <w:tabs>
          <w:tab w:val="left" w:pos="270"/>
          <w:tab w:val="left" w:pos="360"/>
        </w:tabs>
        <w:spacing w:line="360" w:lineRule="auto"/>
        <w:rPr>
          <w:rFonts w:ascii="Times New Roman" w:hAnsi="Times New Roman"/>
          <w:sz w:val="24"/>
          <w:szCs w:val="24"/>
        </w:rPr>
      </w:pPr>
      <w:r>
        <w:rPr>
          <w:rFonts w:ascii="Times New Roman" w:hAnsi="Times New Roman"/>
          <w:sz w:val="24"/>
          <w:szCs w:val="24"/>
        </w:rPr>
        <w:t>Discuss the main function of a financial manager in a profit making entity.</w:t>
      </w:r>
      <w:r>
        <w:rPr>
          <w:rFonts w:ascii="Times New Roman" w:hAnsi="Times New Roman"/>
          <w:sz w:val="24"/>
          <w:szCs w:val="24"/>
        </w:rPr>
        <w:tab/>
      </w:r>
      <w:r>
        <w:rPr>
          <w:rFonts w:ascii="Times New Roman" w:hAnsi="Times New Roman"/>
          <w:sz w:val="24"/>
          <w:szCs w:val="24"/>
        </w:rPr>
        <w:tab/>
        <w:t>(4 marks)</w:t>
      </w:r>
    </w:p>
    <w:p w:rsidR="00423F7C" w:rsidRPr="00423F7C" w:rsidRDefault="00423F7C" w:rsidP="00423F7C">
      <w:pPr>
        <w:pStyle w:val="ListParagraph"/>
        <w:tabs>
          <w:tab w:val="left" w:pos="270"/>
          <w:tab w:val="left" w:pos="360"/>
        </w:tabs>
        <w:spacing w:line="360" w:lineRule="auto"/>
        <w:ind w:left="1080"/>
        <w:rPr>
          <w:rFonts w:ascii="Times New Roman" w:hAnsi="Times New Roman"/>
          <w:sz w:val="24"/>
          <w:szCs w:val="24"/>
        </w:rPr>
      </w:pPr>
      <w:r>
        <w:rPr>
          <w:rFonts w:ascii="Times New Roman" w:hAnsi="Times New Roman"/>
          <w:sz w:val="24"/>
          <w:szCs w:val="24"/>
        </w:rPr>
        <w:t xml:space="preserve"> </w:t>
      </w:r>
    </w:p>
    <w:p w:rsidR="001E564A" w:rsidRDefault="001E564A" w:rsidP="001E564A"/>
    <w:p w:rsidR="003524B4" w:rsidRDefault="003524B4"/>
    <w:sectPr w:rsidR="003524B4" w:rsidSect="00A13102">
      <w:footerReference w:type="default" r:id="rId1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A09" w:rsidRDefault="008D1A09" w:rsidP="009726F1">
      <w:pPr>
        <w:spacing w:after="0" w:line="240" w:lineRule="auto"/>
      </w:pPr>
      <w:r>
        <w:separator/>
      </w:r>
    </w:p>
  </w:endnote>
  <w:endnote w:type="continuationSeparator" w:id="1">
    <w:p w:rsidR="008D1A09" w:rsidRDefault="008D1A09" w:rsidP="00972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6F1" w:rsidRDefault="009726F1" w:rsidP="009726F1">
    <w:pPr>
      <w:pStyle w:val="Footer"/>
      <w:jc w:val="right"/>
    </w:pPr>
  </w:p>
  <w:p w:rsidR="009726F1" w:rsidRDefault="009726F1" w:rsidP="009726F1">
    <w:pPr>
      <w:pStyle w:val="Footer"/>
      <w:pBdr>
        <w:top w:val="thinThickSmallGap" w:sz="24" w:space="1" w:color="622423" w:themeColor="accent2" w:themeShade="7F"/>
      </w:pBdr>
      <w:rPr>
        <w:rFonts w:asciiTheme="majorHAnsi" w:hAnsiTheme="majorHAnsi"/>
      </w:rPr>
    </w:pPr>
    <w:r>
      <w:rPr>
        <w:rFonts w:asciiTheme="majorHAnsi" w:hAnsiTheme="majorHAnsi"/>
      </w:rPr>
      <w:tab/>
      <w:t xml:space="preserve">Meru University of Science &amp; Technology is ISO 9001:2008 Certified </w:t>
    </w:r>
    <w:r>
      <w:rPr>
        <w:rFonts w:asciiTheme="majorHAnsi" w:hAnsiTheme="majorHAnsi"/>
      </w:rPr>
      <w:tab/>
      <w:t xml:space="preserve"> </w:t>
    </w:r>
  </w:p>
  <w:p w:rsidR="009726F1" w:rsidRDefault="009726F1" w:rsidP="009726F1">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693E46" w:rsidRPr="00693E46">
        <w:rPr>
          <w:rFonts w:asciiTheme="majorHAnsi" w:hAnsiTheme="majorHAnsi"/>
          <w:noProof/>
        </w:rPr>
        <w:t>5</w:t>
      </w:r>
    </w:fldSimple>
    <w:r>
      <w:t xml:space="preserve">  </w:t>
    </w:r>
    <w:r>
      <w:rPr>
        <w:rFonts w:asciiTheme="majorHAnsi" w:hAnsiTheme="majorHAnsi"/>
      </w:rPr>
      <w:ptab w:relativeTo="margin" w:alignment="right" w:leader="none"/>
    </w:r>
    <w:r>
      <w:rPr>
        <w:rFonts w:asciiTheme="majorHAnsi" w:hAnsiTheme="majorHAnsi"/>
      </w:rPr>
      <w:t xml:space="preserve">  </w:t>
    </w:r>
  </w:p>
  <w:p w:rsidR="009726F1" w:rsidRDefault="009726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A09" w:rsidRDefault="008D1A09" w:rsidP="009726F1">
      <w:pPr>
        <w:spacing w:after="0" w:line="240" w:lineRule="auto"/>
      </w:pPr>
      <w:r>
        <w:separator/>
      </w:r>
    </w:p>
  </w:footnote>
  <w:footnote w:type="continuationSeparator" w:id="1">
    <w:p w:rsidR="008D1A09" w:rsidRDefault="008D1A09" w:rsidP="00972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E8C"/>
    <w:multiLevelType w:val="hybridMultilevel"/>
    <w:tmpl w:val="69A42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31856"/>
    <w:multiLevelType w:val="hybridMultilevel"/>
    <w:tmpl w:val="276E27E2"/>
    <w:lvl w:ilvl="0" w:tplc="90940F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B625F"/>
    <w:multiLevelType w:val="hybridMultilevel"/>
    <w:tmpl w:val="A502F0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34F92"/>
    <w:multiLevelType w:val="hybridMultilevel"/>
    <w:tmpl w:val="AB72B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77697"/>
    <w:multiLevelType w:val="hybridMultilevel"/>
    <w:tmpl w:val="C57CD0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045766"/>
    <w:multiLevelType w:val="hybridMultilevel"/>
    <w:tmpl w:val="0B1CA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5089C"/>
    <w:multiLevelType w:val="hybridMultilevel"/>
    <w:tmpl w:val="5E4AA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26CC2"/>
    <w:multiLevelType w:val="hybridMultilevel"/>
    <w:tmpl w:val="6C66FA90"/>
    <w:lvl w:ilvl="0" w:tplc="FC224A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FE3CE2"/>
    <w:multiLevelType w:val="hybridMultilevel"/>
    <w:tmpl w:val="A1826984"/>
    <w:lvl w:ilvl="0" w:tplc="73FE78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A617ED"/>
    <w:multiLevelType w:val="hybridMultilevel"/>
    <w:tmpl w:val="D89E9F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91F25"/>
    <w:multiLevelType w:val="hybridMultilevel"/>
    <w:tmpl w:val="0590A02E"/>
    <w:lvl w:ilvl="0" w:tplc="5F2C70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DF2987"/>
    <w:multiLevelType w:val="hybridMultilevel"/>
    <w:tmpl w:val="D7F68418"/>
    <w:lvl w:ilvl="0" w:tplc="772E7D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CA65D7"/>
    <w:multiLevelType w:val="hybridMultilevel"/>
    <w:tmpl w:val="AEBAA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F5326E"/>
    <w:multiLevelType w:val="hybridMultilevel"/>
    <w:tmpl w:val="76EEF2FC"/>
    <w:lvl w:ilvl="0" w:tplc="6F4E8D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D6392"/>
    <w:multiLevelType w:val="hybridMultilevel"/>
    <w:tmpl w:val="A81CA4E2"/>
    <w:lvl w:ilvl="0" w:tplc="826251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23CA9"/>
    <w:multiLevelType w:val="hybridMultilevel"/>
    <w:tmpl w:val="716A8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81679F"/>
    <w:multiLevelType w:val="hybridMultilevel"/>
    <w:tmpl w:val="11E4C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582EB4"/>
    <w:multiLevelType w:val="hybridMultilevel"/>
    <w:tmpl w:val="16D66C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D848DA"/>
    <w:multiLevelType w:val="hybridMultilevel"/>
    <w:tmpl w:val="F9749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4A2DF7"/>
    <w:multiLevelType w:val="hybridMultilevel"/>
    <w:tmpl w:val="B630E78C"/>
    <w:lvl w:ilvl="0" w:tplc="835A78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3B2456"/>
    <w:multiLevelType w:val="hybridMultilevel"/>
    <w:tmpl w:val="57EC7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603BF5"/>
    <w:multiLevelType w:val="hybridMultilevel"/>
    <w:tmpl w:val="E8E659DE"/>
    <w:lvl w:ilvl="0" w:tplc="6172B1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9DC3522"/>
    <w:multiLevelType w:val="hybridMultilevel"/>
    <w:tmpl w:val="296A4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FF37C9"/>
    <w:multiLevelType w:val="hybridMultilevel"/>
    <w:tmpl w:val="4AA29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4F60D2"/>
    <w:multiLevelType w:val="hybridMultilevel"/>
    <w:tmpl w:val="8DFEED30"/>
    <w:lvl w:ilvl="0" w:tplc="D18EED1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2F2111"/>
    <w:multiLevelType w:val="hybridMultilevel"/>
    <w:tmpl w:val="9C02615C"/>
    <w:lvl w:ilvl="0" w:tplc="10AACB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79076F4"/>
    <w:multiLevelType w:val="hybridMultilevel"/>
    <w:tmpl w:val="8E70C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260235"/>
    <w:multiLevelType w:val="hybridMultilevel"/>
    <w:tmpl w:val="FD7AB8AC"/>
    <w:lvl w:ilvl="0" w:tplc="F2483E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583617"/>
    <w:multiLevelType w:val="hybridMultilevel"/>
    <w:tmpl w:val="79D0813C"/>
    <w:lvl w:ilvl="0" w:tplc="A8D447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0E0CB4"/>
    <w:multiLevelType w:val="hybridMultilevel"/>
    <w:tmpl w:val="9D149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0845FD"/>
    <w:multiLevelType w:val="hybridMultilevel"/>
    <w:tmpl w:val="CCE2A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F35F1F"/>
    <w:multiLevelType w:val="hybridMultilevel"/>
    <w:tmpl w:val="7AC2C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5B2318"/>
    <w:multiLevelType w:val="hybridMultilevel"/>
    <w:tmpl w:val="A9C45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4B5E12"/>
    <w:multiLevelType w:val="hybridMultilevel"/>
    <w:tmpl w:val="9606D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3C5602"/>
    <w:multiLevelType w:val="hybridMultilevel"/>
    <w:tmpl w:val="976215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3415D82"/>
    <w:multiLevelType w:val="hybridMultilevel"/>
    <w:tmpl w:val="22989298"/>
    <w:lvl w:ilvl="0" w:tplc="68B671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74260D9"/>
    <w:multiLevelType w:val="hybridMultilevel"/>
    <w:tmpl w:val="F7181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CE4C8F"/>
    <w:multiLevelType w:val="hybridMultilevel"/>
    <w:tmpl w:val="4C4EB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7174B5"/>
    <w:multiLevelType w:val="hybridMultilevel"/>
    <w:tmpl w:val="99ACFF4E"/>
    <w:lvl w:ilvl="0" w:tplc="A8F06F6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7E4E49CA"/>
    <w:multiLevelType w:val="hybridMultilevel"/>
    <w:tmpl w:val="2BD854A6"/>
    <w:lvl w:ilvl="0" w:tplc="194CDB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8"/>
  </w:num>
  <w:num w:numId="3">
    <w:abstractNumId w:val="33"/>
  </w:num>
  <w:num w:numId="4">
    <w:abstractNumId w:val="32"/>
  </w:num>
  <w:num w:numId="5">
    <w:abstractNumId w:val="36"/>
  </w:num>
  <w:num w:numId="6">
    <w:abstractNumId w:val="22"/>
  </w:num>
  <w:num w:numId="7">
    <w:abstractNumId w:val="38"/>
  </w:num>
  <w:num w:numId="8">
    <w:abstractNumId w:val="16"/>
  </w:num>
  <w:num w:numId="9">
    <w:abstractNumId w:val="11"/>
  </w:num>
  <w:num w:numId="10">
    <w:abstractNumId w:val="7"/>
  </w:num>
  <w:num w:numId="11">
    <w:abstractNumId w:val="30"/>
  </w:num>
  <w:num w:numId="12">
    <w:abstractNumId w:val="35"/>
  </w:num>
  <w:num w:numId="13">
    <w:abstractNumId w:val="31"/>
  </w:num>
  <w:num w:numId="14">
    <w:abstractNumId w:val="25"/>
  </w:num>
  <w:num w:numId="15">
    <w:abstractNumId w:val="3"/>
  </w:num>
  <w:num w:numId="16">
    <w:abstractNumId w:val="15"/>
  </w:num>
  <w:num w:numId="17">
    <w:abstractNumId w:val="29"/>
  </w:num>
  <w:num w:numId="18">
    <w:abstractNumId w:val="19"/>
  </w:num>
  <w:num w:numId="19">
    <w:abstractNumId w:val="26"/>
  </w:num>
  <w:num w:numId="20">
    <w:abstractNumId w:val="27"/>
  </w:num>
  <w:num w:numId="21">
    <w:abstractNumId w:val="12"/>
  </w:num>
  <w:num w:numId="22">
    <w:abstractNumId w:val="10"/>
  </w:num>
  <w:num w:numId="23">
    <w:abstractNumId w:val="20"/>
  </w:num>
  <w:num w:numId="24">
    <w:abstractNumId w:val="0"/>
  </w:num>
  <w:num w:numId="25">
    <w:abstractNumId w:val="24"/>
  </w:num>
  <w:num w:numId="26">
    <w:abstractNumId w:val="4"/>
  </w:num>
  <w:num w:numId="27">
    <w:abstractNumId w:val="5"/>
  </w:num>
  <w:num w:numId="28">
    <w:abstractNumId w:val="39"/>
  </w:num>
  <w:num w:numId="29">
    <w:abstractNumId w:val="6"/>
  </w:num>
  <w:num w:numId="30">
    <w:abstractNumId w:val="1"/>
  </w:num>
  <w:num w:numId="31">
    <w:abstractNumId w:val="21"/>
  </w:num>
  <w:num w:numId="32">
    <w:abstractNumId w:val="17"/>
  </w:num>
  <w:num w:numId="33">
    <w:abstractNumId w:val="2"/>
  </w:num>
  <w:num w:numId="34">
    <w:abstractNumId w:val="13"/>
  </w:num>
  <w:num w:numId="35">
    <w:abstractNumId w:val="9"/>
  </w:num>
  <w:num w:numId="36">
    <w:abstractNumId w:val="28"/>
  </w:num>
  <w:num w:numId="37">
    <w:abstractNumId w:val="34"/>
  </w:num>
  <w:num w:numId="38">
    <w:abstractNumId w:val="23"/>
  </w:num>
  <w:num w:numId="39">
    <w:abstractNumId w:val="14"/>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564A"/>
    <w:rsid w:val="0005434F"/>
    <w:rsid w:val="000569CC"/>
    <w:rsid w:val="00062CB4"/>
    <w:rsid w:val="000A5926"/>
    <w:rsid w:val="000A69D9"/>
    <w:rsid w:val="000B0AF7"/>
    <w:rsid w:val="000B76A9"/>
    <w:rsid w:val="000E18A8"/>
    <w:rsid w:val="000E2469"/>
    <w:rsid w:val="000F116B"/>
    <w:rsid w:val="000F1685"/>
    <w:rsid w:val="001668E6"/>
    <w:rsid w:val="001900EE"/>
    <w:rsid w:val="001B3FFC"/>
    <w:rsid w:val="001E564A"/>
    <w:rsid w:val="0024267E"/>
    <w:rsid w:val="00265D44"/>
    <w:rsid w:val="002740A9"/>
    <w:rsid w:val="00297DCB"/>
    <w:rsid w:val="003045E7"/>
    <w:rsid w:val="003524B4"/>
    <w:rsid w:val="00376F61"/>
    <w:rsid w:val="003D4755"/>
    <w:rsid w:val="003F7EA1"/>
    <w:rsid w:val="00423F7C"/>
    <w:rsid w:val="00433222"/>
    <w:rsid w:val="004A4C04"/>
    <w:rsid w:val="004C766E"/>
    <w:rsid w:val="004D74FE"/>
    <w:rsid w:val="004E386D"/>
    <w:rsid w:val="004F4EEA"/>
    <w:rsid w:val="00512FC0"/>
    <w:rsid w:val="00521AB0"/>
    <w:rsid w:val="0054132D"/>
    <w:rsid w:val="00541760"/>
    <w:rsid w:val="005545EA"/>
    <w:rsid w:val="0056373C"/>
    <w:rsid w:val="00577069"/>
    <w:rsid w:val="005900C1"/>
    <w:rsid w:val="005B0967"/>
    <w:rsid w:val="00631986"/>
    <w:rsid w:val="0064386F"/>
    <w:rsid w:val="00682860"/>
    <w:rsid w:val="00693E46"/>
    <w:rsid w:val="006A6FB3"/>
    <w:rsid w:val="006C54FE"/>
    <w:rsid w:val="006E5E64"/>
    <w:rsid w:val="006E5FF1"/>
    <w:rsid w:val="007044A7"/>
    <w:rsid w:val="00705F84"/>
    <w:rsid w:val="007202F4"/>
    <w:rsid w:val="00732DE5"/>
    <w:rsid w:val="00763C97"/>
    <w:rsid w:val="00797441"/>
    <w:rsid w:val="007E4FB7"/>
    <w:rsid w:val="0080742C"/>
    <w:rsid w:val="00824C18"/>
    <w:rsid w:val="008D1A09"/>
    <w:rsid w:val="00931148"/>
    <w:rsid w:val="00946652"/>
    <w:rsid w:val="00950129"/>
    <w:rsid w:val="009726F1"/>
    <w:rsid w:val="009A62B3"/>
    <w:rsid w:val="009A6733"/>
    <w:rsid w:val="009C0FF7"/>
    <w:rsid w:val="009D455D"/>
    <w:rsid w:val="009D4EA5"/>
    <w:rsid w:val="00A13102"/>
    <w:rsid w:val="00A42405"/>
    <w:rsid w:val="00A4344C"/>
    <w:rsid w:val="00A65C58"/>
    <w:rsid w:val="00AA7B6F"/>
    <w:rsid w:val="00AC4531"/>
    <w:rsid w:val="00B2534F"/>
    <w:rsid w:val="00B2614C"/>
    <w:rsid w:val="00B51631"/>
    <w:rsid w:val="00BE7A7E"/>
    <w:rsid w:val="00BF120D"/>
    <w:rsid w:val="00BF4CC6"/>
    <w:rsid w:val="00C538D5"/>
    <w:rsid w:val="00C629DC"/>
    <w:rsid w:val="00C668F7"/>
    <w:rsid w:val="00C669E0"/>
    <w:rsid w:val="00C7644E"/>
    <w:rsid w:val="00C8499F"/>
    <w:rsid w:val="00CC3E15"/>
    <w:rsid w:val="00CF6CA6"/>
    <w:rsid w:val="00D163FA"/>
    <w:rsid w:val="00D2364A"/>
    <w:rsid w:val="00D31DF0"/>
    <w:rsid w:val="00D514C8"/>
    <w:rsid w:val="00D54983"/>
    <w:rsid w:val="00D653EB"/>
    <w:rsid w:val="00D9359F"/>
    <w:rsid w:val="00DB1EA7"/>
    <w:rsid w:val="00DC00BB"/>
    <w:rsid w:val="00E22C24"/>
    <w:rsid w:val="00EC0742"/>
    <w:rsid w:val="00F22A72"/>
    <w:rsid w:val="00F37DF1"/>
    <w:rsid w:val="00F4781A"/>
    <w:rsid w:val="00FB5089"/>
    <w:rsid w:val="00FB725F"/>
    <w:rsid w:val="00FC2781"/>
    <w:rsid w:val="00FC5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4A"/>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E564A"/>
    <w:rPr>
      <w:color w:val="0000FF"/>
      <w:u w:val="single"/>
    </w:rPr>
  </w:style>
  <w:style w:type="paragraph" w:styleId="ListParagraph">
    <w:name w:val="List Paragraph"/>
    <w:basedOn w:val="Normal"/>
    <w:uiPriority w:val="34"/>
    <w:qFormat/>
    <w:rsid w:val="001E564A"/>
    <w:pPr>
      <w:ind w:left="720"/>
      <w:contextualSpacing/>
    </w:pPr>
  </w:style>
  <w:style w:type="paragraph" w:styleId="Header">
    <w:name w:val="header"/>
    <w:basedOn w:val="Normal"/>
    <w:link w:val="HeaderChar"/>
    <w:uiPriority w:val="99"/>
    <w:semiHidden/>
    <w:unhideWhenUsed/>
    <w:rsid w:val="009726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26F1"/>
    <w:rPr>
      <w:rFonts w:ascii="Calibri" w:eastAsia="Calibri" w:hAnsi="Calibri" w:cs="Times New Roman"/>
      <w:lang w:val="en-GB"/>
    </w:rPr>
  </w:style>
  <w:style w:type="paragraph" w:styleId="Footer">
    <w:name w:val="footer"/>
    <w:basedOn w:val="Normal"/>
    <w:link w:val="FooterChar"/>
    <w:uiPriority w:val="99"/>
    <w:unhideWhenUsed/>
    <w:rsid w:val="0097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F1"/>
    <w:rPr>
      <w:rFonts w:ascii="Calibri" w:eastAsia="Calibri" w:hAnsi="Calibri" w:cs="Times New Roman"/>
      <w:lang w:val="en-GB"/>
    </w:rPr>
  </w:style>
  <w:style w:type="table" w:styleId="TableGrid">
    <w:name w:val="Table Grid"/>
    <w:basedOn w:val="TableNormal"/>
    <w:uiPriority w:val="59"/>
    <w:rsid w:val="009D4E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Doris</cp:lastModifiedBy>
  <cp:revision>28</cp:revision>
  <cp:lastPrinted>2016-07-14T14:34:00Z</cp:lastPrinted>
  <dcterms:created xsi:type="dcterms:W3CDTF">2016-07-14T15:06:00Z</dcterms:created>
  <dcterms:modified xsi:type="dcterms:W3CDTF">2016-08-02T14:40:00Z</dcterms:modified>
</cp:coreProperties>
</file>