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B44" w:rsidRDefault="00BA1336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noProof/>
          <w:sz w:val="32"/>
          <w:szCs w:val="32"/>
        </w:rPr>
        <w:pict>
          <v:group id="_x0000_s1029" style="position:absolute;left:0;text-align:left;margin-left:202.5pt;margin-top:-27.5pt;width:78.15pt;height:70.25pt;z-index:251660288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0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31" type="#_x0000_t75" style="position:absolute;left:107898250;top:110811431;width:4434364;height:1036557" o:cliptowrap="t">
              <v:imagedata r:id="rId8" o:title=""/>
            </v:shape>
            <v:shape id="_x0000_s1032" type="#_x0000_t75" style="position:absolute;left:107889680;top:110882193;width:4434364;height:1036557" o:cliptowrap="t">
              <v:imagedata r:id="rId8" o:title=""/>
            </v:shape>
            <v:shape id="_x0000_s1033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4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5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6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7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8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9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40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41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42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3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4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5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6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7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8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9" style="position:absolute;left:109855163;top:110087075;width:16672;height:8610" coordsize="2,1" path="m2,1r,l,e" filled="f" strokecolor="#24282b" strokeweight="0" o:cliptowrap="t">
              <v:path arrowok="t"/>
            </v:shape>
            <v:shape id="_x0000_s1050" style="position:absolute;left:109855163;top:110087075;width:16672;height:8610" coordsize="2,1" path="m2,1l1,1,,e" filled="f" strokecolor="#24282b" strokeweight="0" o:cliptowrap="t">
              <v:path arrowok="t"/>
            </v:shape>
            <v:shape id="_x0000_s1051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52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3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4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5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6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7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8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9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60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61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62" style="position:absolute;left:108796937;top:109632389;width:16668;height:477" coordsize="2,0" path="m2,l1,,,,,e" filled="f" strokecolor="#24282b" strokeweight="0" o:cliptowrap="t">
              <v:path arrowok="t"/>
            </v:shape>
            <v:shape id="_x0000_s1063" style="position:absolute;left:108822179;top:109640515;width:474;height:17213" coordsize="0,2" path="m,2l,1,,,,e" filled="f" strokecolor="#24282b" strokeweight="0" o:cliptowrap="t">
              <v:path arrowok="t"/>
            </v:shape>
            <v:shape id="_x0000_s1064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5" style="position:absolute;left:108788366;top:109640515;width:474;height:25340" coordsize="0,3" path="m,l,1,,2,,3e" filled="f" strokecolor="#24282b" strokeweight="0" o:cliptowrap="t">
              <v:path arrowok="t"/>
            </v:shape>
            <v:shape id="_x0000_s1066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7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8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9" style="position:absolute;left:108788366;top:109632389;width:16669;height:477" coordsize="2,0" path="m2,l1,,,,,e" filled="f" strokecolor="#24282b" strokeweight="0" o:cliptowrap="t">
              <v:path arrowok="t"/>
            </v:shape>
            <v:shape id="_x0000_s1070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71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2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3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</w:p>
    <w:p w:rsidR="00137B44" w:rsidRDefault="00137B44" w:rsidP="00137B44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137B44" w:rsidRDefault="00137B44" w:rsidP="00137B44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137B44" w:rsidRDefault="00BA1336" w:rsidP="00137B44">
      <w:pPr>
        <w:spacing w:after="0" w:line="240" w:lineRule="auto"/>
        <w:jc w:val="center"/>
        <w:rPr>
          <w:rFonts w:ascii="Maiandra GD" w:hAnsi="Maiandra GD"/>
          <w:b/>
        </w:rPr>
      </w:pPr>
      <w:r w:rsidRPr="00BA1336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6.75pt;margin-top:4.65pt;width:470.25pt;height:0;z-index:251661312" o:connectortype="straight" strokeweight="2.5pt">
            <v:shadow color="#868686"/>
          </v:shape>
        </w:pic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</w:t>
      </w:r>
      <w:r w:rsidR="00F82D23">
        <w:rPr>
          <w:rFonts w:ascii="Times New Roman" w:hAnsi="Times New Roman"/>
          <w:b/>
          <w:sz w:val="24"/>
          <w:szCs w:val="24"/>
        </w:rPr>
        <w:t>5</w:t>
      </w:r>
      <w:r>
        <w:rPr>
          <w:rFonts w:ascii="Times New Roman" w:hAnsi="Times New Roman"/>
          <w:b/>
          <w:sz w:val="24"/>
          <w:szCs w:val="24"/>
        </w:rPr>
        <w:t>/201</w:t>
      </w:r>
      <w:r w:rsidR="00F82D23">
        <w:rPr>
          <w:rFonts w:ascii="Times New Roman" w:hAnsi="Times New Roman"/>
          <w:b/>
          <w:sz w:val="24"/>
          <w:szCs w:val="24"/>
        </w:rPr>
        <w:t>6</w:t>
      </w:r>
    </w:p>
    <w:p w:rsidR="00137B44" w:rsidRDefault="00137B44" w:rsidP="00137B4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2D23" w:rsidRDefault="0060184B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SECOND </w:t>
      </w:r>
      <w:r w:rsidR="009E6EDE">
        <w:rPr>
          <w:rFonts w:ascii="Times New Roman" w:hAnsi="Times New Roman"/>
          <w:sz w:val="24"/>
          <w:szCs w:val="24"/>
        </w:rPr>
        <w:t xml:space="preserve">YEAR </w:t>
      </w:r>
      <w:r w:rsidR="0036730E">
        <w:rPr>
          <w:rFonts w:ascii="Times New Roman" w:hAnsi="Times New Roman"/>
          <w:sz w:val="24"/>
          <w:szCs w:val="24"/>
        </w:rPr>
        <w:t>FIRST</w:t>
      </w:r>
      <w:r w:rsidR="005B3405">
        <w:rPr>
          <w:rFonts w:ascii="Times New Roman" w:hAnsi="Times New Roman"/>
          <w:sz w:val="24"/>
          <w:szCs w:val="24"/>
        </w:rPr>
        <w:t xml:space="preserve"> </w:t>
      </w:r>
      <w:r w:rsidR="00DD258C">
        <w:rPr>
          <w:rFonts w:ascii="Times New Roman" w:hAnsi="Times New Roman"/>
          <w:sz w:val="24"/>
          <w:szCs w:val="24"/>
        </w:rPr>
        <w:t xml:space="preserve">SEMESTER </w:t>
      </w:r>
      <w:r w:rsidR="00BB4364">
        <w:rPr>
          <w:rFonts w:ascii="Times New Roman" w:hAnsi="Times New Roman"/>
          <w:sz w:val="24"/>
          <w:szCs w:val="24"/>
        </w:rPr>
        <w:t xml:space="preserve">EXAMINATION FOR </w:t>
      </w:r>
      <w:r w:rsidR="00E856A7">
        <w:rPr>
          <w:rFonts w:ascii="Times New Roman" w:hAnsi="Times New Roman"/>
          <w:sz w:val="24"/>
          <w:szCs w:val="24"/>
        </w:rPr>
        <w:t xml:space="preserve">THE </w:t>
      </w:r>
      <w:r w:rsidR="00DD258C">
        <w:rPr>
          <w:rFonts w:ascii="Times New Roman" w:hAnsi="Times New Roman"/>
          <w:sz w:val="24"/>
          <w:szCs w:val="24"/>
        </w:rPr>
        <w:t xml:space="preserve">DEGREE </w:t>
      </w:r>
    </w:p>
    <w:p w:rsidR="00F82D23" w:rsidRDefault="00DD258C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 </w:t>
      </w:r>
    </w:p>
    <w:p w:rsidR="00C32CA0" w:rsidRDefault="002F5AD8" w:rsidP="00F82D2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C32CA0" w:rsidRPr="00B24E91">
        <w:rPr>
          <w:rFonts w:ascii="Times New Roman" w:hAnsi="Times New Roman"/>
          <w:sz w:val="24"/>
          <w:szCs w:val="24"/>
        </w:rPr>
        <w:t xml:space="preserve">BACHELOR OF </w:t>
      </w:r>
      <w:r w:rsidR="00C432FB" w:rsidRPr="00B24E91">
        <w:rPr>
          <w:rFonts w:ascii="Times New Roman" w:hAnsi="Times New Roman"/>
          <w:sz w:val="24"/>
          <w:szCs w:val="24"/>
        </w:rPr>
        <w:t>COMMERCE</w:t>
      </w:r>
    </w:p>
    <w:p w:rsidR="00E856A7" w:rsidRDefault="00E856A7" w:rsidP="001E150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37B44" w:rsidRDefault="00BC7193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BFC </w:t>
      </w:r>
      <w:r w:rsidR="0036730E">
        <w:rPr>
          <w:rFonts w:ascii="Times New Roman" w:hAnsi="Times New Roman"/>
          <w:b/>
          <w:sz w:val="24"/>
          <w:szCs w:val="24"/>
        </w:rPr>
        <w:t>3275:  INTERMEDIATE ACCOUNTING II</w:t>
      </w:r>
    </w:p>
    <w:p w:rsidR="00B24E91" w:rsidRDefault="00B24E91" w:rsidP="002F5AD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37B44" w:rsidRDefault="00BA1336" w:rsidP="00137B44">
      <w:pPr>
        <w:rPr>
          <w:rFonts w:ascii="Times New Roman" w:hAnsi="Times New Roman"/>
          <w:b/>
          <w:sz w:val="24"/>
          <w:szCs w:val="24"/>
        </w:rPr>
      </w:pPr>
      <w:r w:rsidRPr="00BA1336">
        <w:pict>
          <v:shape id="_x0000_s1027" type="#_x0000_t32" style="position:absolute;margin-left:-1in;margin-top:23.5pt;width:612.45pt;height:0;z-index:251662336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DATE: </w:t>
      </w:r>
      <w:r w:rsidR="00DD258C">
        <w:rPr>
          <w:rFonts w:ascii="Times New Roman" w:hAnsi="Times New Roman"/>
          <w:b/>
          <w:sz w:val="24"/>
          <w:szCs w:val="24"/>
        </w:rPr>
        <w:t>APRIL</w:t>
      </w:r>
      <w:r w:rsidR="00884F99">
        <w:rPr>
          <w:rFonts w:ascii="Times New Roman" w:hAnsi="Times New Roman"/>
          <w:b/>
          <w:sz w:val="24"/>
          <w:szCs w:val="24"/>
        </w:rPr>
        <w:t xml:space="preserve"> 2016</w:t>
      </w:r>
      <w:r w:rsidR="00884F99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ab/>
        <w:t xml:space="preserve">     </w:t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F82D23">
        <w:rPr>
          <w:rFonts w:ascii="Times New Roman" w:hAnsi="Times New Roman"/>
          <w:b/>
          <w:sz w:val="24"/>
          <w:szCs w:val="24"/>
        </w:rPr>
        <w:tab/>
      </w:r>
      <w:r w:rsidR="00137B44">
        <w:rPr>
          <w:rFonts w:ascii="Times New Roman" w:hAnsi="Times New Roman"/>
          <w:b/>
          <w:sz w:val="24"/>
          <w:szCs w:val="24"/>
        </w:rPr>
        <w:t xml:space="preserve">TIME: </w:t>
      </w:r>
      <w:r w:rsidR="00453AA8">
        <w:rPr>
          <w:rFonts w:ascii="Times New Roman" w:hAnsi="Times New Roman"/>
          <w:b/>
          <w:sz w:val="24"/>
          <w:szCs w:val="24"/>
        </w:rPr>
        <w:t>2</w:t>
      </w:r>
      <w:r w:rsidR="00137B44">
        <w:rPr>
          <w:rFonts w:ascii="Times New Roman" w:hAnsi="Times New Roman"/>
          <w:b/>
          <w:sz w:val="24"/>
          <w:szCs w:val="24"/>
        </w:rPr>
        <w:t xml:space="preserve"> HOURS</w:t>
      </w:r>
    </w:p>
    <w:p w:rsidR="00137B44" w:rsidRDefault="00BA1336" w:rsidP="00453AA8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BA1336">
        <w:pict>
          <v:shape id="_x0000_s1028" type="#_x0000_t32" style="position:absolute;margin-left:-1in;margin-top:17.35pt;width:612.45pt;height:0;z-index:251663360" o:connectortype="straight"/>
        </w:pict>
      </w:r>
      <w:r w:rsidR="00137B44">
        <w:rPr>
          <w:rFonts w:ascii="Times New Roman" w:hAnsi="Times New Roman"/>
          <w:b/>
          <w:sz w:val="24"/>
          <w:szCs w:val="24"/>
        </w:rPr>
        <w:t xml:space="preserve">INSTRUCTIONS:  </w:t>
      </w:r>
      <w:r w:rsidR="00137B44">
        <w:rPr>
          <w:rFonts w:ascii="Times New Roman" w:hAnsi="Times New Roman"/>
          <w:i/>
          <w:sz w:val="24"/>
          <w:szCs w:val="24"/>
        </w:rPr>
        <w:t>Answer question</w:t>
      </w:r>
      <w:r w:rsidR="00137B44">
        <w:rPr>
          <w:rFonts w:ascii="Times New Roman" w:hAnsi="Times New Roman"/>
          <w:b/>
          <w:i/>
          <w:sz w:val="24"/>
          <w:szCs w:val="24"/>
        </w:rPr>
        <w:t xml:space="preserve"> one </w:t>
      </w:r>
      <w:r w:rsidR="00137B44">
        <w:rPr>
          <w:rFonts w:ascii="Times New Roman" w:hAnsi="Times New Roman"/>
          <w:i/>
          <w:sz w:val="24"/>
          <w:szCs w:val="24"/>
        </w:rPr>
        <w:t xml:space="preserve">and any other </w:t>
      </w:r>
      <w:r w:rsidR="00137B44">
        <w:rPr>
          <w:rFonts w:ascii="Times New Roman" w:hAnsi="Times New Roman"/>
          <w:b/>
          <w:i/>
          <w:sz w:val="24"/>
          <w:szCs w:val="24"/>
        </w:rPr>
        <w:t>two</w:t>
      </w:r>
      <w:r w:rsidR="00137B44">
        <w:rPr>
          <w:rFonts w:ascii="Times New Roman" w:hAnsi="Times New Roman"/>
          <w:i/>
          <w:sz w:val="24"/>
          <w:szCs w:val="24"/>
        </w:rPr>
        <w:t xml:space="preserve"> </w:t>
      </w:r>
      <w:r w:rsidR="00137B44">
        <w:rPr>
          <w:rFonts w:ascii="Times New Roman" w:hAnsi="Times New Roman"/>
          <w:sz w:val="24"/>
          <w:szCs w:val="24"/>
        </w:rPr>
        <w:t>questions</w:t>
      </w:r>
      <w:r w:rsidR="0004143A">
        <w:rPr>
          <w:rFonts w:ascii="Times New Roman" w:hAnsi="Times New Roman"/>
          <w:sz w:val="24"/>
          <w:szCs w:val="24"/>
        </w:rPr>
        <w:t>.</w:t>
      </w:r>
    </w:p>
    <w:p w:rsidR="00453AA8" w:rsidRPr="00453AA8" w:rsidRDefault="00453AA8" w:rsidP="00333A20">
      <w:pPr>
        <w:spacing w:after="0"/>
        <w:rPr>
          <w:rFonts w:ascii="Times New Roman" w:hAnsi="Times New Roman"/>
          <w:i/>
          <w:sz w:val="24"/>
          <w:szCs w:val="24"/>
        </w:rPr>
      </w:pPr>
    </w:p>
    <w:p w:rsidR="00D51EB3" w:rsidRDefault="000A7B30" w:rsidP="00333A20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QUESTION </w:t>
      </w:r>
      <w:r w:rsidR="00ED14F0">
        <w:rPr>
          <w:rFonts w:ascii="Times New Roman" w:hAnsi="Times New Roman" w:cs="Times New Roman"/>
          <w:b/>
          <w:sz w:val="24"/>
          <w:szCs w:val="24"/>
        </w:rPr>
        <w:t xml:space="preserve">ONE </w:t>
      </w:r>
      <w:r w:rsidR="00ED14F0" w:rsidRPr="003B5C9A">
        <w:rPr>
          <w:rFonts w:ascii="Times New Roman" w:hAnsi="Times New Roman" w:cs="Times New Roman"/>
          <w:b/>
          <w:sz w:val="24"/>
          <w:szCs w:val="24"/>
        </w:rPr>
        <w:t>(</w:t>
      </w:r>
      <w:r w:rsidR="0058328A" w:rsidRPr="003B5C9A">
        <w:rPr>
          <w:rFonts w:ascii="Times New Roman" w:hAnsi="Times New Roman" w:cs="Times New Roman"/>
          <w:b/>
          <w:sz w:val="24"/>
          <w:szCs w:val="24"/>
        </w:rPr>
        <w:t>30 MARKS)</w:t>
      </w:r>
    </w:p>
    <w:p w:rsidR="0036730E" w:rsidRDefault="00CE007F" w:rsidP="00E03138">
      <w:pPr>
        <w:pStyle w:val="ListParagraph"/>
        <w:numPr>
          <w:ilvl w:val="0"/>
          <w:numId w:val="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a liability and how are liabilities classified and presented in the statement of financial position  </w:t>
      </w:r>
      <w:r w:rsidR="0058106C">
        <w:rPr>
          <w:rFonts w:ascii="Times New Roman" w:hAnsi="Times New Roman" w:cs="Times New Roman"/>
          <w:sz w:val="24"/>
          <w:szCs w:val="24"/>
        </w:rPr>
        <w:tab/>
      </w:r>
      <w:r w:rsidR="0058106C">
        <w:rPr>
          <w:rFonts w:ascii="Times New Roman" w:hAnsi="Times New Roman" w:cs="Times New Roman"/>
          <w:sz w:val="24"/>
          <w:szCs w:val="24"/>
        </w:rPr>
        <w:tab/>
      </w:r>
      <w:r w:rsidR="0058106C">
        <w:rPr>
          <w:rFonts w:ascii="Times New Roman" w:hAnsi="Times New Roman" w:cs="Times New Roman"/>
          <w:sz w:val="24"/>
          <w:szCs w:val="24"/>
        </w:rPr>
        <w:tab/>
      </w:r>
      <w:r w:rsidR="0058106C">
        <w:rPr>
          <w:rFonts w:ascii="Times New Roman" w:hAnsi="Times New Roman" w:cs="Times New Roman"/>
          <w:sz w:val="24"/>
          <w:szCs w:val="24"/>
        </w:rPr>
        <w:tab/>
      </w:r>
      <w:r w:rsidR="0058106C">
        <w:rPr>
          <w:rFonts w:ascii="Times New Roman" w:hAnsi="Times New Roman" w:cs="Times New Roman"/>
          <w:sz w:val="24"/>
          <w:szCs w:val="24"/>
        </w:rPr>
        <w:tab/>
      </w:r>
      <w:r w:rsidR="0058106C">
        <w:rPr>
          <w:rFonts w:ascii="Times New Roman" w:hAnsi="Times New Roman" w:cs="Times New Roman"/>
          <w:sz w:val="24"/>
          <w:szCs w:val="24"/>
        </w:rPr>
        <w:tab/>
      </w:r>
      <w:r w:rsidR="0058106C">
        <w:rPr>
          <w:rFonts w:ascii="Times New Roman" w:hAnsi="Times New Roman" w:cs="Times New Roman"/>
          <w:sz w:val="24"/>
          <w:szCs w:val="24"/>
        </w:rPr>
        <w:tab/>
      </w:r>
      <w:r w:rsidR="0058106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(6 marks)</w:t>
      </w:r>
    </w:p>
    <w:p w:rsidR="00CE007F" w:rsidRDefault="00CE007F" w:rsidP="00E0313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shareholders equity of Matata Ltd as at 31.12.2012 was as follows:</w:t>
      </w:r>
    </w:p>
    <w:tbl>
      <w:tblPr>
        <w:tblStyle w:val="TableGrid"/>
        <w:tblW w:w="0" w:type="auto"/>
        <w:tblInd w:w="13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1417"/>
      </w:tblGrid>
      <w:tr w:rsidR="00DF08D0" w:rsidTr="00DF08D0">
        <w:tc>
          <w:tcPr>
            <w:tcW w:w="5387" w:type="dxa"/>
          </w:tcPr>
          <w:p w:rsidR="00DF08D0" w:rsidRDefault="00DF08D0" w:rsidP="00DF08D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50,000 ordinary share of Shs. 20 authorized </w:t>
            </w:r>
          </w:p>
        </w:tc>
        <w:tc>
          <w:tcPr>
            <w:tcW w:w="1417" w:type="dxa"/>
          </w:tcPr>
          <w:p w:rsidR="00DF08D0" w:rsidRDefault="00DF08D0" w:rsidP="00DF08D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400,000</w:t>
            </w:r>
          </w:p>
        </w:tc>
      </w:tr>
      <w:tr w:rsidR="00DF08D0" w:rsidTr="00DF08D0">
        <w:tc>
          <w:tcPr>
            <w:tcW w:w="5387" w:type="dxa"/>
          </w:tcPr>
          <w:p w:rsidR="00DF08D0" w:rsidRDefault="00DF08D0" w:rsidP="00DF08D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Issued and paid 20,000 shares @20 </w:t>
            </w:r>
          </w:p>
        </w:tc>
        <w:tc>
          <w:tcPr>
            <w:tcW w:w="1417" w:type="dxa"/>
          </w:tcPr>
          <w:p w:rsidR="00DF08D0" w:rsidRDefault="00DF08D0" w:rsidP="00DF08D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840" w:dyaOrig="380">
                <v:shape id="_x0000_i1025" type="#_x0000_t75" style="width:42pt;height:18.75pt" o:ole="">
                  <v:imagedata r:id="rId11" o:title=""/>
                </v:shape>
                <o:OLEObject Type="Embed" ProgID="Equation.3" ShapeID="_x0000_i1025" DrawAspect="Content" ObjectID="_1519889719" r:id="rId12"/>
              </w:object>
            </w:r>
          </w:p>
        </w:tc>
      </w:tr>
      <w:tr w:rsidR="00DF08D0" w:rsidTr="00DF08D0">
        <w:tc>
          <w:tcPr>
            <w:tcW w:w="5387" w:type="dxa"/>
          </w:tcPr>
          <w:p w:rsidR="00DF08D0" w:rsidRDefault="00DF08D0" w:rsidP="00DF08D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Share premium </w:t>
            </w:r>
          </w:p>
        </w:tc>
        <w:tc>
          <w:tcPr>
            <w:tcW w:w="1417" w:type="dxa"/>
          </w:tcPr>
          <w:p w:rsidR="00DF08D0" w:rsidRDefault="00DF08D0" w:rsidP="00DF08D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700,000</w:t>
            </w:r>
          </w:p>
        </w:tc>
      </w:tr>
      <w:tr w:rsidR="00DF08D0" w:rsidTr="00DF08D0">
        <w:tc>
          <w:tcPr>
            <w:tcW w:w="5387" w:type="dxa"/>
          </w:tcPr>
          <w:p w:rsidR="00DF08D0" w:rsidRDefault="00DF08D0" w:rsidP="00DF08D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Retained </w:t>
            </w:r>
            <w:r w:rsidR="0088436B">
              <w:rPr>
                <w:rFonts w:ascii="Times New Roman" w:hAnsi="Times New Roman" w:cs="Times New Roman"/>
                <w:sz w:val="24"/>
                <w:szCs w:val="24"/>
              </w:rPr>
              <w:t>earnings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</w:tcPr>
          <w:p w:rsidR="00DF08D0" w:rsidRDefault="00DF08D0" w:rsidP="00DF08D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0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980" w:dyaOrig="380">
                <v:shape id="_x0000_i1026" type="#_x0000_t75" style="width:48.75pt;height:18.75pt" o:ole="">
                  <v:imagedata r:id="rId13" o:title=""/>
                </v:shape>
                <o:OLEObject Type="Embed" ProgID="Equation.3" ShapeID="_x0000_i1026" DrawAspect="Content" ObjectID="_1519889720" r:id="rId14"/>
              </w:object>
            </w:r>
          </w:p>
        </w:tc>
      </w:tr>
      <w:tr w:rsidR="00DF08D0" w:rsidTr="00DF08D0">
        <w:tc>
          <w:tcPr>
            <w:tcW w:w="5387" w:type="dxa"/>
          </w:tcPr>
          <w:p w:rsidR="00DF08D0" w:rsidRDefault="00DF08D0" w:rsidP="00DF08D0">
            <w:pPr>
              <w:pStyle w:val="ListParagraph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Shareholders’ equity </w:t>
            </w:r>
          </w:p>
        </w:tc>
        <w:tc>
          <w:tcPr>
            <w:tcW w:w="1417" w:type="dxa"/>
          </w:tcPr>
          <w:p w:rsidR="00DF08D0" w:rsidRDefault="00DF08D0" w:rsidP="00DF08D0">
            <w:pPr>
              <w:pStyle w:val="ListParagraph"/>
              <w:ind w:left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F08D0">
              <w:rPr>
                <w:rFonts w:ascii="Times New Roman" w:hAnsi="Times New Roman" w:cs="Times New Roman"/>
                <w:position w:val="-18"/>
                <w:sz w:val="24"/>
                <w:szCs w:val="24"/>
              </w:rPr>
              <w:object w:dxaOrig="1040" w:dyaOrig="420">
                <v:shape id="_x0000_i1027" type="#_x0000_t75" style="width:51.75pt;height:21pt" o:ole="">
                  <v:imagedata r:id="rId15" o:title=""/>
                </v:shape>
                <o:OLEObject Type="Embed" ProgID="Equation.3" ShapeID="_x0000_i1027" DrawAspect="Content" ObjectID="_1519889721" r:id="rId16"/>
              </w:object>
            </w:r>
          </w:p>
        </w:tc>
      </w:tr>
    </w:tbl>
    <w:p w:rsidR="00CE007F" w:rsidRDefault="00DF08D0" w:rsidP="00DF08D0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Transactions affecting shareholders equity during 2012 are as follows:</w:t>
      </w:r>
    </w:p>
    <w:p w:rsidR="00DF08D0" w:rsidRDefault="00DF08D0" w:rsidP="00E03138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March 31</w:t>
      </w:r>
      <w:r w:rsidRPr="00DF08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 3 for 2 stock split </w:t>
      </w:r>
      <w:r w:rsidR="0088436B">
        <w:rPr>
          <w:rFonts w:ascii="Times New Roman" w:hAnsi="Times New Roman" w:cs="Times New Roman"/>
          <w:sz w:val="24"/>
          <w:szCs w:val="24"/>
        </w:rPr>
        <w:t>proposed</w:t>
      </w:r>
      <w:r>
        <w:rPr>
          <w:rFonts w:ascii="Times New Roman" w:hAnsi="Times New Roman" w:cs="Times New Roman"/>
          <w:sz w:val="24"/>
          <w:szCs w:val="24"/>
        </w:rPr>
        <w:t xml:space="preserve"> by the board was approved by share holders </w:t>
      </w:r>
    </w:p>
    <w:p w:rsidR="00DF08D0" w:rsidRDefault="00DF08D0" w:rsidP="00DF08D0">
      <w:pPr>
        <w:pStyle w:val="ListParagraph"/>
        <w:spacing w:after="12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vote.  The 10,000 new shares were distributed to shareholders.</w:t>
      </w:r>
    </w:p>
    <w:p w:rsidR="00DF08D0" w:rsidRDefault="00DF08D0" w:rsidP="00E03138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1</w:t>
      </w:r>
      <w:r w:rsidRPr="00DF08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ab/>
        <w:t xml:space="preserve">The company purchased 3000 shares of its ordinary shares on the open </w:t>
      </w:r>
    </w:p>
    <w:p w:rsidR="00DF08D0" w:rsidRDefault="00DF08D0" w:rsidP="00DF08D0">
      <w:pPr>
        <w:pStyle w:val="ListParagraph"/>
        <w:spacing w:after="12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market at Shs. 40 per share.</w:t>
      </w:r>
    </w:p>
    <w:p w:rsidR="0088436B" w:rsidRDefault="00DF08D0" w:rsidP="00E03138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July 1</w:t>
      </w:r>
      <w:r w:rsidRPr="00DF08D0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The company reissued 2000 shares of treasury stock at 50/= the company </w:t>
      </w:r>
    </w:p>
    <w:p w:rsidR="00DF08D0" w:rsidRDefault="0088436B" w:rsidP="0088436B">
      <w:pPr>
        <w:pStyle w:val="ListParagraph"/>
        <w:spacing w:after="12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Issued</w:t>
      </w:r>
      <w:r w:rsidR="00DF08D0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cash</w:t>
      </w:r>
      <w:r w:rsidR="00DF08D0">
        <w:rPr>
          <w:rFonts w:ascii="Times New Roman" w:hAnsi="Times New Roman" w:cs="Times New Roman"/>
          <w:sz w:val="24"/>
          <w:szCs w:val="24"/>
        </w:rPr>
        <w:t xml:space="preserve"> 20,000 shares </w:t>
      </w:r>
      <w:r>
        <w:rPr>
          <w:rFonts w:ascii="Times New Roman" w:hAnsi="Times New Roman" w:cs="Times New Roman"/>
          <w:sz w:val="24"/>
          <w:szCs w:val="24"/>
        </w:rPr>
        <w:t>previously</w:t>
      </w:r>
      <w:r w:rsidR="00DF08D0">
        <w:rPr>
          <w:rFonts w:ascii="Times New Roman" w:hAnsi="Times New Roman" w:cs="Times New Roman"/>
          <w:sz w:val="24"/>
          <w:szCs w:val="24"/>
        </w:rPr>
        <w:t xml:space="preserve"> unissued shs. 13.30/= par value at a price of </w:t>
      </w:r>
      <w:r>
        <w:rPr>
          <w:rFonts w:ascii="Times New Roman" w:hAnsi="Times New Roman" w:cs="Times New Roman"/>
          <w:sz w:val="24"/>
          <w:szCs w:val="24"/>
        </w:rPr>
        <w:t>shs. 49/=</w:t>
      </w:r>
    </w:p>
    <w:p w:rsidR="0088436B" w:rsidRDefault="0088436B" w:rsidP="00E03138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Dec 1</w:t>
      </w:r>
      <w:r w:rsidRPr="0088436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A cash dividend of shs. 1 per share was declared payable on 30</w:t>
      </w:r>
      <w:r w:rsidRPr="008843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Dec. to </w:t>
      </w:r>
    </w:p>
    <w:p w:rsidR="0088436B" w:rsidRPr="0088436B" w:rsidRDefault="0088436B" w:rsidP="0088436B">
      <w:pPr>
        <w:spacing w:after="12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 w:rsidRPr="0088436B">
        <w:rPr>
          <w:rFonts w:ascii="Times New Roman" w:hAnsi="Times New Roman" w:cs="Times New Roman"/>
          <w:sz w:val="24"/>
          <w:szCs w:val="24"/>
        </w:rPr>
        <w:t>ordinary shareholders on record in Dec 15</w:t>
      </w:r>
      <w:r w:rsidRPr="0088436B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88436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8436B" w:rsidRDefault="0088436B" w:rsidP="00E03138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 23</w:t>
      </w:r>
      <w:r w:rsidRPr="0088436B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 xml:space="preserve">A 10% stock dividend was declared, the dividend shares are to be </w:t>
      </w:r>
    </w:p>
    <w:p w:rsidR="0088436B" w:rsidRDefault="0088436B" w:rsidP="0088436B">
      <w:pPr>
        <w:pStyle w:val="ListParagraph"/>
        <w:spacing w:after="120" w:line="360" w:lineRule="auto"/>
        <w:ind w:left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distributed on Jan 15 of the following year.  The market price of the shares on Dec. 22</w:t>
      </w:r>
      <w:r w:rsidRPr="0088436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was Sh. 50/=</w:t>
      </w:r>
    </w:p>
    <w:p w:rsidR="0088436B" w:rsidRDefault="0088436B" w:rsidP="00E03138">
      <w:pPr>
        <w:pStyle w:val="ListParagraph"/>
        <w:numPr>
          <w:ilvl w:val="0"/>
          <w:numId w:val="2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net income the year ended 31</w:t>
      </w:r>
      <w:r w:rsidRPr="0088436B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December 2012 amounted to shs. 180,000 after </w:t>
      </w:r>
    </w:p>
    <w:p w:rsidR="0088436B" w:rsidRDefault="0088436B" w:rsidP="0088436B">
      <w:pPr>
        <w:pStyle w:val="ListParagraph"/>
        <w:spacing w:after="120" w:line="36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extra-ordinary loss of shs. 50,000</w:t>
      </w:r>
    </w:p>
    <w:p w:rsidR="0088436B" w:rsidRPr="00DE5D22" w:rsidRDefault="0088436B" w:rsidP="0088436B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5D22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88436B" w:rsidRDefault="00DE5D22" w:rsidP="00E03138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journal entries to record the transactions affecting shareholders equity account during the year.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E5D22" w:rsidRDefault="00DE5D22" w:rsidP="00E03138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an income statement for year 2012 and indicate the Earnings per share (EPS)  </w:t>
      </w:r>
    </w:p>
    <w:p w:rsidR="00DE5D22" w:rsidRDefault="00DE5D22" w:rsidP="00DE5D22">
      <w:pPr>
        <w:pStyle w:val="ListParagraph"/>
        <w:spacing w:after="120" w:line="360" w:lineRule="auto"/>
        <w:ind w:left="7560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(4 marks)</w:t>
      </w:r>
    </w:p>
    <w:p w:rsidR="00DE5D22" w:rsidRDefault="00DE5D22" w:rsidP="00E03138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 statement of retained earnings for the year ending 31str Dec. 2012.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DE5D22" w:rsidRDefault="00DE5D22" w:rsidP="00E03138">
      <w:pPr>
        <w:pStyle w:val="ListParagraph"/>
        <w:numPr>
          <w:ilvl w:val="0"/>
          <w:numId w:val="3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following terms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DE5D22" w:rsidRDefault="00DE5D22" w:rsidP="00E03138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Estimated liabilities and definite liabilities. </w:t>
      </w:r>
    </w:p>
    <w:p w:rsidR="00DE5D22" w:rsidRDefault="00DE5D22" w:rsidP="00E03138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Preference shares and equity shares.</w:t>
      </w:r>
    </w:p>
    <w:p w:rsidR="00DE5D22" w:rsidRDefault="00DE5D22" w:rsidP="00E03138">
      <w:pPr>
        <w:pStyle w:val="ListParagraph"/>
        <w:numPr>
          <w:ilvl w:val="0"/>
          <w:numId w:val="4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Premium and discount on bond payable  </w:t>
      </w:r>
    </w:p>
    <w:p w:rsidR="00DE5D22" w:rsidRPr="00DE5D22" w:rsidRDefault="00DE5D22" w:rsidP="00DE5D2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E5D22">
        <w:rPr>
          <w:rFonts w:ascii="Times New Roman" w:hAnsi="Times New Roman" w:cs="Times New Roman"/>
          <w:b/>
          <w:sz w:val="24"/>
          <w:szCs w:val="24"/>
        </w:rPr>
        <w:t>QUESTION TWO (20 MARKS)</w:t>
      </w:r>
    </w:p>
    <w:p w:rsidR="00DE5D22" w:rsidRPr="001E2A55" w:rsidRDefault="00DE5D22" w:rsidP="00E03138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E2A55">
        <w:rPr>
          <w:rFonts w:ascii="Times New Roman" w:hAnsi="Times New Roman" w:cs="Times New Roman"/>
          <w:sz w:val="24"/>
          <w:szCs w:val="24"/>
        </w:rPr>
        <w:t xml:space="preserve">Explain and distinguish the following accounting terms  </w:t>
      </w:r>
      <w:r w:rsidRPr="001E2A55">
        <w:rPr>
          <w:rFonts w:ascii="Times New Roman" w:hAnsi="Times New Roman" w:cs="Times New Roman"/>
          <w:sz w:val="24"/>
          <w:szCs w:val="24"/>
        </w:rPr>
        <w:tab/>
      </w:r>
      <w:r w:rsidRPr="001E2A55"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DE5D22" w:rsidRDefault="00DE5D22" w:rsidP="00E03138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Asset and Liability </w:t>
      </w:r>
    </w:p>
    <w:p w:rsidR="00DE5D22" w:rsidRDefault="00DE5D22" w:rsidP="00E03138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Operating Lease and Finance Lease </w:t>
      </w:r>
    </w:p>
    <w:p w:rsidR="00DE5D22" w:rsidRDefault="00DE5D22" w:rsidP="00E03138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Bearer bond and registered bond</w:t>
      </w:r>
    </w:p>
    <w:p w:rsidR="00DE5D22" w:rsidRDefault="00DE5D22" w:rsidP="00E03138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Current income tax liability and deferred tax liability </w:t>
      </w:r>
    </w:p>
    <w:p w:rsidR="00DE5D22" w:rsidRDefault="00DE5D22" w:rsidP="00E03138">
      <w:pPr>
        <w:pStyle w:val="ListParagraph"/>
        <w:numPr>
          <w:ilvl w:val="0"/>
          <w:numId w:val="5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Carrying value and tax base of an asset.</w:t>
      </w:r>
    </w:p>
    <w:p w:rsidR="00DE5D22" w:rsidRPr="001E2A55" w:rsidRDefault="00DE5D22" w:rsidP="00E03138">
      <w:pPr>
        <w:pStyle w:val="ListParagraph"/>
        <w:numPr>
          <w:ilvl w:val="0"/>
          <w:numId w:val="9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E2A55">
        <w:rPr>
          <w:rFonts w:ascii="Times New Roman" w:hAnsi="Times New Roman" w:cs="Times New Roman"/>
          <w:sz w:val="24"/>
          <w:szCs w:val="24"/>
        </w:rPr>
        <w:t xml:space="preserve">Ntugi Limited had a deferred tax liability balance of Sh. 20 million as at 1 July 2012.  During the year ended 30 June 2013, the following carrying amounts and tax bases were ascertained: </w:t>
      </w:r>
    </w:p>
    <w:p w:rsidR="00DE5D22" w:rsidRDefault="00DE5D22" w:rsidP="00DE5D2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410"/>
        <w:gridCol w:w="2238"/>
      </w:tblGrid>
      <w:tr w:rsidR="0048315E" w:rsidTr="0048315E">
        <w:tc>
          <w:tcPr>
            <w:tcW w:w="3402" w:type="dxa"/>
          </w:tcPr>
          <w:p w:rsidR="0048315E" w:rsidRDefault="0048315E" w:rsidP="00483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Carrying amount </w:t>
            </w:r>
          </w:p>
        </w:tc>
        <w:tc>
          <w:tcPr>
            <w:tcW w:w="2238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Tax base </w:t>
            </w:r>
          </w:p>
        </w:tc>
      </w:tr>
      <w:tr w:rsidR="0048315E" w:rsidTr="0048315E">
        <w:tc>
          <w:tcPr>
            <w:tcW w:w="3402" w:type="dxa"/>
          </w:tcPr>
          <w:p w:rsidR="0048315E" w:rsidRDefault="0048315E" w:rsidP="00483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 000</w:t>
            </w:r>
          </w:p>
        </w:tc>
        <w:tc>
          <w:tcPr>
            <w:tcW w:w="2238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 000</w:t>
            </w:r>
          </w:p>
        </w:tc>
      </w:tr>
      <w:tr w:rsidR="0048315E" w:rsidTr="0048315E">
        <w:tc>
          <w:tcPr>
            <w:tcW w:w="3402" w:type="dxa"/>
          </w:tcPr>
          <w:p w:rsidR="0048315E" w:rsidRDefault="0048315E" w:rsidP="00483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Property plant and equipment </w:t>
            </w:r>
          </w:p>
        </w:tc>
        <w:tc>
          <w:tcPr>
            <w:tcW w:w="2410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38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</w:tr>
      <w:tr w:rsidR="0048315E" w:rsidTr="0048315E">
        <w:tc>
          <w:tcPr>
            <w:tcW w:w="3402" w:type="dxa"/>
          </w:tcPr>
          <w:p w:rsidR="0048315E" w:rsidRDefault="0048315E" w:rsidP="00483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Inventory </w:t>
            </w:r>
          </w:p>
        </w:tc>
        <w:tc>
          <w:tcPr>
            <w:tcW w:w="2410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2238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</w:tr>
      <w:tr w:rsidR="0048315E" w:rsidTr="0048315E">
        <w:tc>
          <w:tcPr>
            <w:tcW w:w="3402" w:type="dxa"/>
          </w:tcPr>
          <w:p w:rsidR="0048315E" w:rsidRDefault="0048315E" w:rsidP="00483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Receivables </w:t>
            </w:r>
          </w:p>
        </w:tc>
        <w:tc>
          <w:tcPr>
            <w:tcW w:w="2410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2238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48315E" w:rsidTr="0048315E">
        <w:tc>
          <w:tcPr>
            <w:tcW w:w="3402" w:type="dxa"/>
          </w:tcPr>
          <w:p w:rsidR="0048315E" w:rsidRDefault="0048315E" w:rsidP="00483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Payables </w:t>
            </w:r>
          </w:p>
        </w:tc>
        <w:tc>
          <w:tcPr>
            <w:tcW w:w="2410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2238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</w:p>
        </w:tc>
      </w:tr>
      <w:tr w:rsidR="0048315E" w:rsidTr="0048315E">
        <w:tc>
          <w:tcPr>
            <w:tcW w:w="3402" w:type="dxa"/>
          </w:tcPr>
          <w:p w:rsidR="0048315E" w:rsidRDefault="0048315E" w:rsidP="0048315E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Long term debt </w:t>
            </w:r>
          </w:p>
        </w:tc>
        <w:tc>
          <w:tcPr>
            <w:tcW w:w="2410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2238" w:type="dxa"/>
          </w:tcPr>
          <w:p w:rsidR="0048315E" w:rsidRDefault="0048315E" w:rsidP="0048315E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</w:p>
        </w:tc>
      </w:tr>
    </w:tbl>
    <w:p w:rsidR="00DE5D22" w:rsidRDefault="0048315E" w:rsidP="00DE5D2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relevant tax rate is 30%.</w:t>
      </w:r>
    </w:p>
    <w:p w:rsidR="0048315E" w:rsidRDefault="0048315E" w:rsidP="00DE5D2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48315E" w:rsidRDefault="0048315E" w:rsidP="00DE5D22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deferred tax balance as at 30 June 2013 and the relevant journal entry to record the change in deferred tax liability  </w:t>
      </w:r>
      <w:r w:rsidR="00BD3802">
        <w:rPr>
          <w:rFonts w:ascii="Times New Roman" w:hAnsi="Times New Roman" w:cs="Times New Roman"/>
          <w:sz w:val="24"/>
          <w:szCs w:val="24"/>
        </w:rPr>
        <w:tab/>
      </w:r>
      <w:r w:rsidR="00BD3802">
        <w:rPr>
          <w:rFonts w:ascii="Times New Roman" w:hAnsi="Times New Roman" w:cs="Times New Roman"/>
          <w:sz w:val="24"/>
          <w:szCs w:val="24"/>
        </w:rPr>
        <w:tab/>
      </w:r>
      <w:r w:rsidR="00BD3802">
        <w:rPr>
          <w:rFonts w:ascii="Times New Roman" w:hAnsi="Times New Roman" w:cs="Times New Roman"/>
          <w:sz w:val="24"/>
          <w:szCs w:val="24"/>
        </w:rPr>
        <w:tab/>
      </w:r>
      <w:r w:rsidR="00BD3802">
        <w:rPr>
          <w:rFonts w:ascii="Times New Roman" w:hAnsi="Times New Roman" w:cs="Times New Roman"/>
          <w:sz w:val="24"/>
          <w:szCs w:val="24"/>
        </w:rPr>
        <w:tab/>
      </w:r>
      <w:r w:rsidR="00BD3802">
        <w:rPr>
          <w:rFonts w:ascii="Times New Roman" w:hAnsi="Times New Roman" w:cs="Times New Roman"/>
          <w:sz w:val="24"/>
          <w:szCs w:val="24"/>
        </w:rPr>
        <w:tab/>
      </w:r>
      <w:r w:rsidR="00BD3802">
        <w:rPr>
          <w:rFonts w:ascii="Times New Roman" w:hAnsi="Times New Roman" w:cs="Times New Roman"/>
          <w:sz w:val="24"/>
          <w:szCs w:val="24"/>
        </w:rPr>
        <w:tab/>
      </w:r>
      <w:r w:rsidR="00BD3802">
        <w:rPr>
          <w:rFonts w:ascii="Times New Roman" w:hAnsi="Times New Roman" w:cs="Times New Roman"/>
          <w:sz w:val="24"/>
          <w:szCs w:val="24"/>
        </w:rPr>
        <w:tab/>
      </w:r>
      <w:r w:rsidR="00BD3802">
        <w:rPr>
          <w:rFonts w:ascii="Times New Roman" w:hAnsi="Times New Roman" w:cs="Times New Roman"/>
          <w:sz w:val="24"/>
          <w:szCs w:val="24"/>
        </w:rPr>
        <w:tab/>
      </w:r>
      <w:r w:rsidR="00BD380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(10 marks)</w:t>
      </w:r>
    </w:p>
    <w:p w:rsidR="0048315E" w:rsidRPr="00BD3802" w:rsidRDefault="0048315E" w:rsidP="00DE5D2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3802">
        <w:rPr>
          <w:rFonts w:ascii="Times New Roman" w:hAnsi="Times New Roman" w:cs="Times New Roman"/>
          <w:b/>
          <w:sz w:val="24"/>
          <w:szCs w:val="24"/>
        </w:rPr>
        <w:t>QUESTION THREE (20 MARKS)</w:t>
      </w:r>
    </w:p>
    <w:p w:rsidR="0048315E" w:rsidRPr="001E2A55" w:rsidRDefault="0048315E" w:rsidP="00E03138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E2A55">
        <w:rPr>
          <w:rFonts w:ascii="Times New Roman" w:hAnsi="Times New Roman" w:cs="Times New Roman"/>
          <w:sz w:val="24"/>
          <w:szCs w:val="24"/>
        </w:rPr>
        <w:t>Karibu Limited issued a 15%, 4 year Sh.800,000 Bond on 1</w:t>
      </w:r>
      <w:r w:rsidRPr="001E2A5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1E2A55">
        <w:rPr>
          <w:rFonts w:ascii="Times New Roman" w:hAnsi="Times New Roman" w:cs="Times New Roman"/>
          <w:sz w:val="24"/>
          <w:szCs w:val="24"/>
        </w:rPr>
        <w:t xml:space="preserve"> January 2010.  Interest is paid semi annually and the effective </w:t>
      </w:r>
      <w:r w:rsidR="00BD3802" w:rsidRPr="001E2A55">
        <w:rPr>
          <w:rFonts w:ascii="Times New Roman" w:hAnsi="Times New Roman" w:cs="Times New Roman"/>
          <w:sz w:val="24"/>
          <w:szCs w:val="24"/>
        </w:rPr>
        <w:t>interest rate was 13%.  The entire bond was bought by Lewa investment ltd.</w:t>
      </w:r>
    </w:p>
    <w:p w:rsidR="00BD3802" w:rsidRPr="00BD3802" w:rsidRDefault="00BD3802" w:rsidP="00BD3802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BD3802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BD3802" w:rsidRDefault="00BD3802" w:rsidP="00E03138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issue proceeds of the bond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(4 marks)</w:t>
      </w:r>
    </w:p>
    <w:p w:rsidR="00BD3802" w:rsidRDefault="00BD3802" w:rsidP="00E03138">
      <w:pPr>
        <w:pStyle w:val="ListParagraph"/>
        <w:numPr>
          <w:ilvl w:val="0"/>
          <w:numId w:val="6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Using the effective interest method, prepare a bond discount/premium amortization schedule.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(10 marks)</w:t>
      </w:r>
    </w:p>
    <w:p w:rsidR="00BD3802" w:rsidRPr="001E2A55" w:rsidRDefault="00BD3802" w:rsidP="00E03138">
      <w:pPr>
        <w:pStyle w:val="ListParagraph"/>
        <w:numPr>
          <w:ilvl w:val="0"/>
          <w:numId w:val="8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 w:rsidRPr="001E2A55">
        <w:rPr>
          <w:rFonts w:ascii="Times New Roman" w:hAnsi="Times New Roman" w:cs="Times New Roman"/>
          <w:sz w:val="24"/>
          <w:szCs w:val="24"/>
        </w:rPr>
        <w:t xml:space="preserve">At the end of 2013, its first year of operation, the Aber limited reported Shs. 450,000 taxable income and shs. 380,000 pretax financial income as a result of a single temporary difference.  Because of uncertain economic times, the company believes that only 75% of the deductible temporary difference will be realized.  The tax rate for 2013 is 30% and no change has been enacted for future years.  Calculate the deferred tax asset/liability to be included in 2013 balance sheet.  </w:t>
      </w:r>
      <w:r w:rsidRPr="001E2A55">
        <w:rPr>
          <w:rFonts w:ascii="Times New Roman" w:hAnsi="Times New Roman" w:cs="Times New Roman"/>
          <w:sz w:val="24"/>
          <w:szCs w:val="24"/>
        </w:rPr>
        <w:tab/>
        <w:t xml:space="preserve">(6 marks) </w:t>
      </w:r>
    </w:p>
    <w:p w:rsidR="001E2A55" w:rsidRPr="001E2A55" w:rsidRDefault="001E2A55" w:rsidP="001E2A5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2A55">
        <w:rPr>
          <w:rFonts w:ascii="Times New Roman" w:hAnsi="Times New Roman" w:cs="Times New Roman"/>
          <w:b/>
          <w:sz w:val="24"/>
          <w:szCs w:val="24"/>
        </w:rPr>
        <w:t>QUESTION FOUR (20 MARKS)</w:t>
      </w:r>
    </w:p>
    <w:p w:rsidR="001E2A55" w:rsidRDefault="001E2A55" w:rsidP="001E2A5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Air services ltd came into the possession of an air craft through a lease agreement for four years, from air craft leasing services (Lessor). The aircraft was acquired on 1 Jan, 2005 when the carrying amount of the asset was 6,840,000 in the books of aircraft leasing services.  Air services </w:t>
      </w:r>
      <w:r>
        <w:rPr>
          <w:rFonts w:ascii="Times New Roman" w:hAnsi="Times New Roman" w:cs="Times New Roman"/>
          <w:sz w:val="24"/>
          <w:szCs w:val="24"/>
        </w:rPr>
        <w:lastRenderedPageBreak/>
        <w:t>incurred shs. 120,000 and aircraft leases services incurred shs. 132,000 in negotiation and subsequent securing the lease.  The amount payable by air services is in four installments as follows:</w:t>
      </w:r>
    </w:p>
    <w:tbl>
      <w:tblPr>
        <w:tblStyle w:val="TableGrid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410"/>
      </w:tblGrid>
      <w:tr w:rsidR="001E2A55" w:rsidTr="00B44598">
        <w:tc>
          <w:tcPr>
            <w:tcW w:w="3402" w:type="dxa"/>
          </w:tcPr>
          <w:p w:rsidR="001E2A55" w:rsidRDefault="001E2A55" w:rsidP="00B445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2A55" w:rsidRDefault="001E2A55" w:rsidP="00B44598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 000</w:t>
            </w:r>
          </w:p>
        </w:tc>
      </w:tr>
      <w:tr w:rsidR="001E2A55" w:rsidTr="00B44598">
        <w:tc>
          <w:tcPr>
            <w:tcW w:w="3402" w:type="dxa"/>
          </w:tcPr>
          <w:p w:rsidR="001E2A55" w:rsidRDefault="001E2A55" w:rsidP="00B445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E2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January 2005</w:t>
            </w:r>
          </w:p>
        </w:tc>
        <w:tc>
          <w:tcPr>
            <w:tcW w:w="2410" w:type="dxa"/>
          </w:tcPr>
          <w:p w:rsidR="001E2A55" w:rsidRDefault="001E2A55" w:rsidP="00B44598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4,200</w:t>
            </w:r>
          </w:p>
        </w:tc>
      </w:tr>
      <w:tr w:rsidR="001E2A55" w:rsidTr="00B44598">
        <w:tc>
          <w:tcPr>
            <w:tcW w:w="3402" w:type="dxa"/>
          </w:tcPr>
          <w:p w:rsidR="001E2A55" w:rsidRDefault="001E2A55" w:rsidP="00B445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E2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 2006</w:t>
            </w:r>
          </w:p>
        </w:tc>
        <w:tc>
          <w:tcPr>
            <w:tcW w:w="2410" w:type="dxa"/>
          </w:tcPr>
          <w:p w:rsidR="001E2A55" w:rsidRDefault="001E2A55" w:rsidP="00B44598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1,920</w:t>
            </w:r>
          </w:p>
        </w:tc>
      </w:tr>
      <w:tr w:rsidR="001E2A55" w:rsidTr="00B44598">
        <w:tc>
          <w:tcPr>
            <w:tcW w:w="3402" w:type="dxa"/>
          </w:tcPr>
          <w:p w:rsidR="001E2A55" w:rsidRDefault="001E2A55" w:rsidP="00B445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E2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 2007 </w:t>
            </w:r>
          </w:p>
        </w:tc>
        <w:tc>
          <w:tcPr>
            <w:tcW w:w="2410" w:type="dxa"/>
          </w:tcPr>
          <w:p w:rsidR="001E2A55" w:rsidRDefault="001E2A55" w:rsidP="00B44598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960</w:t>
            </w:r>
          </w:p>
        </w:tc>
      </w:tr>
      <w:tr w:rsidR="001E2A55" w:rsidTr="00B44598">
        <w:tc>
          <w:tcPr>
            <w:tcW w:w="3402" w:type="dxa"/>
          </w:tcPr>
          <w:p w:rsidR="001E2A55" w:rsidRDefault="001E2A55" w:rsidP="00B445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3st December 2008</w:t>
            </w:r>
          </w:p>
        </w:tc>
        <w:tc>
          <w:tcPr>
            <w:tcW w:w="2410" w:type="dxa"/>
          </w:tcPr>
          <w:p w:rsidR="001E2A55" w:rsidRDefault="001E2A55" w:rsidP="00B44598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540</w:t>
            </w:r>
          </w:p>
        </w:tc>
      </w:tr>
      <w:tr w:rsidR="001E2A55" w:rsidTr="00B44598">
        <w:tc>
          <w:tcPr>
            <w:tcW w:w="3402" w:type="dxa"/>
          </w:tcPr>
          <w:p w:rsidR="001E2A55" w:rsidRDefault="001E2A55" w:rsidP="00B44598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Pr="001E2A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December 2009</w:t>
            </w:r>
          </w:p>
        </w:tc>
        <w:tc>
          <w:tcPr>
            <w:tcW w:w="2410" w:type="dxa"/>
          </w:tcPr>
          <w:p w:rsidR="001E2A55" w:rsidRDefault="001E2A55" w:rsidP="00B44598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</w:tbl>
    <w:p w:rsidR="001E2A55" w:rsidRDefault="001E2A55" w:rsidP="001E2A5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cost of financing the lease is 12% for air services; depreciation of the asset is to be charged on a straight line method.  The lessee air services has also given a guarantee of 5% of the cost of the asset to air craft leasing services at the end of the economic life of the leased asset. </w:t>
      </w:r>
    </w:p>
    <w:p w:rsidR="001E2A55" w:rsidRPr="001E2A55" w:rsidRDefault="001E2A55" w:rsidP="001E2A5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E2A55">
        <w:rPr>
          <w:rFonts w:ascii="Times New Roman" w:hAnsi="Times New Roman" w:cs="Times New Roman"/>
          <w:b/>
          <w:sz w:val="24"/>
          <w:szCs w:val="24"/>
        </w:rPr>
        <w:t>Required:</w:t>
      </w:r>
    </w:p>
    <w:p w:rsidR="001E2A55" w:rsidRDefault="001E2A55" w:rsidP="00E03138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nature of the lease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(2 marks) </w:t>
      </w:r>
    </w:p>
    <w:p w:rsidR="001E2A55" w:rsidRDefault="001E2A55" w:rsidP="00E03138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relevant journal entries in the books of the lessee to recognize the first THREE lease payments for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(6 marks)</w:t>
      </w:r>
    </w:p>
    <w:p w:rsidR="001E2A55" w:rsidRDefault="001E2A55" w:rsidP="00E03138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Prepare a lease amortization schedule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1E2A55" w:rsidRPr="0058106C" w:rsidRDefault="001E2A55" w:rsidP="00E03138">
      <w:pPr>
        <w:pStyle w:val="ListParagraph"/>
        <w:numPr>
          <w:ilvl w:val="0"/>
          <w:numId w:val="7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the essential conditions to determine a finance lease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(4 marks) </w:t>
      </w:r>
    </w:p>
    <w:p w:rsidR="001E2A55" w:rsidRPr="0058106C" w:rsidRDefault="001E2A55" w:rsidP="001E2A55">
      <w:pPr>
        <w:spacing w:after="12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58106C">
        <w:rPr>
          <w:rFonts w:ascii="Times New Roman" w:hAnsi="Times New Roman" w:cs="Times New Roman"/>
          <w:b/>
          <w:sz w:val="24"/>
          <w:szCs w:val="24"/>
        </w:rPr>
        <w:t>QUESTION FIVE (20 MARKS)</w:t>
      </w:r>
    </w:p>
    <w:p w:rsidR="0058106C" w:rsidRPr="0058106C" w:rsidRDefault="001E2A55" w:rsidP="00E03138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is a summary of the actuary and trustee reports relatingto a pension scheme for the period 2011.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5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02"/>
        <w:gridCol w:w="2410"/>
      </w:tblGrid>
      <w:tr w:rsidR="001E2A55" w:rsidTr="0058106C">
        <w:tc>
          <w:tcPr>
            <w:tcW w:w="3402" w:type="dxa"/>
          </w:tcPr>
          <w:p w:rsidR="001E2A55" w:rsidRDefault="001E2A55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1E2A55" w:rsidRDefault="001E2A55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Shs. 000</w:t>
            </w:r>
          </w:p>
        </w:tc>
      </w:tr>
      <w:tr w:rsidR="001E2A55" w:rsidTr="0058106C">
        <w:tc>
          <w:tcPr>
            <w:tcW w:w="3402" w:type="dxa"/>
          </w:tcPr>
          <w:p w:rsidR="001E2A55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Opening benefit obligation </w:t>
            </w:r>
          </w:p>
        </w:tc>
        <w:tc>
          <w:tcPr>
            <w:tcW w:w="2410" w:type="dxa"/>
          </w:tcPr>
          <w:p w:rsidR="001E2A55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</w:tc>
      </w:tr>
      <w:tr w:rsidR="001E2A55" w:rsidTr="0058106C">
        <w:tc>
          <w:tcPr>
            <w:tcW w:w="3402" w:type="dxa"/>
          </w:tcPr>
          <w:p w:rsidR="001E2A55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Service cost for the period </w:t>
            </w:r>
          </w:p>
        </w:tc>
        <w:tc>
          <w:tcPr>
            <w:tcW w:w="2410" w:type="dxa"/>
          </w:tcPr>
          <w:p w:rsidR="001E2A55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</w:tr>
      <w:tr w:rsidR="001E2A55" w:rsidTr="0058106C">
        <w:tc>
          <w:tcPr>
            <w:tcW w:w="3402" w:type="dxa"/>
          </w:tcPr>
          <w:p w:rsidR="001E2A55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Interest cost, 6%</w:t>
            </w:r>
          </w:p>
        </w:tc>
        <w:tc>
          <w:tcPr>
            <w:tcW w:w="2410" w:type="dxa"/>
          </w:tcPr>
          <w:p w:rsidR="001E2A55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</w:tr>
      <w:tr w:rsidR="001E2A55" w:rsidTr="0058106C">
        <w:tc>
          <w:tcPr>
            <w:tcW w:w="3402" w:type="dxa"/>
          </w:tcPr>
          <w:p w:rsidR="001E2A55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Loss on PBO </w:t>
            </w:r>
          </w:p>
        </w:tc>
        <w:tc>
          <w:tcPr>
            <w:tcW w:w="2410" w:type="dxa"/>
          </w:tcPr>
          <w:p w:rsidR="001E2A55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</w:tr>
      <w:tr w:rsidR="001E2A55" w:rsidTr="0058106C">
        <w:tc>
          <w:tcPr>
            <w:tcW w:w="3402" w:type="dxa"/>
          </w:tcPr>
          <w:p w:rsidR="001E2A55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Benefits paid </w:t>
            </w:r>
          </w:p>
        </w:tc>
        <w:tc>
          <w:tcPr>
            <w:tcW w:w="2410" w:type="dxa"/>
          </w:tcPr>
          <w:p w:rsidR="001E2A55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06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60" w:dyaOrig="380">
                <v:shape id="_x0000_i1028" type="#_x0000_t75" style="width:23.25pt;height:18.75pt" o:ole="">
                  <v:imagedata r:id="rId17" o:title=""/>
                </v:shape>
                <o:OLEObject Type="Embed" ProgID="Equation.3" ShapeID="_x0000_i1028" DrawAspect="Content" ObjectID="_1519889722" r:id="rId18"/>
              </w:object>
            </w:r>
          </w:p>
        </w:tc>
      </w:tr>
      <w:tr w:rsidR="0058106C" w:rsidTr="0058106C">
        <w:tc>
          <w:tcPr>
            <w:tcW w:w="3402" w:type="dxa"/>
          </w:tcPr>
          <w:p w:rsidR="0058106C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106C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06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20" w:dyaOrig="380">
                <v:shape id="_x0000_i1029" type="#_x0000_t75" style="width:21pt;height:18.75pt" o:ole="">
                  <v:imagedata r:id="rId19" o:title=""/>
                </v:shape>
                <o:OLEObject Type="Embed" ProgID="Equation.3" ShapeID="_x0000_i1029" DrawAspect="Content" ObjectID="_1519889723" r:id="rId20"/>
              </w:object>
            </w:r>
          </w:p>
        </w:tc>
      </w:tr>
      <w:tr w:rsidR="0058106C" w:rsidTr="0058106C">
        <w:tc>
          <w:tcPr>
            <w:tcW w:w="3402" w:type="dxa"/>
          </w:tcPr>
          <w:p w:rsidR="0058106C" w:rsidRPr="0058106C" w:rsidRDefault="0058106C" w:rsidP="0058106C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106C">
              <w:rPr>
                <w:rFonts w:ascii="Times New Roman" w:hAnsi="Times New Roman" w:cs="Times New Roman"/>
                <w:b/>
                <w:sz w:val="24"/>
                <w:szCs w:val="24"/>
              </w:rPr>
              <w:t>Plan assets</w:t>
            </w:r>
          </w:p>
        </w:tc>
        <w:tc>
          <w:tcPr>
            <w:tcW w:w="2410" w:type="dxa"/>
          </w:tcPr>
          <w:p w:rsidR="0058106C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106C" w:rsidTr="0058106C">
        <w:tc>
          <w:tcPr>
            <w:tcW w:w="3402" w:type="dxa"/>
          </w:tcPr>
          <w:p w:rsidR="0058106C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Opening balance </w:t>
            </w:r>
          </w:p>
        </w:tc>
        <w:tc>
          <w:tcPr>
            <w:tcW w:w="2410" w:type="dxa"/>
          </w:tcPr>
          <w:p w:rsidR="0058106C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</w:tr>
      <w:tr w:rsidR="0058106C" w:rsidTr="001F07EB">
        <w:trPr>
          <w:trHeight w:val="792"/>
        </w:trPr>
        <w:tc>
          <w:tcPr>
            <w:tcW w:w="3402" w:type="dxa"/>
          </w:tcPr>
          <w:p w:rsidR="0058106C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Return on plan assets 10%</w:t>
            </w:r>
          </w:p>
          <w:p w:rsidR="0058106C" w:rsidRDefault="0058106C" w:rsidP="004502D1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(9% expected)</w:t>
            </w:r>
          </w:p>
        </w:tc>
        <w:tc>
          <w:tcPr>
            <w:tcW w:w="2410" w:type="dxa"/>
          </w:tcPr>
          <w:p w:rsidR="0058106C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58106C" w:rsidTr="0058106C">
        <w:tc>
          <w:tcPr>
            <w:tcW w:w="3402" w:type="dxa"/>
          </w:tcPr>
          <w:p w:rsidR="0058106C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Cash contributions </w:t>
            </w:r>
          </w:p>
        </w:tc>
        <w:tc>
          <w:tcPr>
            <w:tcW w:w="2410" w:type="dxa"/>
          </w:tcPr>
          <w:p w:rsidR="0058106C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58106C" w:rsidTr="0058106C">
        <w:tc>
          <w:tcPr>
            <w:tcW w:w="3402" w:type="dxa"/>
          </w:tcPr>
          <w:p w:rsidR="0058106C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Benefits paid </w:t>
            </w:r>
          </w:p>
        </w:tc>
        <w:tc>
          <w:tcPr>
            <w:tcW w:w="2410" w:type="dxa"/>
          </w:tcPr>
          <w:p w:rsidR="0058106C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06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60" w:dyaOrig="380">
                <v:shape id="_x0000_i1030" type="#_x0000_t75" style="width:23.25pt;height:18.75pt" o:ole="">
                  <v:imagedata r:id="rId17" o:title=""/>
                </v:shape>
                <o:OLEObject Type="Embed" ProgID="Equation.3" ShapeID="_x0000_i1030" DrawAspect="Content" ObjectID="_1519889724" r:id="rId21"/>
              </w:object>
            </w:r>
          </w:p>
        </w:tc>
      </w:tr>
      <w:tr w:rsidR="0058106C" w:rsidTr="0058106C">
        <w:tc>
          <w:tcPr>
            <w:tcW w:w="3402" w:type="dxa"/>
          </w:tcPr>
          <w:p w:rsidR="0058106C" w:rsidRDefault="0058106C" w:rsidP="0058106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58106C" w:rsidRDefault="0058106C" w:rsidP="0058106C">
            <w:pPr>
              <w:spacing w:after="12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8106C">
              <w:rPr>
                <w:rFonts w:ascii="Times New Roman" w:hAnsi="Times New Roman" w:cs="Times New Roman"/>
                <w:position w:val="-14"/>
                <w:sz w:val="24"/>
                <w:szCs w:val="24"/>
              </w:rPr>
              <w:object w:dxaOrig="440" w:dyaOrig="380">
                <v:shape id="_x0000_i1031" type="#_x0000_t75" style="width:21.75pt;height:18.75pt" o:ole="">
                  <v:imagedata r:id="rId22" o:title=""/>
                </v:shape>
                <o:OLEObject Type="Embed" ProgID="Equation.3" ShapeID="_x0000_i1031" DrawAspect="Content" ObjectID="_1519889725" r:id="rId23"/>
              </w:object>
            </w:r>
          </w:p>
        </w:tc>
      </w:tr>
    </w:tbl>
    <w:p w:rsidR="001E2A55" w:rsidRDefault="0058106C" w:rsidP="001E2A5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  <w:t xml:space="preserve">A prior service cost was incurred in the beginning of previous period of shs. 120,000 due to a plan amendment increasing the projected benefit Obligation (PBO) in that period.  At the start of 2011, the company had a net-loss other comprehensive income of Shs. 110,000 the average remaining life of active employee in that fund is 20 year. </w:t>
      </w:r>
    </w:p>
    <w:p w:rsidR="0058106C" w:rsidRDefault="0058106C" w:rsidP="001E2A55">
      <w:p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Required:</w:t>
      </w:r>
    </w:p>
    <w:p w:rsidR="0058106C" w:rsidRDefault="0058106C" w:rsidP="00E03138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Calculate the company’s pension expense  for 2011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(8 marks)</w:t>
      </w:r>
    </w:p>
    <w:p w:rsidR="0058106C" w:rsidRDefault="0058106C" w:rsidP="00E03138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accounting entries to recognize the pension expense for the period  (4 marks)</w:t>
      </w:r>
    </w:p>
    <w:p w:rsidR="0058106C" w:rsidRDefault="0058106C" w:rsidP="00E03138">
      <w:pPr>
        <w:pStyle w:val="ListParagraph"/>
        <w:numPr>
          <w:ilvl w:val="0"/>
          <w:numId w:val="11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Differentiate between Projected Benefit Obligation (PBO) and Accumulated Benefit Obligation (ABO).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(2 marks)</w:t>
      </w:r>
    </w:p>
    <w:p w:rsidR="0058106C" w:rsidRPr="0058106C" w:rsidRDefault="0058106C" w:rsidP="00E03138">
      <w:pPr>
        <w:pStyle w:val="ListParagraph"/>
        <w:numPr>
          <w:ilvl w:val="0"/>
          <w:numId w:val="10"/>
        </w:numPr>
        <w:spacing w:after="12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Describe three levels of contingent liabilities and show the accounting process for each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(6 marks) </w:t>
      </w:r>
    </w:p>
    <w:sectPr w:rsidR="0058106C" w:rsidRPr="0058106C" w:rsidSect="00E84307">
      <w:footerReference w:type="default" r:id="rId24"/>
      <w:pgSz w:w="12240" w:h="15840"/>
      <w:pgMar w:top="1440" w:right="1440" w:bottom="5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138" w:rsidRDefault="00E03138" w:rsidP="00684E5D">
      <w:pPr>
        <w:spacing w:after="0" w:line="240" w:lineRule="auto"/>
      </w:pPr>
      <w:r>
        <w:separator/>
      </w:r>
    </w:p>
  </w:endnote>
  <w:endnote w:type="continuationSeparator" w:id="1">
    <w:p w:rsidR="00E03138" w:rsidRDefault="00E03138" w:rsidP="0068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6A06" w:rsidRDefault="00C96A06" w:rsidP="00995C20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C96A06" w:rsidRDefault="00C96A06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Foundation of Innovations </w:t>
    </w:r>
    <w:r>
      <w:rPr>
        <w:rFonts w:asciiTheme="majorHAnsi" w:hAnsiTheme="majorHAnsi"/>
      </w:rPr>
      <w:tab/>
      <w:t xml:space="preserve">Page </w:t>
    </w:r>
    <w:fldSimple w:instr=" PAGE   \* MERGEFORMAT ">
      <w:r w:rsidR="0058106C" w:rsidRPr="0058106C">
        <w:rPr>
          <w:rFonts w:asciiTheme="majorHAnsi" w:hAnsiTheme="majorHAnsi"/>
          <w:noProof/>
        </w:rPr>
        <w:t>3</w:t>
      </w:r>
    </w:fldSimple>
  </w:p>
  <w:p w:rsidR="00C96A06" w:rsidRDefault="00C96A0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138" w:rsidRDefault="00E03138" w:rsidP="00684E5D">
      <w:pPr>
        <w:spacing w:after="0" w:line="240" w:lineRule="auto"/>
      </w:pPr>
      <w:r>
        <w:separator/>
      </w:r>
    </w:p>
  </w:footnote>
  <w:footnote w:type="continuationSeparator" w:id="1">
    <w:p w:rsidR="00E03138" w:rsidRDefault="00E03138" w:rsidP="0068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6121B9"/>
    <w:multiLevelType w:val="hybridMultilevel"/>
    <w:tmpl w:val="F4483994"/>
    <w:lvl w:ilvl="0" w:tplc="97D69AF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C5835"/>
    <w:multiLevelType w:val="hybridMultilevel"/>
    <w:tmpl w:val="D16800FE"/>
    <w:lvl w:ilvl="0" w:tplc="BA1673C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4C240ED"/>
    <w:multiLevelType w:val="hybridMultilevel"/>
    <w:tmpl w:val="F31E7AB4"/>
    <w:lvl w:ilvl="0" w:tplc="BEBA6E3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707237"/>
    <w:multiLevelType w:val="hybridMultilevel"/>
    <w:tmpl w:val="767C00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80095C"/>
    <w:multiLevelType w:val="hybridMultilevel"/>
    <w:tmpl w:val="3F54C500"/>
    <w:lvl w:ilvl="0" w:tplc="97C4B8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EBE18E9"/>
    <w:multiLevelType w:val="hybridMultilevel"/>
    <w:tmpl w:val="9294C62C"/>
    <w:lvl w:ilvl="0" w:tplc="365E2FE4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5CC285E"/>
    <w:multiLevelType w:val="hybridMultilevel"/>
    <w:tmpl w:val="CF9ACF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646614"/>
    <w:multiLevelType w:val="hybridMultilevel"/>
    <w:tmpl w:val="68DC3B32"/>
    <w:lvl w:ilvl="0" w:tplc="3808FF3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77340C"/>
    <w:multiLevelType w:val="hybridMultilevel"/>
    <w:tmpl w:val="A6CEE0DC"/>
    <w:lvl w:ilvl="0" w:tplc="0DCC908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DD31523"/>
    <w:multiLevelType w:val="hybridMultilevel"/>
    <w:tmpl w:val="FCFCDBBE"/>
    <w:lvl w:ilvl="0" w:tplc="407E85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FC1A42"/>
    <w:multiLevelType w:val="hybridMultilevel"/>
    <w:tmpl w:val="ECAE727A"/>
    <w:lvl w:ilvl="0" w:tplc="49FA5818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10"/>
  </w:num>
  <w:num w:numId="6">
    <w:abstractNumId w:val="4"/>
  </w:num>
  <w:num w:numId="7">
    <w:abstractNumId w:val="0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37B44"/>
    <w:rsid w:val="0000160F"/>
    <w:rsid w:val="00002F3B"/>
    <w:rsid w:val="00003186"/>
    <w:rsid w:val="000033EE"/>
    <w:rsid w:val="00005033"/>
    <w:rsid w:val="000052CC"/>
    <w:rsid w:val="00007014"/>
    <w:rsid w:val="00012162"/>
    <w:rsid w:val="00012A2A"/>
    <w:rsid w:val="00014D4F"/>
    <w:rsid w:val="00015B60"/>
    <w:rsid w:val="000210A8"/>
    <w:rsid w:val="000219CB"/>
    <w:rsid w:val="0002397F"/>
    <w:rsid w:val="0003451F"/>
    <w:rsid w:val="00034DA2"/>
    <w:rsid w:val="00040D80"/>
    <w:rsid w:val="0004143A"/>
    <w:rsid w:val="00054301"/>
    <w:rsid w:val="00063C97"/>
    <w:rsid w:val="00063D2F"/>
    <w:rsid w:val="000667AC"/>
    <w:rsid w:val="000748BC"/>
    <w:rsid w:val="00075ED9"/>
    <w:rsid w:val="00082406"/>
    <w:rsid w:val="000830AC"/>
    <w:rsid w:val="0009035C"/>
    <w:rsid w:val="00092E45"/>
    <w:rsid w:val="00093A2B"/>
    <w:rsid w:val="0009686E"/>
    <w:rsid w:val="00097E26"/>
    <w:rsid w:val="000A0FB8"/>
    <w:rsid w:val="000A4EF9"/>
    <w:rsid w:val="000A7A5D"/>
    <w:rsid w:val="000A7B30"/>
    <w:rsid w:val="000B019A"/>
    <w:rsid w:val="000B1738"/>
    <w:rsid w:val="000B7DA9"/>
    <w:rsid w:val="000C1272"/>
    <w:rsid w:val="000C1D5A"/>
    <w:rsid w:val="000C2FAC"/>
    <w:rsid w:val="000C4B99"/>
    <w:rsid w:val="000C742C"/>
    <w:rsid w:val="000D21A6"/>
    <w:rsid w:val="000E0B96"/>
    <w:rsid w:val="000F1925"/>
    <w:rsid w:val="000F1C37"/>
    <w:rsid w:val="000F54C1"/>
    <w:rsid w:val="000F5F95"/>
    <w:rsid w:val="000F5FD9"/>
    <w:rsid w:val="000F66F9"/>
    <w:rsid w:val="0010471E"/>
    <w:rsid w:val="00111AFD"/>
    <w:rsid w:val="0011779A"/>
    <w:rsid w:val="0012189C"/>
    <w:rsid w:val="00121C94"/>
    <w:rsid w:val="00121D94"/>
    <w:rsid w:val="00122DF5"/>
    <w:rsid w:val="00123C1C"/>
    <w:rsid w:val="00124812"/>
    <w:rsid w:val="00125DB6"/>
    <w:rsid w:val="00130BFD"/>
    <w:rsid w:val="00130C2A"/>
    <w:rsid w:val="001313FC"/>
    <w:rsid w:val="00132317"/>
    <w:rsid w:val="00134BC0"/>
    <w:rsid w:val="0013589F"/>
    <w:rsid w:val="0013761E"/>
    <w:rsid w:val="00137B44"/>
    <w:rsid w:val="00140EF9"/>
    <w:rsid w:val="0014213A"/>
    <w:rsid w:val="00143142"/>
    <w:rsid w:val="00144B2C"/>
    <w:rsid w:val="00145536"/>
    <w:rsid w:val="00147BEA"/>
    <w:rsid w:val="00151689"/>
    <w:rsid w:val="00151A1F"/>
    <w:rsid w:val="001525EC"/>
    <w:rsid w:val="00161AC5"/>
    <w:rsid w:val="00162F38"/>
    <w:rsid w:val="00163E24"/>
    <w:rsid w:val="001707AE"/>
    <w:rsid w:val="001722F9"/>
    <w:rsid w:val="00173219"/>
    <w:rsid w:val="00173999"/>
    <w:rsid w:val="00176203"/>
    <w:rsid w:val="001776A6"/>
    <w:rsid w:val="0018040B"/>
    <w:rsid w:val="00181538"/>
    <w:rsid w:val="00184741"/>
    <w:rsid w:val="00196297"/>
    <w:rsid w:val="001A45B0"/>
    <w:rsid w:val="001A6120"/>
    <w:rsid w:val="001B3F3C"/>
    <w:rsid w:val="001C32AD"/>
    <w:rsid w:val="001D0932"/>
    <w:rsid w:val="001D232E"/>
    <w:rsid w:val="001D4A1D"/>
    <w:rsid w:val="001E1503"/>
    <w:rsid w:val="001E18E0"/>
    <w:rsid w:val="001E2A55"/>
    <w:rsid w:val="001E3F76"/>
    <w:rsid w:val="001E5090"/>
    <w:rsid w:val="001E5E19"/>
    <w:rsid w:val="001F07BA"/>
    <w:rsid w:val="001F14E5"/>
    <w:rsid w:val="001F386D"/>
    <w:rsid w:val="001F557D"/>
    <w:rsid w:val="001F7633"/>
    <w:rsid w:val="00212803"/>
    <w:rsid w:val="00216906"/>
    <w:rsid w:val="0022330A"/>
    <w:rsid w:val="002233A5"/>
    <w:rsid w:val="00224B71"/>
    <w:rsid w:val="00226C2E"/>
    <w:rsid w:val="002317C9"/>
    <w:rsid w:val="00232731"/>
    <w:rsid w:val="00233240"/>
    <w:rsid w:val="00236B45"/>
    <w:rsid w:val="00237BB5"/>
    <w:rsid w:val="002533D0"/>
    <w:rsid w:val="002608CF"/>
    <w:rsid w:val="0026670D"/>
    <w:rsid w:val="00266816"/>
    <w:rsid w:val="00267A61"/>
    <w:rsid w:val="00270D94"/>
    <w:rsid w:val="00273964"/>
    <w:rsid w:val="00276BEB"/>
    <w:rsid w:val="0028061E"/>
    <w:rsid w:val="00281680"/>
    <w:rsid w:val="00290C96"/>
    <w:rsid w:val="00295BD2"/>
    <w:rsid w:val="00297665"/>
    <w:rsid w:val="002976EC"/>
    <w:rsid w:val="002B1C2C"/>
    <w:rsid w:val="002B1CBE"/>
    <w:rsid w:val="002B6BC6"/>
    <w:rsid w:val="002B7615"/>
    <w:rsid w:val="002C0FC2"/>
    <w:rsid w:val="002C11A4"/>
    <w:rsid w:val="002C11C6"/>
    <w:rsid w:val="002C3BBB"/>
    <w:rsid w:val="002D0A85"/>
    <w:rsid w:val="002D0FCE"/>
    <w:rsid w:val="002D2E30"/>
    <w:rsid w:val="002E0B0A"/>
    <w:rsid w:val="002E169F"/>
    <w:rsid w:val="002E46C2"/>
    <w:rsid w:val="002E6196"/>
    <w:rsid w:val="002E694B"/>
    <w:rsid w:val="002F5AD8"/>
    <w:rsid w:val="002F7E7D"/>
    <w:rsid w:val="00302D33"/>
    <w:rsid w:val="003043D1"/>
    <w:rsid w:val="00304C2E"/>
    <w:rsid w:val="00312D64"/>
    <w:rsid w:val="003161B6"/>
    <w:rsid w:val="0032153B"/>
    <w:rsid w:val="00321C18"/>
    <w:rsid w:val="00324B18"/>
    <w:rsid w:val="00325F10"/>
    <w:rsid w:val="00326067"/>
    <w:rsid w:val="003271A3"/>
    <w:rsid w:val="00333A20"/>
    <w:rsid w:val="0033466E"/>
    <w:rsid w:val="003355BC"/>
    <w:rsid w:val="003357DD"/>
    <w:rsid w:val="00340731"/>
    <w:rsid w:val="003421AA"/>
    <w:rsid w:val="00342BE7"/>
    <w:rsid w:val="0034734A"/>
    <w:rsid w:val="00354A34"/>
    <w:rsid w:val="00356EFF"/>
    <w:rsid w:val="00366C5E"/>
    <w:rsid w:val="00366DC6"/>
    <w:rsid w:val="0036730E"/>
    <w:rsid w:val="00373939"/>
    <w:rsid w:val="003752F7"/>
    <w:rsid w:val="00380CE6"/>
    <w:rsid w:val="00386863"/>
    <w:rsid w:val="0039055B"/>
    <w:rsid w:val="003911AF"/>
    <w:rsid w:val="003948BD"/>
    <w:rsid w:val="00397883"/>
    <w:rsid w:val="00397AEC"/>
    <w:rsid w:val="003A3D8D"/>
    <w:rsid w:val="003A4217"/>
    <w:rsid w:val="003A45B4"/>
    <w:rsid w:val="003A50FD"/>
    <w:rsid w:val="003A7990"/>
    <w:rsid w:val="003B02B2"/>
    <w:rsid w:val="003B2B9A"/>
    <w:rsid w:val="003B5C9A"/>
    <w:rsid w:val="003B7955"/>
    <w:rsid w:val="003C735E"/>
    <w:rsid w:val="003C7AC0"/>
    <w:rsid w:val="003D3AF8"/>
    <w:rsid w:val="003D4DA3"/>
    <w:rsid w:val="003E0414"/>
    <w:rsid w:val="003E2132"/>
    <w:rsid w:val="003E2300"/>
    <w:rsid w:val="003E5723"/>
    <w:rsid w:val="003F3DA8"/>
    <w:rsid w:val="00406334"/>
    <w:rsid w:val="004066F2"/>
    <w:rsid w:val="00406996"/>
    <w:rsid w:val="004072E6"/>
    <w:rsid w:val="00413500"/>
    <w:rsid w:val="004174EC"/>
    <w:rsid w:val="00421F13"/>
    <w:rsid w:val="0042251A"/>
    <w:rsid w:val="00423270"/>
    <w:rsid w:val="004255F5"/>
    <w:rsid w:val="004336B9"/>
    <w:rsid w:val="00434499"/>
    <w:rsid w:val="004459F3"/>
    <w:rsid w:val="00453AA8"/>
    <w:rsid w:val="00455C59"/>
    <w:rsid w:val="0045782E"/>
    <w:rsid w:val="00462E0C"/>
    <w:rsid w:val="00463A75"/>
    <w:rsid w:val="00464BCA"/>
    <w:rsid w:val="00467961"/>
    <w:rsid w:val="004776CC"/>
    <w:rsid w:val="0048315E"/>
    <w:rsid w:val="004858FF"/>
    <w:rsid w:val="0048644F"/>
    <w:rsid w:val="00493C7F"/>
    <w:rsid w:val="004A1EDC"/>
    <w:rsid w:val="004A25E0"/>
    <w:rsid w:val="004B26E7"/>
    <w:rsid w:val="004B42A3"/>
    <w:rsid w:val="004B43ED"/>
    <w:rsid w:val="004B6F7F"/>
    <w:rsid w:val="004B7086"/>
    <w:rsid w:val="004C1CC8"/>
    <w:rsid w:val="004C488B"/>
    <w:rsid w:val="004C516F"/>
    <w:rsid w:val="004C790A"/>
    <w:rsid w:val="004D2589"/>
    <w:rsid w:val="004E024F"/>
    <w:rsid w:val="004E1399"/>
    <w:rsid w:val="004E553F"/>
    <w:rsid w:val="004E620C"/>
    <w:rsid w:val="004F0A4A"/>
    <w:rsid w:val="004F0D27"/>
    <w:rsid w:val="004F2A14"/>
    <w:rsid w:val="00504992"/>
    <w:rsid w:val="00510390"/>
    <w:rsid w:val="00512000"/>
    <w:rsid w:val="005143A1"/>
    <w:rsid w:val="005150C3"/>
    <w:rsid w:val="00516014"/>
    <w:rsid w:val="0052178F"/>
    <w:rsid w:val="00523412"/>
    <w:rsid w:val="00525DFC"/>
    <w:rsid w:val="0052747E"/>
    <w:rsid w:val="00527CC7"/>
    <w:rsid w:val="00530B2E"/>
    <w:rsid w:val="00532406"/>
    <w:rsid w:val="00532887"/>
    <w:rsid w:val="00532A6C"/>
    <w:rsid w:val="00533925"/>
    <w:rsid w:val="00535AB2"/>
    <w:rsid w:val="00535B1C"/>
    <w:rsid w:val="00536A6C"/>
    <w:rsid w:val="005437AF"/>
    <w:rsid w:val="005445E0"/>
    <w:rsid w:val="005452BD"/>
    <w:rsid w:val="00546C68"/>
    <w:rsid w:val="005501B9"/>
    <w:rsid w:val="00550C59"/>
    <w:rsid w:val="005528CE"/>
    <w:rsid w:val="00554F4A"/>
    <w:rsid w:val="00563157"/>
    <w:rsid w:val="0056760F"/>
    <w:rsid w:val="0057442D"/>
    <w:rsid w:val="005746AC"/>
    <w:rsid w:val="005760E6"/>
    <w:rsid w:val="0058106C"/>
    <w:rsid w:val="00582FF7"/>
    <w:rsid w:val="0058304F"/>
    <w:rsid w:val="0058328A"/>
    <w:rsid w:val="00586266"/>
    <w:rsid w:val="00596BDE"/>
    <w:rsid w:val="00597763"/>
    <w:rsid w:val="005A48AF"/>
    <w:rsid w:val="005A4D20"/>
    <w:rsid w:val="005A524C"/>
    <w:rsid w:val="005B0473"/>
    <w:rsid w:val="005B1B55"/>
    <w:rsid w:val="005B3405"/>
    <w:rsid w:val="005B6404"/>
    <w:rsid w:val="005B6955"/>
    <w:rsid w:val="005B72E6"/>
    <w:rsid w:val="005B7DE4"/>
    <w:rsid w:val="005C285D"/>
    <w:rsid w:val="005C4F78"/>
    <w:rsid w:val="005C764C"/>
    <w:rsid w:val="005D1C7A"/>
    <w:rsid w:val="005D41E7"/>
    <w:rsid w:val="005D6E32"/>
    <w:rsid w:val="005E4161"/>
    <w:rsid w:val="005E741E"/>
    <w:rsid w:val="005F3172"/>
    <w:rsid w:val="005F36F9"/>
    <w:rsid w:val="005F3885"/>
    <w:rsid w:val="005F5654"/>
    <w:rsid w:val="0060184B"/>
    <w:rsid w:val="00603170"/>
    <w:rsid w:val="0060525F"/>
    <w:rsid w:val="00611E34"/>
    <w:rsid w:val="006153BB"/>
    <w:rsid w:val="00617341"/>
    <w:rsid w:val="006201AE"/>
    <w:rsid w:val="0062200B"/>
    <w:rsid w:val="0062633E"/>
    <w:rsid w:val="006270C2"/>
    <w:rsid w:val="0063468F"/>
    <w:rsid w:val="00635190"/>
    <w:rsid w:val="00636626"/>
    <w:rsid w:val="00640773"/>
    <w:rsid w:val="006426F5"/>
    <w:rsid w:val="00647836"/>
    <w:rsid w:val="00652E58"/>
    <w:rsid w:val="00655169"/>
    <w:rsid w:val="006564B2"/>
    <w:rsid w:val="00656DEE"/>
    <w:rsid w:val="00656EF0"/>
    <w:rsid w:val="0065788F"/>
    <w:rsid w:val="0066107B"/>
    <w:rsid w:val="006611B5"/>
    <w:rsid w:val="00667220"/>
    <w:rsid w:val="00681B94"/>
    <w:rsid w:val="0068325A"/>
    <w:rsid w:val="00683BEA"/>
    <w:rsid w:val="00684E5D"/>
    <w:rsid w:val="00685392"/>
    <w:rsid w:val="006926A6"/>
    <w:rsid w:val="00695107"/>
    <w:rsid w:val="006961BE"/>
    <w:rsid w:val="006A21BC"/>
    <w:rsid w:val="006A4FD9"/>
    <w:rsid w:val="006B1424"/>
    <w:rsid w:val="006B6559"/>
    <w:rsid w:val="006B6D98"/>
    <w:rsid w:val="006C63D7"/>
    <w:rsid w:val="006D0430"/>
    <w:rsid w:val="006D500B"/>
    <w:rsid w:val="006D7F8D"/>
    <w:rsid w:val="006E5309"/>
    <w:rsid w:val="006E71DA"/>
    <w:rsid w:val="006F5253"/>
    <w:rsid w:val="007061A3"/>
    <w:rsid w:val="007165FD"/>
    <w:rsid w:val="00720687"/>
    <w:rsid w:val="0072401C"/>
    <w:rsid w:val="00731124"/>
    <w:rsid w:val="0073203A"/>
    <w:rsid w:val="00733493"/>
    <w:rsid w:val="007340E6"/>
    <w:rsid w:val="007406BB"/>
    <w:rsid w:val="007427F1"/>
    <w:rsid w:val="00743445"/>
    <w:rsid w:val="007441E0"/>
    <w:rsid w:val="007530E4"/>
    <w:rsid w:val="00764F06"/>
    <w:rsid w:val="0076775F"/>
    <w:rsid w:val="007735FF"/>
    <w:rsid w:val="00774D6E"/>
    <w:rsid w:val="00780CBF"/>
    <w:rsid w:val="00785EEA"/>
    <w:rsid w:val="0078798F"/>
    <w:rsid w:val="00793785"/>
    <w:rsid w:val="00793C98"/>
    <w:rsid w:val="007955EB"/>
    <w:rsid w:val="007A5E70"/>
    <w:rsid w:val="007B0BDC"/>
    <w:rsid w:val="007B2AC7"/>
    <w:rsid w:val="007C16F6"/>
    <w:rsid w:val="007C30F7"/>
    <w:rsid w:val="007C63A2"/>
    <w:rsid w:val="007C671E"/>
    <w:rsid w:val="007D00BF"/>
    <w:rsid w:val="007D7792"/>
    <w:rsid w:val="007E303F"/>
    <w:rsid w:val="007E4AE5"/>
    <w:rsid w:val="007E7001"/>
    <w:rsid w:val="007F1C65"/>
    <w:rsid w:val="007F4086"/>
    <w:rsid w:val="00807C17"/>
    <w:rsid w:val="00811470"/>
    <w:rsid w:val="008120BD"/>
    <w:rsid w:val="00815F76"/>
    <w:rsid w:val="008176AF"/>
    <w:rsid w:val="008178A6"/>
    <w:rsid w:val="0082080A"/>
    <w:rsid w:val="00824658"/>
    <w:rsid w:val="0082571C"/>
    <w:rsid w:val="008344A6"/>
    <w:rsid w:val="008403AF"/>
    <w:rsid w:val="00843581"/>
    <w:rsid w:val="008453B3"/>
    <w:rsid w:val="008537E8"/>
    <w:rsid w:val="00854C4D"/>
    <w:rsid w:val="00855638"/>
    <w:rsid w:val="0085723A"/>
    <w:rsid w:val="008572FE"/>
    <w:rsid w:val="00861077"/>
    <w:rsid w:val="00862B6C"/>
    <w:rsid w:val="008632C0"/>
    <w:rsid w:val="00865B89"/>
    <w:rsid w:val="0087017A"/>
    <w:rsid w:val="00871DA2"/>
    <w:rsid w:val="0088436B"/>
    <w:rsid w:val="008849AA"/>
    <w:rsid w:val="00884F99"/>
    <w:rsid w:val="00890523"/>
    <w:rsid w:val="008A479F"/>
    <w:rsid w:val="008B15BC"/>
    <w:rsid w:val="008B3C11"/>
    <w:rsid w:val="008B52A2"/>
    <w:rsid w:val="008B64A4"/>
    <w:rsid w:val="008B6DD7"/>
    <w:rsid w:val="008C3C33"/>
    <w:rsid w:val="008C65C4"/>
    <w:rsid w:val="008C6B6F"/>
    <w:rsid w:val="008C7813"/>
    <w:rsid w:val="008E18D8"/>
    <w:rsid w:val="008E401D"/>
    <w:rsid w:val="008F03C1"/>
    <w:rsid w:val="008F1709"/>
    <w:rsid w:val="008F3006"/>
    <w:rsid w:val="008F6923"/>
    <w:rsid w:val="008F6C70"/>
    <w:rsid w:val="008F7CEE"/>
    <w:rsid w:val="00902ED8"/>
    <w:rsid w:val="009055D5"/>
    <w:rsid w:val="0090680B"/>
    <w:rsid w:val="00906EFE"/>
    <w:rsid w:val="0090763A"/>
    <w:rsid w:val="00910FA4"/>
    <w:rsid w:val="009111BF"/>
    <w:rsid w:val="00913D1B"/>
    <w:rsid w:val="00916A06"/>
    <w:rsid w:val="009264F9"/>
    <w:rsid w:val="00930998"/>
    <w:rsid w:val="00933087"/>
    <w:rsid w:val="0093778D"/>
    <w:rsid w:val="0094090F"/>
    <w:rsid w:val="00940C25"/>
    <w:rsid w:val="00942267"/>
    <w:rsid w:val="00942773"/>
    <w:rsid w:val="00946386"/>
    <w:rsid w:val="00953AD5"/>
    <w:rsid w:val="00961423"/>
    <w:rsid w:val="009764C4"/>
    <w:rsid w:val="009826F2"/>
    <w:rsid w:val="0098652C"/>
    <w:rsid w:val="00995C20"/>
    <w:rsid w:val="009A0680"/>
    <w:rsid w:val="009A1043"/>
    <w:rsid w:val="009A1675"/>
    <w:rsid w:val="009A337F"/>
    <w:rsid w:val="009A35B8"/>
    <w:rsid w:val="009A5253"/>
    <w:rsid w:val="009A67AD"/>
    <w:rsid w:val="009A6EC1"/>
    <w:rsid w:val="009B4BCF"/>
    <w:rsid w:val="009B73BB"/>
    <w:rsid w:val="009C08BE"/>
    <w:rsid w:val="009C5533"/>
    <w:rsid w:val="009C5D5F"/>
    <w:rsid w:val="009C69B2"/>
    <w:rsid w:val="009D0057"/>
    <w:rsid w:val="009D1C67"/>
    <w:rsid w:val="009D6C80"/>
    <w:rsid w:val="009E14B1"/>
    <w:rsid w:val="009E2A4B"/>
    <w:rsid w:val="009E3081"/>
    <w:rsid w:val="009E57F4"/>
    <w:rsid w:val="009E6EDE"/>
    <w:rsid w:val="009F671F"/>
    <w:rsid w:val="009F7260"/>
    <w:rsid w:val="00A01083"/>
    <w:rsid w:val="00A01703"/>
    <w:rsid w:val="00A038E6"/>
    <w:rsid w:val="00A0658B"/>
    <w:rsid w:val="00A10575"/>
    <w:rsid w:val="00A10BB6"/>
    <w:rsid w:val="00A12917"/>
    <w:rsid w:val="00A15BFB"/>
    <w:rsid w:val="00A17967"/>
    <w:rsid w:val="00A205A9"/>
    <w:rsid w:val="00A23815"/>
    <w:rsid w:val="00A25FFE"/>
    <w:rsid w:val="00A313DC"/>
    <w:rsid w:val="00A32016"/>
    <w:rsid w:val="00A33057"/>
    <w:rsid w:val="00A345D4"/>
    <w:rsid w:val="00A345F2"/>
    <w:rsid w:val="00A35E67"/>
    <w:rsid w:val="00A3671F"/>
    <w:rsid w:val="00A42C5A"/>
    <w:rsid w:val="00A44C6A"/>
    <w:rsid w:val="00A45F58"/>
    <w:rsid w:val="00A46068"/>
    <w:rsid w:val="00A4685E"/>
    <w:rsid w:val="00A51396"/>
    <w:rsid w:val="00A5290B"/>
    <w:rsid w:val="00A54E7A"/>
    <w:rsid w:val="00A562E4"/>
    <w:rsid w:val="00A569D4"/>
    <w:rsid w:val="00A57AC5"/>
    <w:rsid w:val="00A57CBF"/>
    <w:rsid w:val="00A624E3"/>
    <w:rsid w:val="00A64F0B"/>
    <w:rsid w:val="00A73BC1"/>
    <w:rsid w:val="00A77A8C"/>
    <w:rsid w:val="00A82DCB"/>
    <w:rsid w:val="00A855ED"/>
    <w:rsid w:val="00A87839"/>
    <w:rsid w:val="00A914B0"/>
    <w:rsid w:val="00A91DB1"/>
    <w:rsid w:val="00A96023"/>
    <w:rsid w:val="00A9699B"/>
    <w:rsid w:val="00AA05C9"/>
    <w:rsid w:val="00AA35A2"/>
    <w:rsid w:val="00AA5BB7"/>
    <w:rsid w:val="00AA6575"/>
    <w:rsid w:val="00AA6BA4"/>
    <w:rsid w:val="00AB0189"/>
    <w:rsid w:val="00AB5F81"/>
    <w:rsid w:val="00AC633D"/>
    <w:rsid w:val="00AD0E3E"/>
    <w:rsid w:val="00AD1537"/>
    <w:rsid w:val="00AD167E"/>
    <w:rsid w:val="00AD38BB"/>
    <w:rsid w:val="00AD5153"/>
    <w:rsid w:val="00AD6FFC"/>
    <w:rsid w:val="00AE7670"/>
    <w:rsid w:val="00AF00B3"/>
    <w:rsid w:val="00AF44CB"/>
    <w:rsid w:val="00AF795E"/>
    <w:rsid w:val="00B004EB"/>
    <w:rsid w:val="00B011A1"/>
    <w:rsid w:val="00B03503"/>
    <w:rsid w:val="00B131F1"/>
    <w:rsid w:val="00B23744"/>
    <w:rsid w:val="00B24E91"/>
    <w:rsid w:val="00B276D6"/>
    <w:rsid w:val="00B30D41"/>
    <w:rsid w:val="00B3178C"/>
    <w:rsid w:val="00B32A5B"/>
    <w:rsid w:val="00B43AE8"/>
    <w:rsid w:val="00B510CD"/>
    <w:rsid w:val="00B52C7A"/>
    <w:rsid w:val="00B54586"/>
    <w:rsid w:val="00B56D47"/>
    <w:rsid w:val="00B5777C"/>
    <w:rsid w:val="00B602C5"/>
    <w:rsid w:val="00B61265"/>
    <w:rsid w:val="00B61CED"/>
    <w:rsid w:val="00B734FB"/>
    <w:rsid w:val="00B7398B"/>
    <w:rsid w:val="00B7483C"/>
    <w:rsid w:val="00B802DE"/>
    <w:rsid w:val="00B8088A"/>
    <w:rsid w:val="00B822E1"/>
    <w:rsid w:val="00B851FC"/>
    <w:rsid w:val="00B868D9"/>
    <w:rsid w:val="00B87258"/>
    <w:rsid w:val="00B91801"/>
    <w:rsid w:val="00B92A17"/>
    <w:rsid w:val="00B955D7"/>
    <w:rsid w:val="00B961E4"/>
    <w:rsid w:val="00B97BED"/>
    <w:rsid w:val="00BA08E7"/>
    <w:rsid w:val="00BA1336"/>
    <w:rsid w:val="00BA253A"/>
    <w:rsid w:val="00BB2234"/>
    <w:rsid w:val="00BB4364"/>
    <w:rsid w:val="00BB6943"/>
    <w:rsid w:val="00BC03E0"/>
    <w:rsid w:val="00BC6EE0"/>
    <w:rsid w:val="00BC7193"/>
    <w:rsid w:val="00BC7A47"/>
    <w:rsid w:val="00BD3236"/>
    <w:rsid w:val="00BD3802"/>
    <w:rsid w:val="00BD545B"/>
    <w:rsid w:val="00BE25EC"/>
    <w:rsid w:val="00BE3E9C"/>
    <w:rsid w:val="00BE7D81"/>
    <w:rsid w:val="00BF0B83"/>
    <w:rsid w:val="00BF52ED"/>
    <w:rsid w:val="00BF5540"/>
    <w:rsid w:val="00BF6571"/>
    <w:rsid w:val="00BF766A"/>
    <w:rsid w:val="00C05644"/>
    <w:rsid w:val="00C07EEE"/>
    <w:rsid w:val="00C07FD0"/>
    <w:rsid w:val="00C1077D"/>
    <w:rsid w:val="00C1089E"/>
    <w:rsid w:val="00C10D2D"/>
    <w:rsid w:val="00C12B8A"/>
    <w:rsid w:val="00C13636"/>
    <w:rsid w:val="00C1607B"/>
    <w:rsid w:val="00C223EF"/>
    <w:rsid w:val="00C22AD0"/>
    <w:rsid w:val="00C2302F"/>
    <w:rsid w:val="00C27591"/>
    <w:rsid w:val="00C30112"/>
    <w:rsid w:val="00C32CA0"/>
    <w:rsid w:val="00C40F0B"/>
    <w:rsid w:val="00C42B66"/>
    <w:rsid w:val="00C432FB"/>
    <w:rsid w:val="00C4369D"/>
    <w:rsid w:val="00C43CF7"/>
    <w:rsid w:val="00C45BFC"/>
    <w:rsid w:val="00C5443E"/>
    <w:rsid w:val="00C548F6"/>
    <w:rsid w:val="00C61700"/>
    <w:rsid w:val="00C625BC"/>
    <w:rsid w:val="00C63719"/>
    <w:rsid w:val="00C70319"/>
    <w:rsid w:val="00C717C0"/>
    <w:rsid w:val="00C7214F"/>
    <w:rsid w:val="00C753FA"/>
    <w:rsid w:val="00C759AA"/>
    <w:rsid w:val="00C77ED9"/>
    <w:rsid w:val="00C80A4F"/>
    <w:rsid w:val="00C810B1"/>
    <w:rsid w:val="00C83D3F"/>
    <w:rsid w:val="00C86EE4"/>
    <w:rsid w:val="00C87E1B"/>
    <w:rsid w:val="00C91D08"/>
    <w:rsid w:val="00C9572B"/>
    <w:rsid w:val="00C95C33"/>
    <w:rsid w:val="00C96A06"/>
    <w:rsid w:val="00C97603"/>
    <w:rsid w:val="00C9794F"/>
    <w:rsid w:val="00CA110C"/>
    <w:rsid w:val="00CA1620"/>
    <w:rsid w:val="00CA1B42"/>
    <w:rsid w:val="00CA7E04"/>
    <w:rsid w:val="00CB05AB"/>
    <w:rsid w:val="00CB34C7"/>
    <w:rsid w:val="00CB7F7E"/>
    <w:rsid w:val="00CC2329"/>
    <w:rsid w:val="00CD083A"/>
    <w:rsid w:val="00CD2532"/>
    <w:rsid w:val="00CD2812"/>
    <w:rsid w:val="00CD2E15"/>
    <w:rsid w:val="00CD4800"/>
    <w:rsid w:val="00CD5ECC"/>
    <w:rsid w:val="00CE007F"/>
    <w:rsid w:val="00CE08F3"/>
    <w:rsid w:val="00CF0A4A"/>
    <w:rsid w:val="00CF48A7"/>
    <w:rsid w:val="00CF502B"/>
    <w:rsid w:val="00CF5F43"/>
    <w:rsid w:val="00CF611D"/>
    <w:rsid w:val="00CF7219"/>
    <w:rsid w:val="00D0261E"/>
    <w:rsid w:val="00D03463"/>
    <w:rsid w:val="00D03A17"/>
    <w:rsid w:val="00D06DC6"/>
    <w:rsid w:val="00D15B80"/>
    <w:rsid w:val="00D16220"/>
    <w:rsid w:val="00D17F40"/>
    <w:rsid w:val="00D27836"/>
    <w:rsid w:val="00D30095"/>
    <w:rsid w:val="00D32DF4"/>
    <w:rsid w:val="00D32FE5"/>
    <w:rsid w:val="00D3352E"/>
    <w:rsid w:val="00D339E8"/>
    <w:rsid w:val="00D34B39"/>
    <w:rsid w:val="00D35F6C"/>
    <w:rsid w:val="00D46DA4"/>
    <w:rsid w:val="00D51EB3"/>
    <w:rsid w:val="00D52B93"/>
    <w:rsid w:val="00D53ED1"/>
    <w:rsid w:val="00D54DCF"/>
    <w:rsid w:val="00D5521C"/>
    <w:rsid w:val="00D575AD"/>
    <w:rsid w:val="00D6762C"/>
    <w:rsid w:val="00D7218A"/>
    <w:rsid w:val="00D73C5D"/>
    <w:rsid w:val="00D7481D"/>
    <w:rsid w:val="00D76684"/>
    <w:rsid w:val="00D7704F"/>
    <w:rsid w:val="00D86BDB"/>
    <w:rsid w:val="00D878FE"/>
    <w:rsid w:val="00D9017B"/>
    <w:rsid w:val="00D90F5F"/>
    <w:rsid w:val="00D9536D"/>
    <w:rsid w:val="00D9666F"/>
    <w:rsid w:val="00DA3E48"/>
    <w:rsid w:val="00DB11C7"/>
    <w:rsid w:val="00DC1F50"/>
    <w:rsid w:val="00DC2C2D"/>
    <w:rsid w:val="00DC38CA"/>
    <w:rsid w:val="00DC45B1"/>
    <w:rsid w:val="00DC4790"/>
    <w:rsid w:val="00DC705E"/>
    <w:rsid w:val="00DC7408"/>
    <w:rsid w:val="00DD258C"/>
    <w:rsid w:val="00DD25AF"/>
    <w:rsid w:val="00DD2AC6"/>
    <w:rsid w:val="00DD56C4"/>
    <w:rsid w:val="00DE3A1E"/>
    <w:rsid w:val="00DE3DB3"/>
    <w:rsid w:val="00DE5D22"/>
    <w:rsid w:val="00DF08D0"/>
    <w:rsid w:val="00DF1D27"/>
    <w:rsid w:val="00DF728E"/>
    <w:rsid w:val="00E002EA"/>
    <w:rsid w:val="00E017E5"/>
    <w:rsid w:val="00E01AE6"/>
    <w:rsid w:val="00E02210"/>
    <w:rsid w:val="00E03138"/>
    <w:rsid w:val="00E034A0"/>
    <w:rsid w:val="00E03F4E"/>
    <w:rsid w:val="00E04CED"/>
    <w:rsid w:val="00E0582C"/>
    <w:rsid w:val="00E07120"/>
    <w:rsid w:val="00E07340"/>
    <w:rsid w:val="00E07D23"/>
    <w:rsid w:val="00E12F21"/>
    <w:rsid w:val="00E20F5E"/>
    <w:rsid w:val="00E21CE1"/>
    <w:rsid w:val="00E224D7"/>
    <w:rsid w:val="00E24308"/>
    <w:rsid w:val="00E357E8"/>
    <w:rsid w:val="00E36596"/>
    <w:rsid w:val="00E45D25"/>
    <w:rsid w:val="00E55153"/>
    <w:rsid w:val="00E56079"/>
    <w:rsid w:val="00E62498"/>
    <w:rsid w:val="00E62514"/>
    <w:rsid w:val="00E64322"/>
    <w:rsid w:val="00E70BA1"/>
    <w:rsid w:val="00E72C94"/>
    <w:rsid w:val="00E73E62"/>
    <w:rsid w:val="00E77871"/>
    <w:rsid w:val="00E84307"/>
    <w:rsid w:val="00E856A7"/>
    <w:rsid w:val="00E85DAD"/>
    <w:rsid w:val="00E8790F"/>
    <w:rsid w:val="00E9591B"/>
    <w:rsid w:val="00E95B77"/>
    <w:rsid w:val="00E97C20"/>
    <w:rsid w:val="00EB27D0"/>
    <w:rsid w:val="00EB38EA"/>
    <w:rsid w:val="00EC28DD"/>
    <w:rsid w:val="00EC50B0"/>
    <w:rsid w:val="00ED14F0"/>
    <w:rsid w:val="00ED5563"/>
    <w:rsid w:val="00EE0618"/>
    <w:rsid w:val="00EE6557"/>
    <w:rsid w:val="00EF12BB"/>
    <w:rsid w:val="00EF239D"/>
    <w:rsid w:val="00EF5587"/>
    <w:rsid w:val="00EF7E5C"/>
    <w:rsid w:val="00F03E3B"/>
    <w:rsid w:val="00F1100B"/>
    <w:rsid w:val="00F132A8"/>
    <w:rsid w:val="00F14445"/>
    <w:rsid w:val="00F1685A"/>
    <w:rsid w:val="00F17C7C"/>
    <w:rsid w:val="00F20A5E"/>
    <w:rsid w:val="00F24036"/>
    <w:rsid w:val="00F24C3A"/>
    <w:rsid w:val="00F35FBB"/>
    <w:rsid w:val="00F3601B"/>
    <w:rsid w:val="00F3710D"/>
    <w:rsid w:val="00F40C3A"/>
    <w:rsid w:val="00F44B8D"/>
    <w:rsid w:val="00F44ED8"/>
    <w:rsid w:val="00F46A1A"/>
    <w:rsid w:val="00F51372"/>
    <w:rsid w:val="00F52327"/>
    <w:rsid w:val="00F5298A"/>
    <w:rsid w:val="00F53F7E"/>
    <w:rsid w:val="00F57161"/>
    <w:rsid w:val="00F63050"/>
    <w:rsid w:val="00F76141"/>
    <w:rsid w:val="00F80435"/>
    <w:rsid w:val="00F81CF8"/>
    <w:rsid w:val="00F8253E"/>
    <w:rsid w:val="00F82D23"/>
    <w:rsid w:val="00F855A7"/>
    <w:rsid w:val="00F906E6"/>
    <w:rsid w:val="00F91BEE"/>
    <w:rsid w:val="00F92D97"/>
    <w:rsid w:val="00F940AE"/>
    <w:rsid w:val="00F96EA6"/>
    <w:rsid w:val="00FA1447"/>
    <w:rsid w:val="00FA6A5A"/>
    <w:rsid w:val="00FB1BDE"/>
    <w:rsid w:val="00FB1DBD"/>
    <w:rsid w:val="00FC083F"/>
    <w:rsid w:val="00FC24B2"/>
    <w:rsid w:val="00FC2BE8"/>
    <w:rsid w:val="00FC3856"/>
    <w:rsid w:val="00FC38AB"/>
    <w:rsid w:val="00FD5B2D"/>
    <w:rsid w:val="00FD7559"/>
    <w:rsid w:val="00FE106E"/>
    <w:rsid w:val="00FE4B8F"/>
    <w:rsid w:val="00FE7FDB"/>
    <w:rsid w:val="00FF1654"/>
    <w:rsid w:val="00FF3072"/>
    <w:rsid w:val="00FF42CF"/>
    <w:rsid w:val="00FF4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2"/>
    <o:shapelayout v:ext="edit">
      <o:idmap v:ext="edit" data="1"/>
      <o:rules v:ext="edit">
        <o:r id="V:Rule4" type="connector" idref="#_x0000_s1027"/>
        <o:r id="V:Rule5" type="connector" idref="#_x0000_s1026"/>
        <o:r id="V:Rule6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2A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137B4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37B44"/>
    <w:pPr>
      <w:ind w:left="720"/>
      <w:contextualSpacing/>
    </w:pPr>
  </w:style>
  <w:style w:type="table" w:styleId="TableGrid">
    <w:name w:val="Table Grid"/>
    <w:basedOn w:val="TableNormal"/>
    <w:uiPriority w:val="59"/>
    <w:rsid w:val="008B15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4E5D"/>
  </w:style>
  <w:style w:type="paragraph" w:styleId="Footer">
    <w:name w:val="footer"/>
    <w:basedOn w:val="Normal"/>
    <w:link w:val="FooterChar"/>
    <w:uiPriority w:val="99"/>
    <w:unhideWhenUsed/>
    <w:rsid w:val="00684E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4E5D"/>
  </w:style>
  <w:style w:type="paragraph" w:styleId="BalloonText">
    <w:name w:val="Balloon Text"/>
    <w:basedOn w:val="Normal"/>
    <w:link w:val="BalloonTextChar"/>
    <w:uiPriority w:val="99"/>
    <w:semiHidden/>
    <w:unhideWhenUsed/>
    <w:rsid w:val="005B6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6955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D0E3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openxmlformats.org/officeDocument/2006/relationships/oleObject" Target="embeddings/oleObject4.bin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oleObject" Target="embeddings/oleObject6.bin"/><Relationship Id="rId7" Type="http://schemas.openxmlformats.org/officeDocument/2006/relationships/endnotes" Target="endnotes.xml"/><Relationship Id="rId12" Type="http://schemas.openxmlformats.org/officeDocument/2006/relationships/oleObject" Target="embeddings/oleObject1.bin"/><Relationship Id="rId17" Type="http://schemas.openxmlformats.org/officeDocument/2006/relationships/image" Target="media/image5.wmf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5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4.wmf"/><Relationship Id="rId23" Type="http://schemas.openxmlformats.org/officeDocument/2006/relationships/oleObject" Target="embeddings/oleObject7.bin"/><Relationship Id="rId10" Type="http://schemas.openxmlformats.org/officeDocument/2006/relationships/hyperlink" Target="mailto:info@must.ac.ke" TargetMode="External"/><Relationship Id="rId19" Type="http://schemas.openxmlformats.org/officeDocument/2006/relationships/image" Target="media/image6.wmf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Relationship Id="rId14" Type="http://schemas.openxmlformats.org/officeDocument/2006/relationships/oleObject" Target="embeddings/oleObject2.bin"/><Relationship Id="rId22" Type="http://schemas.openxmlformats.org/officeDocument/2006/relationships/image" Target="media/image7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29DEA-1328-4146-AEC3-BD8074A1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5</Pages>
  <Words>991</Words>
  <Characters>5649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8</cp:revision>
  <cp:lastPrinted>2016-03-18T23:51:00Z</cp:lastPrinted>
  <dcterms:created xsi:type="dcterms:W3CDTF">2016-03-19T17:07:00Z</dcterms:created>
  <dcterms:modified xsi:type="dcterms:W3CDTF">2016-03-19T17:48:00Z</dcterms:modified>
</cp:coreProperties>
</file>