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D52" w:rsidRDefault="00952D52" w:rsidP="00952D52">
      <w:pPr>
        <w:spacing w:after="0" w:line="240" w:lineRule="auto"/>
        <w:jc w:val="center"/>
        <w:rPr>
          <w:rFonts w:ascii="Tahoma" w:hAnsi="Tahoma" w:cs="Tahoma"/>
        </w:rPr>
      </w:pPr>
      <w:r w:rsidRPr="00EE6037">
        <w:rPr>
          <w:rFonts w:ascii="Tahoma" w:hAnsi="Tahoma" w:cs="Tahoma"/>
          <w:noProof/>
        </w:rPr>
        <w:drawing>
          <wp:inline distT="0" distB="0" distL="0" distR="0">
            <wp:extent cx="1019175" cy="1009650"/>
            <wp:effectExtent l="19050" t="0" r="9525" b="0"/>
            <wp:docPr id="11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2D52" w:rsidRDefault="00952D52" w:rsidP="00952D52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W1-2-60-1-6</w:t>
      </w:r>
    </w:p>
    <w:p w:rsidR="00952D52" w:rsidRDefault="00952D52" w:rsidP="00952D52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JOMO KENYATTA UNIVERSITY OF AGRICULTURE AND TECHNOLOGY</w:t>
      </w:r>
    </w:p>
    <w:p w:rsidR="00952D52" w:rsidRDefault="00952D52" w:rsidP="00952D52">
      <w:pPr>
        <w:spacing w:after="0" w:line="240" w:lineRule="auto"/>
        <w:jc w:val="center"/>
        <w:rPr>
          <w:rFonts w:ascii="Tahoma" w:hAnsi="Tahoma" w:cs="Tahoma"/>
          <w:b/>
        </w:rPr>
      </w:pPr>
      <w:r w:rsidRPr="00EE6037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5</w:t>
      </w:r>
      <w:r w:rsidRPr="00EE6037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6</w:t>
      </w:r>
    </w:p>
    <w:p w:rsidR="00952D52" w:rsidRDefault="00952D52" w:rsidP="00952D52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EXAMINATION</w:t>
      </w:r>
      <w:r w:rsidRPr="00EE6037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FOR THE </w:t>
      </w:r>
      <w:proofErr w:type="gramStart"/>
      <w:r>
        <w:rPr>
          <w:rFonts w:ascii="Tahoma" w:hAnsi="Tahoma" w:cs="Tahoma"/>
          <w:b/>
        </w:rPr>
        <w:t>DIPLOMA  IN</w:t>
      </w:r>
      <w:proofErr w:type="gramEnd"/>
      <w:r>
        <w:rPr>
          <w:rFonts w:ascii="Tahoma" w:hAnsi="Tahoma" w:cs="Tahoma"/>
          <w:b/>
        </w:rPr>
        <w:t xml:space="preserve"> MASS COMMUNICATION</w:t>
      </w:r>
    </w:p>
    <w:p w:rsidR="00952D52" w:rsidRDefault="00952D52" w:rsidP="00952D52">
      <w:pPr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HSC 0217:  INTRODUCTION TO PRINT LAYOUT AND DESIGN TECHNIQUES</w:t>
      </w:r>
    </w:p>
    <w:p w:rsidR="00952D52" w:rsidRDefault="00952D52" w:rsidP="00952D52">
      <w:pPr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E6037">
        <w:rPr>
          <w:rFonts w:ascii="Tahoma" w:hAnsi="Tahoma" w:cs="Tahoma"/>
          <w:b/>
          <w:u w:val="single"/>
        </w:rPr>
        <w:t>DATE</w:t>
      </w:r>
      <w:proofErr w:type="gramStart"/>
      <w:r w:rsidRPr="00EE6037">
        <w:rPr>
          <w:rFonts w:ascii="Tahoma" w:hAnsi="Tahoma" w:cs="Tahoma"/>
          <w:b/>
          <w:u w:val="single"/>
        </w:rPr>
        <w:t>:</w:t>
      </w:r>
      <w:r>
        <w:rPr>
          <w:rFonts w:ascii="Tahoma" w:hAnsi="Tahoma" w:cs="Tahoma"/>
          <w:b/>
          <w:u w:val="single"/>
        </w:rPr>
        <w:t>DECEMBER</w:t>
      </w:r>
      <w:proofErr w:type="gramEnd"/>
      <w:r w:rsidRPr="00EE6037">
        <w:rPr>
          <w:rFonts w:ascii="Tahoma" w:hAnsi="Tahoma" w:cs="Tahoma"/>
          <w:b/>
          <w:u w:val="single"/>
        </w:rPr>
        <w:t xml:space="preserve"> 2015                                         </w:t>
      </w:r>
      <w:r>
        <w:rPr>
          <w:rFonts w:ascii="Tahoma" w:hAnsi="Tahoma" w:cs="Tahoma"/>
          <w:b/>
          <w:u w:val="single"/>
        </w:rPr>
        <w:t xml:space="preserve">     </w:t>
      </w:r>
      <w:r w:rsidRPr="00EE6037">
        <w:rPr>
          <w:rFonts w:ascii="Tahoma" w:hAnsi="Tahoma" w:cs="Tahoma"/>
          <w:b/>
          <w:u w:val="single"/>
        </w:rPr>
        <w:t xml:space="preserve">             </w:t>
      </w:r>
      <w:r>
        <w:rPr>
          <w:rFonts w:ascii="Tahoma" w:hAnsi="Tahoma" w:cs="Tahoma"/>
          <w:b/>
          <w:u w:val="single"/>
        </w:rPr>
        <w:t xml:space="preserve">       </w:t>
      </w:r>
      <w:r w:rsidRPr="00EE6037">
        <w:rPr>
          <w:rFonts w:ascii="Tahoma" w:hAnsi="Tahoma" w:cs="Tahoma"/>
          <w:b/>
          <w:u w:val="single"/>
        </w:rPr>
        <w:t xml:space="preserve">         TIME: </w:t>
      </w:r>
      <w:r>
        <w:rPr>
          <w:rFonts w:ascii="Tahoma" w:hAnsi="Tahoma" w:cs="Tahoma"/>
          <w:b/>
          <w:u w:val="single"/>
        </w:rPr>
        <w:t xml:space="preserve">1.5 </w:t>
      </w:r>
      <w:r w:rsidRPr="00EE6037">
        <w:rPr>
          <w:rFonts w:ascii="Tahoma" w:hAnsi="Tahoma" w:cs="Tahoma"/>
          <w:b/>
          <w:u w:val="single"/>
        </w:rPr>
        <w:t>HOURS</w:t>
      </w:r>
    </w:p>
    <w:p w:rsidR="00952D52" w:rsidRDefault="00952D52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  <w:b/>
          <w:u w:val="single"/>
        </w:rPr>
        <w:t xml:space="preserve">INSRUCTIONS:  </w:t>
      </w:r>
      <w:r>
        <w:rPr>
          <w:rFonts w:ascii="Tahoma" w:hAnsi="Tahoma" w:cs="Tahoma"/>
        </w:rPr>
        <w:t>Answer question one (compulsory) and any other two questions.</w:t>
      </w:r>
    </w:p>
    <w:p w:rsidR="00952D52" w:rsidRDefault="00952D52" w:rsidP="00952D52">
      <w:pPr>
        <w:spacing w:after="0" w:line="240" w:lineRule="auto"/>
        <w:jc w:val="both"/>
        <w:rPr>
          <w:rFonts w:ascii="Tahoma" w:hAnsi="Tahoma" w:cs="Tahoma"/>
        </w:rPr>
      </w:pPr>
    </w:p>
    <w:p w:rsidR="00952D52" w:rsidRDefault="00952D52" w:rsidP="00952D52">
      <w:pPr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QUESTION  ONE</w:t>
      </w:r>
      <w:proofErr w:type="gramEnd"/>
      <w:r>
        <w:rPr>
          <w:rFonts w:ascii="Tahoma" w:hAnsi="Tahoma" w:cs="Tahoma"/>
        </w:rPr>
        <w:t xml:space="preserve">  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 </w:t>
      </w:r>
      <w:proofErr w:type="spellStart"/>
      <w:r>
        <w:rPr>
          <w:rFonts w:ascii="Tahoma" w:hAnsi="Tahoma" w:cs="Tahoma"/>
        </w:rPr>
        <w:t>newscopy</w:t>
      </w:r>
      <w:proofErr w:type="spellEnd"/>
      <w:r>
        <w:rPr>
          <w:rFonts w:ascii="Tahoma" w:hAnsi="Tahoma" w:cs="Tahoma"/>
        </w:rPr>
        <w:t xml:space="preserve"> is a news story/script meant for print.  What must a copy writer put in place </w:t>
      </w:r>
      <w:r>
        <w:rPr>
          <w:rFonts w:ascii="Tahoma" w:hAnsi="Tahoma" w:cs="Tahoma"/>
        </w:rPr>
        <w:tab/>
        <w:t>to ensure a successful copy?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State and explain briefly the three approaches to writing a news story/copy.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(6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Define the following concepts according to the </w:t>
      </w:r>
      <w:proofErr w:type="gramStart"/>
      <w:r>
        <w:rPr>
          <w:rFonts w:ascii="Tahoma" w:hAnsi="Tahoma" w:cs="Tahoma"/>
        </w:rPr>
        <w:t>knowledge ??</w:t>
      </w:r>
      <w:proofErr w:type="gram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in</w:t>
      </w:r>
      <w:proofErr w:type="gramEnd"/>
      <w:r>
        <w:rPr>
          <w:rFonts w:ascii="Tahoma" w:hAnsi="Tahoma" w:cs="Tahoma"/>
        </w:rPr>
        <w:t xml:space="preserve"> class 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Topography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Hard line news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Desk top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Cutlines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v.</w:t>
      </w:r>
      <w:r>
        <w:rPr>
          <w:rFonts w:ascii="Tahoma" w:hAnsi="Tahoma" w:cs="Tahoma"/>
        </w:rPr>
        <w:tab/>
        <w:t xml:space="preserve">Condensation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d.</w:t>
      </w:r>
      <w:r>
        <w:rPr>
          <w:rFonts w:ascii="Tahoma" w:hAnsi="Tahoma" w:cs="Tahoma"/>
        </w:rPr>
        <w:tab/>
        <w:t xml:space="preserve">A news copy is </w:t>
      </w:r>
      <w:proofErr w:type="gramStart"/>
      <w:r>
        <w:rPr>
          <w:rFonts w:ascii="Tahoma" w:hAnsi="Tahoma" w:cs="Tahoma"/>
        </w:rPr>
        <w:t>designed  to</w:t>
      </w:r>
      <w:proofErr w:type="gramEnd"/>
      <w:r>
        <w:rPr>
          <w:rFonts w:ascii="Tahoma" w:hAnsi="Tahoma" w:cs="Tahoma"/>
        </w:rPr>
        <w:t xml:space="preserve"> inform the public about something new. This is not always </w:t>
      </w:r>
      <w:r>
        <w:rPr>
          <w:rFonts w:ascii="Tahoma" w:hAnsi="Tahoma" w:cs="Tahoma"/>
        </w:rPr>
        <w:tab/>
        <w:t xml:space="preserve">the case with audiences. Justify this statement.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(8 marks)</w:t>
      </w:r>
    </w:p>
    <w:p w:rsidR="0009635D" w:rsidRDefault="0009635D" w:rsidP="00952D52">
      <w:pPr>
        <w:spacing w:after="0" w:line="240" w:lineRule="auto"/>
        <w:jc w:val="both"/>
        <w:rPr>
          <w:rFonts w:ascii="Tahoma" w:hAnsi="Tahoma" w:cs="Tahoma"/>
        </w:rPr>
      </w:pPr>
    </w:p>
    <w:p w:rsidR="0009635D" w:rsidRDefault="00E23ED5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</w:t>
      </w: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As a print designer, you have been called upon to make adjustments to designs that </w:t>
      </w:r>
      <w:r>
        <w:rPr>
          <w:rFonts w:ascii="Tahoma" w:hAnsi="Tahoma" w:cs="Tahoma"/>
        </w:rPr>
        <w:tab/>
        <w:t xml:space="preserve">have been used (in-house) for the last decade.  Give a step by step approach to </w:t>
      </w:r>
      <w:r>
        <w:rPr>
          <w:rFonts w:ascii="Tahoma" w:hAnsi="Tahoma" w:cs="Tahoma"/>
        </w:rPr>
        <w:tab/>
        <w:t>undertaking this task.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five symbols used in editing of text and state what they stand for.</w:t>
      </w: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THREE</w:t>
      </w: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</w:p>
    <w:p w:rsidR="00E23ED5" w:rsidRDefault="00E23ED5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</w:r>
      <w:r w:rsidR="00EC6B77">
        <w:rPr>
          <w:rFonts w:ascii="Tahoma" w:hAnsi="Tahoma" w:cs="Tahoma"/>
        </w:rPr>
        <w:t>Describe the roles played by a design editor in any print producing organization.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Outline any five page layout design decisions and explain them briefly.</w:t>
      </w:r>
      <w:r>
        <w:rPr>
          <w:rFonts w:ascii="Tahoma" w:hAnsi="Tahoma" w:cs="Tahoma"/>
        </w:rPr>
        <w:tab/>
        <w:t>(5 marks)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 xml:space="preserve">What are the four major layout types upon which designers must anchor their </w:t>
      </w:r>
      <w:proofErr w:type="gramStart"/>
      <w:r>
        <w:rPr>
          <w:rFonts w:ascii="Tahoma" w:hAnsi="Tahoma" w:cs="Tahoma"/>
        </w:rPr>
        <w:t>practice.</w:t>
      </w:r>
      <w:proofErr w:type="gramEnd"/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 xml:space="preserve">There are decisions that go into the use of photographs and illustrations in designing </w:t>
      </w:r>
      <w:r>
        <w:rPr>
          <w:rFonts w:ascii="Tahoma" w:hAnsi="Tahoma" w:cs="Tahoma"/>
        </w:rPr>
        <w:tab/>
        <w:t>outline them.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State and explain briefly the 7 design techniques each print layout designer must make </w:t>
      </w:r>
      <w:r>
        <w:rPr>
          <w:rFonts w:ascii="Tahoma" w:hAnsi="Tahoma" w:cs="Tahoma"/>
        </w:rPr>
        <w:tab/>
        <w:t>use of in each task.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(7 marks)</w:t>
      </w: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EC6B77" w:rsidRDefault="00EC6B77" w:rsidP="00952D52">
      <w:pPr>
        <w:spacing w:after="0" w:line="240" w:lineRule="auto"/>
        <w:jc w:val="both"/>
        <w:rPr>
          <w:rFonts w:ascii="Tahoma" w:hAnsi="Tahoma" w:cs="Tahoma"/>
        </w:rPr>
      </w:pPr>
    </w:p>
    <w:p w:rsidR="001239D6" w:rsidRDefault="001239D6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FIVE</w:t>
      </w:r>
    </w:p>
    <w:p w:rsidR="001239D6" w:rsidRDefault="001239D6" w:rsidP="00952D52">
      <w:pPr>
        <w:spacing w:after="0" w:line="240" w:lineRule="auto"/>
        <w:jc w:val="both"/>
        <w:rPr>
          <w:rFonts w:ascii="Tahoma" w:hAnsi="Tahoma" w:cs="Tahoma"/>
        </w:rPr>
      </w:pPr>
    </w:p>
    <w:p w:rsidR="001239D6" w:rsidRDefault="001239D6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a.</w:t>
      </w:r>
      <w:r>
        <w:rPr>
          <w:rFonts w:ascii="Tahoma" w:hAnsi="Tahoma" w:cs="Tahoma"/>
        </w:rPr>
        <w:tab/>
        <w:t>State any four typical page layout decisions.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 marks)</w:t>
      </w:r>
    </w:p>
    <w:p w:rsidR="001239D6" w:rsidRDefault="001239D6" w:rsidP="00952D52">
      <w:pPr>
        <w:spacing w:after="0" w:line="240" w:lineRule="auto"/>
        <w:jc w:val="both"/>
        <w:rPr>
          <w:rFonts w:ascii="Tahoma" w:hAnsi="Tahoma" w:cs="Tahoma"/>
        </w:rPr>
      </w:pPr>
    </w:p>
    <w:p w:rsidR="001239D6" w:rsidRDefault="001239D6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b.</w:t>
      </w:r>
      <w:r>
        <w:rPr>
          <w:rFonts w:ascii="Tahoma" w:hAnsi="Tahoma" w:cs="Tahoma"/>
        </w:rPr>
        <w:tab/>
        <w:t>Design an organizational structure for an upcoming vernacular print newspaper.</w:t>
      </w:r>
    </w:p>
    <w:p w:rsidR="001239D6" w:rsidRDefault="001239D6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(4marks)</w:t>
      </w: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c.</w:t>
      </w:r>
      <w:r>
        <w:rPr>
          <w:rFonts w:ascii="Tahoma" w:hAnsi="Tahoma" w:cs="Tahoma"/>
        </w:rPr>
        <w:tab/>
        <w:t xml:space="preserve">Distinguish between </w:t>
      </w: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</w: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Grids and Templates.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ii.</w:t>
      </w:r>
      <w:r>
        <w:rPr>
          <w:rFonts w:ascii="Tahoma" w:hAnsi="Tahoma" w:cs="Tahoma"/>
        </w:rPr>
        <w:tab/>
        <w:t>Dynamic and static layouts.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iii.</w:t>
      </w:r>
      <w:r>
        <w:rPr>
          <w:rFonts w:ascii="Tahoma" w:hAnsi="Tahoma" w:cs="Tahoma"/>
        </w:rPr>
        <w:tab/>
        <w:t>Captions and Head lines.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 marks)</w:t>
      </w: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</w:p>
    <w:p w:rsidR="001A7519" w:rsidRDefault="001A7519" w:rsidP="00952D52">
      <w:pPr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ab/>
        <w:t>iv.</w:t>
      </w:r>
      <w:r>
        <w:rPr>
          <w:rFonts w:ascii="Tahoma" w:hAnsi="Tahoma" w:cs="Tahoma"/>
        </w:rPr>
        <w:tab/>
        <w:t>Front end and back end.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 mark)</w:t>
      </w: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D52"/>
    <w:rsid w:val="0001225E"/>
    <w:rsid w:val="00052CC5"/>
    <w:rsid w:val="00075D4D"/>
    <w:rsid w:val="0009635D"/>
    <w:rsid w:val="00097B5A"/>
    <w:rsid w:val="000B5BAE"/>
    <w:rsid w:val="001005C5"/>
    <w:rsid w:val="001239D6"/>
    <w:rsid w:val="00162A69"/>
    <w:rsid w:val="001A7519"/>
    <w:rsid w:val="001B4F68"/>
    <w:rsid w:val="001F307E"/>
    <w:rsid w:val="00267483"/>
    <w:rsid w:val="002807A5"/>
    <w:rsid w:val="003778AA"/>
    <w:rsid w:val="00386CAF"/>
    <w:rsid w:val="004122D7"/>
    <w:rsid w:val="005425AB"/>
    <w:rsid w:val="00547E25"/>
    <w:rsid w:val="005717AA"/>
    <w:rsid w:val="006713CA"/>
    <w:rsid w:val="00823207"/>
    <w:rsid w:val="00952D52"/>
    <w:rsid w:val="00994D25"/>
    <w:rsid w:val="009952CF"/>
    <w:rsid w:val="009A409B"/>
    <w:rsid w:val="00A117CB"/>
    <w:rsid w:val="00B003C3"/>
    <w:rsid w:val="00B20DC6"/>
    <w:rsid w:val="00C334F3"/>
    <w:rsid w:val="00C71D7D"/>
    <w:rsid w:val="00D26DF5"/>
    <w:rsid w:val="00D75E81"/>
    <w:rsid w:val="00DC1934"/>
    <w:rsid w:val="00E17311"/>
    <w:rsid w:val="00E23ED5"/>
    <w:rsid w:val="00E3686E"/>
    <w:rsid w:val="00EC6B77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2D5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D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2015-11-26T00:33:00Z</dcterms:created>
  <dcterms:modified xsi:type="dcterms:W3CDTF">2015-11-26T00:45:00Z</dcterms:modified>
</cp:coreProperties>
</file>