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D" w:rsidRDefault="00914EFD" w:rsidP="00914EFD">
      <w:pPr>
        <w:ind w:left="2160" w:firstLine="720"/>
      </w:pPr>
      <w:r>
        <w:tab/>
      </w:r>
      <w:r>
        <w:tab/>
        <w:t xml:space="preserve">   </w:t>
      </w:r>
      <w: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7.75pt" o:ole="" fillcolor="window">
            <v:imagedata r:id="rId5" o:title=""/>
          </v:shape>
          <o:OLEObject Type="Embed" ProgID="Word.Picture.8" ShapeID="_x0000_i1025" DrawAspect="Content" ObjectID="_1404809663" r:id="rId6"/>
        </w:object>
      </w:r>
    </w:p>
    <w:p w:rsidR="00914EFD" w:rsidRDefault="00914EFD" w:rsidP="00914EFD">
      <w:pPr>
        <w:pStyle w:val="Header"/>
      </w:pPr>
      <w:r>
        <w:rPr>
          <w:b/>
        </w:rPr>
        <w:t xml:space="preserve"> </w:t>
      </w:r>
      <w:r>
        <w:rPr>
          <w:b/>
        </w:rPr>
        <w:tab/>
        <w:t xml:space="preserve">                  </w:t>
      </w:r>
      <w:r>
        <w:t>W1-2-60-1-6</w:t>
      </w:r>
    </w:p>
    <w:p w:rsidR="00914EFD" w:rsidRPr="001719D9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 </w:t>
      </w:r>
      <w:r w:rsidRPr="00434C41">
        <w:rPr>
          <w:b/>
        </w:rPr>
        <w:t>JOMO KENYATTA UNIVERSITY</w:t>
      </w:r>
    </w:p>
    <w:p w:rsidR="00914EFD" w:rsidRPr="00434C41" w:rsidRDefault="00914EFD" w:rsidP="00914EFD">
      <w:pPr>
        <w:jc w:val="center"/>
        <w:rPr>
          <w:b/>
        </w:rPr>
      </w:pPr>
      <w:r w:rsidRPr="00434C41">
        <w:rPr>
          <w:b/>
        </w:rPr>
        <w:t xml:space="preserve">   </w:t>
      </w:r>
      <w:r>
        <w:rPr>
          <w:b/>
        </w:rPr>
        <w:t xml:space="preserve">              </w:t>
      </w:r>
      <w:r w:rsidRPr="00434C41">
        <w:rPr>
          <w:b/>
        </w:rPr>
        <w:t>OF AGRICULTURE AND TECHNOLOGY</w:t>
      </w:r>
    </w:p>
    <w:p w:rsidR="00914EFD" w:rsidRDefault="00914EFD" w:rsidP="00914EFD">
      <w:pPr>
        <w:ind w:left="2160" w:firstLine="720"/>
        <w:rPr>
          <w:b/>
        </w:rPr>
      </w:pPr>
      <w:r w:rsidRPr="00434C41">
        <w:rPr>
          <w:b/>
        </w:rPr>
        <w:t xml:space="preserve">    </w:t>
      </w:r>
    </w:p>
    <w:p w:rsidR="00914EFD" w:rsidRPr="00434C41" w:rsidRDefault="00914EFD" w:rsidP="00914EFD">
      <w:pPr>
        <w:ind w:left="2160" w:firstLine="720"/>
        <w:rPr>
          <w:b/>
        </w:rPr>
      </w:pPr>
      <w:r>
        <w:rPr>
          <w:b/>
        </w:rPr>
        <w:t xml:space="preserve">            </w:t>
      </w:r>
      <w:r w:rsidRPr="00434C41">
        <w:rPr>
          <w:b/>
        </w:rPr>
        <w:t>University Examinations 20</w:t>
      </w:r>
      <w:r>
        <w:rPr>
          <w:b/>
        </w:rPr>
        <w:t>12</w:t>
      </w:r>
      <w:r w:rsidRPr="00434C41">
        <w:rPr>
          <w:b/>
        </w:rPr>
        <w:t>/201</w:t>
      </w:r>
      <w:r>
        <w:rPr>
          <w:b/>
        </w:rPr>
        <w:t>3</w:t>
      </w:r>
    </w:p>
    <w:p w:rsidR="00914EFD" w:rsidRDefault="00914EFD" w:rsidP="00914EFD">
      <w:pPr>
        <w:ind w:firstLine="720"/>
        <w:jc w:val="center"/>
        <w:rPr>
          <w:b/>
        </w:rPr>
      </w:pPr>
    </w:p>
    <w:p w:rsidR="00914EFD" w:rsidRDefault="00914EFD" w:rsidP="00914EFD">
      <w:pPr>
        <w:jc w:val="center"/>
        <w:rPr>
          <w:b/>
        </w:rPr>
      </w:pPr>
      <w:r>
        <w:rPr>
          <w:b/>
        </w:rPr>
        <w:t xml:space="preserve">         YEAR </w:t>
      </w:r>
      <w:r w:rsidR="00655B71">
        <w:rPr>
          <w:b/>
        </w:rPr>
        <w:t>I</w:t>
      </w:r>
      <w:r w:rsidR="002703C8">
        <w:rPr>
          <w:b/>
        </w:rPr>
        <w:t>I</w:t>
      </w:r>
      <w:r w:rsidR="00655B71">
        <w:rPr>
          <w:b/>
        </w:rPr>
        <w:t xml:space="preserve"> </w:t>
      </w:r>
      <w:r w:rsidRPr="00434C41">
        <w:rPr>
          <w:b/>
        </w:rPr>
        <w:t xml:space="preserve">EXAMINATION </w:t>
      </w:r>
      <w:r>
        <w:rPr>
          <w:b/>
        </w:rPr>
        <w:t>FOR THE D</w:t>
      </w:r>
      <w:r w:rsidR="00655B71">
        <w:rPr>
          <w:b/>
        </w:rPr>
        <w:t xml:space="preserve">EGREE OF BACHELOR OF SCIENCE IN </w:t>
      </w:r>
      <w:r w:rsidR="002157DD">
        <w:rPr>
          <w:b/>
        </w:rPr>
        <w:t>MEDICAL LABORATORY SCIENCE</w:t>
      </w:r>
    </w:p>
    <w:p w:rsidR="005A792D" w:rsidRDefault="005A792D" w:rsidP="00914EFD">
      <w:pPr>
        <w:jc w:val="center"/>
        <w:rPr>
          <w:b/>
        </w:rPr>
      </w:pPr>
    </w:p>
    <w:p w:rsidR="00914EFD" w:rsidRDefault="002157DD" w:rsidP="00914EFD">
      <w:pPr>
        <w:jc w:val="center"/>
        <w:rPr>
          <w:b/>
        </w:rPr>
      </w:pPr>
      <w:r>
        <w:rPr>
          <w:b/>
        </w:rPr>
        <w:t>MLS 2204: PHARMACOLOGY AND PHARMACOGNOSY</w:t>
      </w:r>
    </w:p>
    <w:p w:rsidR="00914EFD" w:rsidRDefault="00914EFD" w:rsidP="00914EFD">
      <w:pPr>
        <w:jc w:val="center"/>
        <w:rPr>
          <w:b/>
        </w:rPr>
      </w:pPr>
      <w:r>
        <w:rPr>
          <w:b/>
        </w:rPr>
        <w:t xml:space="preserve">   </w:t>
      </w:r>
    </w:p>
    <w:p w:rsidR="00914EFD" w:rsidRDefault="00914EFD" w:rsidP="00914EFD">
      <w:pPr>
        <w:pStyle w:val="Heading2"/>
        <w:rPr>
          <w:sz w:val="20"/>
          <w:szCs w:val="20"/>
        </w:rPr>
      </w:pPr>
      <w:r>
        <w:t>DATE: AUGUST 2012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 w:rsidRPr="00434C41">
        <w:t>TIME:</w:t>
      </w:r>
      <w:r>
        <w:t xml:space="preserve"> 2 </w:t>
      </w:r>
      <w:r w:rsidRPr="00434C41">
        <w:t>HOURS</w:t>
      </w:r>
    </w:p>
    <w:p w:rsidR="00914EFD" w:rsidRDefault="00914EFD" w:rsidP="00914EFD">
      <w:pPr>
        <w:rPr>
          <w:b/>
          <w:sz w:val="20"/>
          <w:szCs w:val="20"/>
          <w:u w:val="single"/>
        </w:rPr>
      </w:pPr>
    </w:p>
    <w:p w:rsidR="008F07CA" w:rsidRDefault="008722EF" w:rsidP="008722EF">
      <w:pPr>
        <w:rPr>
          <w:b/>
          <w:sz w:val="20"/>
          <w:szCs w:val="20"/>
          <w:u w:val="single"/>
        </w:rPr>
      </w:pPr>
      <w:r w:rsidRPr="002703C8">
        <w:rPr>
          <w:b/>
          <w:sz w:val="20"/>
          <w:szCs w:val="20"/>
          <w:u w:val="single"/>
        </w:rPr>
        <w:t xml:space="preserve">INSTRUCTIONS: </w:t>
      </w:r>
    </w:p>
    <w:p w:rsidR="008F07CA" w:rsidRDefault="008F07CA" w:rsidP="008722EF">
      <w:pPr>
        <w:rPr>
          <w:b/>
          <w:sz w:val="20"/>
          <w:szCs w:val="20"/>
          <w:u w:val="single"/>
        </w:rPr>
      </w:pPr>
    </w:p>
    <w:p w:rsidR="008722EF" w:rsidRDefault="008722EF" w:rsidP="008F07CA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8F07CA">
        <w:rPr>
          <w:b/>
          <w:sz w:val="20"/>
          <w:szCs w:val="20"/>
          <w:u w:val="single"/>
        </w:rPr>
        <w:t xml:space="preserve">ANSWER </w:t>
      </w:r>
      <w:r w:rsidR="008F07CA" w:rsidRPr="008F07CA">
        <w:rPr>
          <w:b/>
          <w:sz w:val="20"/>
          <w:szCs w:val="20"/>
          <w:u w:val="single"/>
        </w:rPr>
        <w:t xml:space="preserve">ALL QUESTIONS IN SECTION A AND B AND ONLY ONE QUESTION IN SECTION C.  </w:t>
      </w:r>
    </w:p>
    <w:p w:rsidR="008F07CA" w:rsidRPr="008F07CA" w:rsidRDefault="008F07CA" w:rsidP="008F07CA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 WRONG ANSWER OR GUESS WORK WILL RESULT IN A PENALTY OF 0.5 MARKS</w:t>
      </w:r>
    </w:p>
    <w:p w:rsidR="008722EF" w:rsidRPr="005A792D" w:rsidRDefault="008722EF" w:rsidP="008722EF">
      <w:pPr>
        <w:rPr>
          <w:b/>
          <w:u w:val="single"/>
        </w:rPr>
      </w:pPr>
    </w:p>
    <w:p w:rsidR="008722EF" w:rsidRPr="00C03069" w:rsidRDefault="008F07CA" w:rsidP="008722EF">
      <w:pPr>
        <w:rPr>
          <w:b/>
          <w:u w:val="single"/>
        </w:rPr>
      </w:pPr>
      <w:r>
        <w:rPr>
          <w:b/>
          <w:u w:val="single"/>
        </w:rPr>
        <w:t>SECTION A - ANSWER ALL QUESTIONS</w:t>
      </w:r>
    </w:p>
    <w:p w:rsidR="008722EF" w:rsidRDefault="008722EF" w:rsidP="008722EF">
      <w:pPr>
        <w:rPr>
          <w:b/>
          <w:sz w:val="20"/>
          <w:szCs w:val="20"/>
          <w:u w:val="single"/>
        </w:rPr>
      </w:pPr>
    </w:p>
    <w:p w:rsidR="00D729E3" w:rsidRDefault="00D729E3" w:rsidP="008722EF">
      <w:pPr>
        <w:rPr>
          <w:b/>
          <w:sz w:val="20"/>
          <w:szCs w:val="20"/>
          <w:u w:val="single"/>
        </w:rPr>
      </w:pPr>
    </w:p>
    <w:p w:rsidR="00D729E3" w:rsidRDefault="00D729E3" w:rsidP="008722EF">
      <w:r w:rsidRPr="00D729E3">
        <w:t>1.</w:t>
      </w:r>
      <w:r>
        <w:tab/>
        <w:t>Define pharmacology;</w:t>
      </w:r>
    </w:p>
    <w:p w:rsidR="00D729E3" w:rsidRDefault="00D729E3" w:rsidP="008722EF"/>
    <w:p w:rsidR="00D729E3" w:rsidRDefault="00D729E3" w:rsidP="008722EF">
      <w:r>
        <w:tab/>
        <w:t>a)</w:t>
      </w:r>
      <w:r>
        <w:tab/>
        <w:t xml:space="preserve">Is the study of </w:t>
      </w:r>
      <w:proofErr w:type="gramStart"/>
      <w:r>
        <w:t>drugs</w:t>
      </w:r>
      <w:proofErr w:type="gramEnd"/>
    </w:p>
    <w:p w:rsidR="00D729E3" w:rsidRDefault="00D729E3" w:rsidP="008722EF"/>
    <w:p w:rsidR="00D729E3" w:rsidRDefault="00D729E3" w:rsidP="008722EF">
      <w:r>
        <w:tab/>
        <w:t>b)</w:t>
      </w:r>
      <w:r>
        <w:tab/>
        <w:t xml:space="preserve">Is the science of </w:t>
      </w:r>
      <w:proofErr w:type="gramStart"/>
      <w:r>
        <w:t>drugs</w:t>
      </w:r>
      <w:proofErr w:type="gramEnd"/>
    </w:p>
    <w:p w:rsidR="00D729E3" w:rsidRDefault="00D729E3" w:rsidP="008722EF"/>
    <w:p w:rsidR="00D729E3" w:rsidRDefault="00D729E3" w:rsidP="008722EF">
      <w:r>
        <w:tab/>
        <w:t>c)</w:t>
      </w:r>
      <w:r>
        <w:tab/>
        <w:t xml:space="preserve">Is the kinetics of </w:t>
      </w:r>
      <w:proofErr w:type="gramStart"/>
      <w:r>
        <w:t>drugs</w:t>
      </w:r>
      <w:proofErr w:type="gramEnd"/>
    </w:p>
    <w:p w:rsidR="00D729E3" w:rsidRDefault="00D729E3" w:rsidP="008722EF"/>
    <w:p w:rsidR="00D729E3" w:rsidRDefault="00D729E3" w:rsidP="008722EF">
      <w:r>
        <w:tab/>
        <w:t>d)</w:t>
      </w:r>
      <w:r>
        <w:tab/>
        <w:t xml:space="preserve">Is the history of </w:t>
      </w:r>
      <w:proofErr w:type="gramStart"/>
      <w:r>
        <w:t>drugs</w:t>
      </w:r>
      <w:proofErr w:type="gramEnd"/>
    </w:p>
    <w:p w:rsidR="00D729E3" w:rsidRDefault="00D729E3" w:rsidP="008722EF"/>
    <w:p w:rsidR="00D729E3" w:rsidRDefault="00D729E3" w:rsidP="008722EF">
      <w:r>
        <w:t>2.</w:t>
      </w:r>
      <w:r>
        <w:tab/>
        <w:t>What is a USA pharmacopoeia?</w:t>
      </w:r>
    </w:p>
    <w:p w:rsidR="00D729E3" w:rsidRDefault="00D729E3" w:rsidP="008722EF"/>
    <w:p w:rsidR="00D729E3" w:rsidRDefault="00D729E3" w:rsidP="008722EF">
      <w:r>
        <w:tab/>
        <w:t>a)</w:t>
      </w:r>
      <w:r>
        <w:tab/>
        <w:t>A USA book</w:t>
      </w:r>
    </w:p>
    <w:p w:rsidR="00D729E3" w:rsidRDefault="00D729E3" w:rsidP="008722EF"/>
    <w:p w:rsidR="00D729E3" w:rsidRDefault="00D729E3" w:rsidP="008722EF">
      <w:r>
        <w:tab/>
        <w:t>b)</w:t>
      </w:r>
      <w:r>
        <w:tab/>
        <w:t>A book on drug description and formulation</w:t>
      </w:r>
    </w:p>
    <w:p w:rsidR="00D729E3" w:rsidRDefault="00D729E3" w:rsidP="008722EF">
      <w:r>
        <w:tab/>
      </w:r>
    </w:p>
    <w:p w:rsidR="00D729E3" w:rsidRDefault="00D729E3" w:rsidP="008722EF">
      <w:r>
        <w:tab/>
        <w:t>c)</w:t>
      </w:r>
      <w:r>
        <w:tab/>
        <w:t xml:space="preserve">A </w:t>
      </w:r>
      <w:proofErr w:type="spellStart"/>
      <w:r>
        <w:t>pharmacodynamic</w:t>
      </w:r>
      <w:proofErr w:type="spellEnd"/>
      <w:r>
        <w:t xml:space="preserve"> book</w:t>
      </w:r>
    </w:p>
    <w:p w:rsidR="00D729E3" w:rsidRDefault="00D729E3" w:rsidP="008722EF"/>
    <w:p w:rsidR="00D729E3" w:rsidRDefault="00D729E3" w:rsidP="008722EF">
      <w:r>
        <w:tab/>
        <w:t>d)</w:t>
      </w:r>
      <w:r>
        <w:tab/>
        <w:t>None of the above</w:t>
      </w:r>
    </w:p>
    <w:p w:rsidR="00D729E3" w:rsidRDefault="00D729E3" w:rsidP="008722EF"/>
    <w:p w:rsidR="00D729E3" w:rsidRDefault="00D729E3" w:rsidP="008722EF">
      <w:r>
        <w:t>3.</w:t>
      </w:r>
      <w:r>
        <w:tab/>
        <w:t>The following are drug brand names except:</w:t>
      </w:r>
    </w:p>
    <w:p w:rsidR="00D729E3" w:rsidRDefault="00D729E3" w:rsidP="008722EF"/>
    <w:p w:rsidR="00D729E3" w:rsidRDefault="00D729E3" w:rsidP="008722EF">
      <w:r>
        <w:tab/>
        <w:t>a)</w:t>
      </w:r>
      <w:r>
        <w:tab/>
      </w:r>
      <w:proofErr w:type="spellStart"/>
      <w:r>
        <w:t>Dawanol</w:t>
      </w:r>
      <w:proofErr w:type="spellEnd"/>
    </w:p>
    <w:p w:rsidR="00D729E3" w:rsidRDefault="00D729E3" w:rsidP="008722EF"/>
    <w:p w:rsidR="00D729E3" w:rsidRDefault="00D729E3" w:rsidP="008722EF">
      <w:r>
        <w:lastRenderedPageBreak/>
        <w:tab/>
        <w:t>b)</w:t>
      </w:r>
      <w:r>
        <w:tab/>
      </w:r>
      <w:proofErr w:type="spellStart"/>
      <w:r>
        <w:t>Calpol</w:t>
      </w:r>
      <w:proofErr w:type="spellEnd"/>
    </w:p>
    <w:p w:rsidR="00D729E3" w:rsidRDefault="00D729E3" w:rsidP="008722EF"/>
    <w:p w:rsidR="00D729E3" w:rsidRDefault="00D729E3" w:rsidP="008722EF">
      <w:r>
        <w:tab/>
        <w:t>c)</w:t>
      </w:r>
      <w:r>
        <w:tab/>
        <w:t>2-Isopranol-3-ethyl</w:t>
      </w:r>
    </w:p>
    <w:p w:rsidR="00D729E3" w:rsidRDefault="00D729E3" w:rsidP="008722EF"/>
    <w:p w:rsidR="00D729E3" w:rsidRDefault="00D729E3" w:rsidP="008722EF">
      <w:r>
        <w:tab/>
        <w:t>d)</w:t>
      </w:r>
      <w:r>
        <w:tab/>
      </w:r>
      <w:proofErr w:type="spellStart"/>
      <w:r>
        <w:t>Synadol</w:t>
      </w:r>
      <w:proofErr w:type="spellEnd"/>
    </w:p>
    <w:p w:rsidR="00D729E3" w:rsidRDefault="00D729E3" w:rsidP="008722EF"/>
    <w:p w:rsidR="00D729E3" w:rsidRDefault="00D729E3" w:rsidP="008722EF">
      <w:r>
        <w:t>4.</w:t>
      </w:r>
      <w:r>
        <w:tab/>
        <w:t>Which of the following statements is false?</w:t>
      </w:r>
    </w:p>
    <w:p w:rsidR="00D729E3" w:rsidRDefault="00D729E3" w:rsidP="008722EF"/>
    <w:p w:rsidR="00D729E3" w:rsidRDefault="00D729E3" w:rsidP="008722EF">
      <w:r>
        <w:tab/>
        <w:t>a)</w:t>
      </w:r>
      <w:r>
        <w:tab/>
      </w:r>
      <w:proofErr w:type="spellStart"/>
      <w:r>
        <w:t>Suramin</w:t>
      </w:r>
      <w:proofErr w:type="spellEnd"/>
      <w:r>
        <w:t xml:space="preserve"> is an orphan drug</w:t>
      </w:r>
    </w:p>
    <w:p w:rsidR="00D729E3" w:rsidRDefault="00D729E3" w:rsidP="008722EF"/>
    <w:p w:rsidR="00D729E3" w:rsidRDefault="00D729E3" w:rsidP="008722EF">
      <w:r>
        <w:tab/>
        <w:t>b)</w:t>
      </w:r>
      <w:r>
        <w:tab/>
        <w:t>Topical is a local route of drug administration</w:t>
      </w:r>
    </w:p>
    <w:p w:rsidR="00D729E3" w:rsidRDefault="00D729E3" w:rsidP="008722EF"/>
    <w:p w:rsidR="00D729E3" w:rsidRDefault="00D729E3" w:rsidP="008722EF">
      <w:r>
        <w:tab/>
        <w:t>c)</w:t>
      </w:r>
      <w:r>
        <w:tab/>
        <w:t xml:space="preserve">Solid is a physical property of a drug </w:t>
      </w:r>
    </w:p>
    <w:p w:rsidR="00D729E3" w:rsidRDefault="00D729E3" w:rsidP="008722EF"/>
    <w:p w:rsidR="00D729E3" w:rsidRDefault="00D729E3" w:rsidP="008722EF">
      <w:r>
        <w:tab/>
        <w:t>d)</w:t>
      </w:r>
      <w:r>
        <w:tab/>
        <w:t>None of the above</w:t>
      </w:r>
    </w:p>
    <w:p w:rsidR="00D729E3" w:rsidRDefault="00D729E3" w:rsidP="008722EF"/>
    <w:p w:rsidR="00D729E3" w:rsidRDefault="00D729E3" w:rsidP="008722EF">
      <w:r>
        <w:t>5.</w:t>
      </w:r>
      <w:r>
        <w:tab/>
        <w:t>The following are chemical properties of a drug except:</w:t>
      </w:r>
    </w:p>
    <w:p w:rsidR="00D729E3" w:rsidRDefault="00D729E3" w:rsidP="008722EF"/>
    <w:p w:rsidR="00D729E3" w:rsidRDefault="00D729E3" w:rsidP="008722EF">
      <w:r>
        <w:tab/>
        <w:t>a)</w:t>
      </w:r>
      <w:r>
        <w:tab/>
        <w:t>Tablet</w:t>
      </w:r>
    </w:p>
    <w:p w:rsidR="00D729E3" w:rsidRDefault="00D729E3" w:rsidP="008722EF"/>
    <w:p w:rsidR="00D729E3" w:rsidRDefault="00D729E3" w:rsidP="008722EF">
      <w:r>
        <w:tab/>
        <w:t>b)</w:t>
      </w:r>
      <w:r>
        <w:tab/>
      </w:r>
      <w:proofErr w:type="gramStart"/>
      <w:r>
        <w:t>pH</w:t>
      </w:r>
      <w:proofErr w:type="gramEnd"/>
    </w:p>
    <w:p w:rsidR="00D729E3" w:rsidRDefault="00D729E3" w:rsidP="008722EF"/>
    <w:p w:rsidR="00D729E3" w:rsidRDefault="00D729E3" w:rsidP="008722EF">
      <w:r>
        <w:tab/>
        <w:t>c)</w:t>
      </w:r>
      <w:r>
        <w:tab/>
        <w:t>Solubility</w:t>
      </w:r>
    </w:p>
    <w:p w:rsidR="00D729E3" w:rsidRDefault="00D729E3" w:rsidP="008722EF"/>
    <w:p w:rsidR="00D729E3" w:rsidRDefault="00D729E3" w:rsidP="008722EF">
      <w:r>
        <w:tab/>
        <w:t>d)</w:t>
      </w:r>
      <w:r>
        <w:tab/>
        <w:t>Stability</w:t>
      </w:r>
    </w:p>
    <w:p w:rsidR="00D729E3" w:rsidRDefault="00D729E3" w:rsidP="008722EF"/>
    <w:p w:rsidR="00D729E3" w:rsidRDefault="00D729E3" w:rsidP="008722EF">
      <w:r>
        <w:t>6.</w:t>
      </w:r>
      <w:r>
        <w:tab/>
        <w:t>Which of the following statements is true?</w:t>
      </w:r>
    </w:p>
    <w:p w:rsidR="00D729E3" w:rsidRDefault="00D729E3" w:rsidP="008722EF"/>
    <w:p w:rsidR="00D729E3" w:rsidRDefault="00D729E3" w:rsidP="008722EF">
      <w:r>
        <w:tab/>
        <w:t>a)</w:t>
      </w:r>
      <w:r>
        <w:tab/>
        <w:t>Essential drugs are multiple compounds</w:t>
      </w:r>
    </w:p>
    <w:p w:rsidR="00D729E3" w:rsidRDefault="00D729E3" w:rsidP="008722EF"/>
    <w:p w:rsidR="00D729E3" w:rsidRDefault="00D729E3" w:rsidP="008722EF">
      <w:r>
        <w:tab/>
        <w:t>b)</w:t>
      </w:r>
      <w:r>
        <w:tab/>
        <w:t>Suppositorie</w:t>
      </w:r>
      <w:r w:rsidR="00E0216E">
        <w:t>s are administered by topical route</w:t>
      </w:r>
    </w:p>
    <w:p w:rsidR="00E0216E" w:rsidRDefault="00E0216E" w:rsidP="008722EF"/>
    <w:p w:rsidR="00E0216E" w:rsidRDefault="00E0216E" w:rsidP="008722EF">
      <w:r>
        <w:tab/>
        <w:t>c)</w:t>
      </w:r>
      <w:r>
        <w:tab/>
        <w:t xml:space="preserve">Elimination is a </w:t>
      </w:r>
      <w:proofErr w:type="spellStart"/>
      <w:r>
        <w:t>pharmaco</w:t>
      </w:r>
      <w:proofErr w:type="spellEnd"/>
      <w:r>
        <w:t>-kinetic parameter</w:t>
      </w:r>
    </w:p>
    <w:p w:rsidR="00E0216E" w:rsidRDefault="00E0216E" w:rsidP="008722EF"/>
    <w:p w:rsidR="00E0216E" w:rsidRDefault="00E0216E" w:rsidP="008722EF">
      <w:r>
        <w:tab/>
        <w:t>d)</w:t>
      </w:r>
      <w:r>
        <w:tab/>
      </w:r>
      <w:proofErr w:type="gramStart"/>
      <w:r>
        <w:t>b</w:t>
      </w:r>
      <w:proofErr w:type="gramEnd"/>
      <w:r>
        <w:t xml:space="preserve"> and c</w:t>
      </w:r>
    </w:p>
    <w:p w:rsidR="00E0216E" w:rsidRDefault="00E0216E" w:rsidP="008722EF"/>
    <w:p w:rsidR="00E0216E" w:rsidRDefault="00E0216E" w:rsidP="008722EF">
      <w:r>
        <w:t>7.</w:t>
      </w:r>
      <w:r>
        <w:tab/>
        <w:t>Drugs are transported across the biological membrane by:</w:t>
      </w:r>
    </w:p>
    <w:p w:rsidR="00E0216E" w:rsidRDefault="00E0216E" w:rsidP="008722EF"/>
    <w:p w:rsidR="00E0216E" w:rsidRDefault="00E0216E" w:rsidP="008722EF">
      <w:r>
        <w:tab/>
        <w:t>a)</w:t>
      </w:r>
      <w:r>
        <w:tab/>
        <w:t>Passive diffusion</w:t>
      </w:r>
    </w:p>
    <w:p w:rsidR="00E0216E" w:rsidRDefault="00E0216E" w:rsidP="008722EF"/>
    <w:p w:rsidR="00E0216E" w:rsidRDefault="00E0216E" w:rsidP="008722EF">
      <w:r>
        <w:tab/>
        <w:t>b)</w:t>
      </w:r>
      <w:r>
        <w:tab/>
      </w:r>
      <w:proofErr w:type="spellStart"/>
      <w:r>
        <w:t>Pinocytosis</w:t>
      </w:r>
      <w:proofErr w:type="spellEnd"/>
    </w:p>
    <w:p w:rsidR="00E0216E" w:rsidRDefault="00E0216E" w:rsidP="008722EF"/>
    <w:p w:rsidR="00E0216E" w:rsidRDefault="00E0216E" w:rsidP="008722EF">
      <w:r>
        <w:tab/>
        <w:t>c)</w:t>
      </w:r>
      <w:r>
        <w:tab/>
        <w:t>Filtration</w:t>
      </w:r>
    </w:p>
    <w:p w:rsidR="00E0216E" w:rsidRDefault="00E0216E" w:rsidP="008722EF"/>
    <w:p w:rsidR="00E0216E" w:rsidRDefault="00E0216E" w:rsidP="008722EF">
      <w:r>
        <w:tab/>
        <w:t>d)</w:t>
      </w:r>
      <w:r>
        <w:tab/>
        <w:t>All the above</w:t>
      </w:r>
    </w:p>
    <w:p w:rsidR="00E0216E" w:rsidRDefault="00E0216E" w:rsidP="008722EF"/>
    <w:p w:rsidR="00E0216E" w:rsidRDefault="00E0216E" w:rsidP="008722EF">
      <w:r>
        <w:t>8.</w:t>
      </w:r>
      <w:r>
        <w:tab/>
      </w:r>
      <w:r w:rsidR="00DC56E7">
        <w:t xml:space="preserve">Which of the following statements is </w:t>
      </w:r>
      <w:proofErr w:type="gramStart"/>
      <w:r w:rsidR="00DC56E7">
        <w:t>false</w:t>
      </w:r>
      <w:proofErr w:type="gramEnd"/>
    </w:p>
    <w:p w:rsidR="00DC56E7" w:rsidRDefault="00DC56E7" w:rsidP="008722EF">
      <w:r>
        <w:tab/>
      </w:r>
    </w:p>
    <w:p w:rsidR="00DC56E7" w:rsidRDefault="00DC56E7" w:rsidP="008722EF">
      <w:r>
        <w:lastRenderedPageBreak/>
        <w:tab/>
        <w:t>a)</w:t>
      </w:r>
      <w:r>
        <w:tab/>
        <w:t>Active transport is classified as carrier transport</w:t>
      </w:r>
    </w:p>
    <w:p w:rsidR="00DC56E7" w:rsidRDefault="00DC56E7" w:rsidP="008722EF"/>
    <w:p w:rsidR="00DC56E7" w:rsidRDefault="00DC56E7" w:rsidP="008722EF">
      <w:r>
        <w:tab/>
        <w:t>b)</w:t>
      </w:r>
      <w:r>
        <w:tab/>
        <w:t>Concentration gradient affects transport across the membrane</w:t>
      </w:r>
    </w:p>
    <w:p w:rsidR="00DC56E7" w:rsidRDefault="00DC56E7" w:rsidP="008722EF"/>
    <w:p w:rsidR="00DC56E7" w:rsidRDefault="00DC56E7" w:rsidP="008722EF">
      <w:r>
        <w:tab/>
        <w:t>c)</w:t>
      </w:r>
      <w:r>
        <w:tab/>
        <w:t>Oxidation is a synthetic reaction</w:t>
      </w:r>
    </w:p>
    <w:p w:rsidR="00DC56E7" w:rsidRDefault="00DC56E7" w:rsidP="008722EF"/>
    <w:p w:rsidR="00DC56E7" w:rsidRDefault="00DC56E7" w:rsidP="008722EF">
      <w:r>
        <w:tab/>
        <w:t>d)</w:t>
      </w:r>
      <w:r>
        <w:tab/>
        <w:t>All the above</w:t>
      </w:r>
    </w:p>
    <w:p w:rsidR="00DC56E7" w:rsidRDefault="00DC56E7" w:rsidP="008722EF"/>
    <w:p w:rsidR="00DC56E7" w:rsidRDefault="00DC56E7" w:rsidP="008722EF">
      <w:r>
        <w:t>9.</w:t>
      </w:r>
      <w:r>
        <w:tab/>
      </w:r>
      <w:proofErr w:type="spellStart"/>
      <w:r>
        <w:t>Tetracyclines</w:t>
      </w:r>
      <w:proofErr w:type="spellEnd"/>
      <w:r>
        <w:t xml:space="preserve"> are bound to ----------------plasm</w:t>
      </w:r>
      <w:r w:rsidR="001D6D27">
        <w:t>a</w:t>
      </w:r>
      <w:r>
        <w:t xml:space="preserve"> a proteins</w:t>
      </w:r>
    </w:p>
    <w:p w:rsidR="00DC56E7" w:rsidRDefault="00DC56E7" w:rsidP="008722EF"/>
    <w:p w:rsidR="00DC56E7" w:rsidRDefault="00DC56E7" w:rsidP="008722EF">
      <w:r>
        <w:tab/>
        <w:t>a)</w:t>
      </w:r>
      <w:r>
        <w:tab/>
        <w:t>Globulin</w:t>
      </w:r>
    </w:p>
    <w:p w:rsidR="00DC56E7" w:rsidRDefault="00DC56E7" w:rsidP="008722EF"/>
    <w:p w:rsidR="00DC56E7" w:rsidRDefault="00DC56E7" w:rsidP="008722EF">
      <w:r>
        <w:tab/>
        <w:t>b)</w:t>
      </w:r>
      <w:r>
        <w:tab/>
        <w:t>Albumin</w:t>
      </w:r>
    </w:p>
    <w:p w:rsidR="00DC56E7" w:rsidRDefault="00DC56E7" w:rsidP="008722EF"/>
    <w:p w:rsidR="00DC56E7" w:rsidRDefault="00DC56E7" w:rsidP="008722EF">
      <w:r>
        <w:tab/>
        <w:t>c)</w:t>
      </w:r>
      <w:r>
        <w:tab/>
      </w:r>
      <w:proofErr w:type="gramStart"/>
      <w:r>
        <w:t>a</w:t>
      </w:r>
      <w:proofErr w:type="gramEnd"/>
      <w:r>
        <w:t xml:space="preserve"> and b</w:t>
      </w:r>
    </w:p>
    <w:p w:rsidR="00DC56E7" w:rsidRDefault="00DC56E7" w:rsidP="008722EF"/>
    <w:p w:rsidR="00DC56E7" w:rsidRDefault="00DC56E7" w:rsidP="008722EF">
      <w:r>
        <w:tab/>
        <w:t>d)</w:t>
      </w:r>
      <w:r>
        <w:tab/>
        <w:t>P-glycoprotein</w:t>
      </w:r>
    </w:p>
    <w:p w:rsidR="00DC56E7" w:rsidRDefault="00DC56E7" w:rsidP="008722EF"/>
    <w:p w:rsidR="00DC56E7" w:rsidRDefault="00DC56E7" w:rsidP="008722EF">
      <w:r>
        <w:t>10.</w:t>
      </w:r>
      <w:r>
        <w:tab/>
        <w:t>Apparent volume of distribution (V) is equal to:</w:t>
      </w:r>
    </w:p>
    <w:p w:rsidR="00DC56E7" w:rsidRDefault="00DC56E7" w:rsidP="008722EF"/>
    <w:p w:rsidR="00DC56E7" w:rsidRDefault="00DC56E7" w:rsidP="008722EF">
      <w:r>
        <w:tab/>
        <w:t>a)</w:t>
      </w:r>
      <w:r>
        <w:tab/>
        <w:t xml:space="preserve">V = </w:t>
      </w:r>
      <w:r w:rsidRPr="00DC56E7">
        <w:rPr>
          <w:position w:val="-30"/>
        </w:rPr>
        <w:object w:dxaOrig="2540" w:dyaOrig="680">
          <v:shape id="_x0000_i1026" type="#_x0000_t75" style="width:126.75pt;height:33.75pt" o:ole="">
            <v:imagedata r:id="rId7" o:title=""/>
          </v:shape>
          <o:OLEObject Type="Embed" ProgID="Equation.3" ShapeID="_x0000_i1026" DrawAspect="Content" ObjectID="_1404809664" r:id="rId8"/>
        </w:object>
      </w:r>
    </w:p>
    <w:p w:rsidR="00E0216E" w:rsidRDefault="00E0216E" w:rsidP="008722EF">
      <w:r>
        <w:tab/>
      </w:r>
    </w:p>
    <w:p w:rsidR="00DC56E7" w:rsidRDefault="00DC56E7" w:rsidP="008722EF">
      <w:r>
        <w:tab/>
        <w:t>b)</w:t>
      </w:r>
      <w:r>
        <w:tab/>
        <w:t xml:space="preserve">V = </w:t>
      </w:r>
      <w:r w:rsidRPr="00DC56E7">
        <w:rPr>
          <w:position w:val="-30"/>
        </w:rPr>
        <w:object w:dxaOrig="2560" w:dyaOrig="680">
          <v:shape id="_x0000_i1027" type="#_x0000_t75" style="width:128.25pt;height:33.75pt" o:ole="">
            <v:imagedata r:id="rId9" o:title=""/>
          </v:shape>
          <o:OLEObject Type="Embed" ProgID="Equation.3" ShapeID="_x0000_i1027" DrawAspect="Content" ObjectID="_1404809665" r:id="rId10"/>
        </w:object>
      </w:r>
    </w:p>
    <w:p w:rsidR="00DC56E7" w:rsidRDefault="00DC56E7" w:rsidP="008722EF"/>
    <w:p w:rsidR="00DC56E7" w:rsidRDefault="00DC56E7" w:rsidP="008722EF">
      <w:r>
        <w:tab/>
        <w:t>c)</w:t>
      </w:r>
      <w:r>
        <w:tab/>
      </w:r>
      <w:r w:rsidR="00853912" w:rsidRPr="00DC56E7">
        <w:rPr>
          <w:position w:val="-24"/>
        </w:rPr>
        <w:object w:dxaOrig="3000" w:dyaOrig="620">
          <v:shape id="_x0000_i1028" type="#_x0000_t75" style="width:150pt;height:30.75pt" o:ole="">
            <v:imagedata r:id="rId11" o:title=""/>
          </v:shape>
          <o:OLEObject Type="Embed" ProgID="Equation.3" ShapeID="_x0000_i1028" DrawAspect="Content" ObjectID="_1404809666" r:id="rId12"/>
        </w:object>
      </w:r>
    </w:p>
    <w:p w:rsidR="00DC56E7" w:rsidRDefault="00DC56E7" w:rsidP="008722EF"/>
    <w:p w:rsidR="00DC56E7" w:rsidRDefault="00DC56E7" w:rsidP="008722EF">
      <w:r>
        <w:tab/>
        <w:t>d)</w:t>
      </w:r>
      <w:r>
        <w:tab/>
        <w:t>None of the above</w:t>
      </w:r>
    </w:p>
    <w:p w:rsidR="00DC56E7" w:rsidRDefault="00DC56E7" w:rsidP="008722EF"/>
    <w:p w:rsidR="00DC56E7" w:rsidRDefault="00853912" w:rsidP="008722EF">
      <w:r>
        <w:t>11.</w:t>
      </w:r>
      <w:r>
        <w:tab/>
        <w:t>Which of the following statements is false?</w:t>
      </w:r>
    </w:p>
    <w:p w:rsidR="00853912" w:rsidRDefault="00853912" w:rsidP="008722EF"/>
    <w:p w:rsidR="00853912" w:rsidRDefault="00853912" w:rsidP="008722EF">
      <w:r>
        <w:tab/>
        <w:t>a)</w:t>
      </w:r>
      <w:r>
        <w:tab/>
      </w:r>
      <w:proofErr w:type="spellStart"/>
      <w:r>
        <w:t>Tetracyclines</w:t>
      </w:r>
      <w:proofErr w:type="spellEnd"/>
      <w:r>
        <w:t xml:space="preserve"> accumulates in the liver</w:t>
      </w:r>
    </w:p>
    <w:p w:rsidR="00853912" w:rsidRDefault="00853912" w:rsidP="008722EF"/>
    <w:p w:rsidR="00853912" w:rsidRDefault="00853912" w:rsidP="008722EF">
      <w:r>
        <w:tab/>
        <w:t>b)</w:t>
      </w:r>
      <w:r>
        <w:tab/>
      </w:r>
      <w:proofErr w:type="spellStart"/>
      <w:r>
        <w:t>Chloroquine</w:t>
      </w:r>
      <w:proofErr w:type="spellEnd"/>
      <w:r>
        <w:t xml:space="preserve"> accumulates in the retina</w:t>
      </w:r>
    </w:p>
    <w:p w:rsidR="00853912" w:rsidRDefault="00853912" w:rsidP="008722EF"/>
    <w:p w:rsidR="00853912" w:rsidRDefault="00853912" w:rsidP="008722EF">
      <w:r>
        <w:tab/>
        <w:t>c)</w:t>
      </w:r>
      <w:r>
        <w:tab/>
        <w:t>Iodine accumulates in the thyroid</w:t>
      </w:r>
    </w:p>
    <w:p w:rsidR="00853912" w:rsidRDefault="00853912" w:rsidP="008722EF"/>
    <w:p w:rsidR="00853912" w:rsidRDefault="002A412C" w:rsidP="008722EF">
      <w:r>
        <w:tab/>
        <w:t>d)</w:t>
      </w:r>
      <w:r>
        <w:tab/>
      </w:r>
      <w:proofErr w:type="spellStart"/>
      <w:r>
        <w:t>Chl</w:t>
      </w:r>
      <w:r w:rsidR="001D6D27">
        <w:t>o</w:t>
      </w:r>
      <w:r>
        <w:t>ramphenicol</w:t>
      </w:r>
      <w:proofErr w:type="spellEnd"/>
      <w:r>
        <w:t xml:space="preserve"> binds to teeth</w:t>
      </w:r>
    </w:p>
    <w:p w:rsidR="002A412C" w:rsidRDefault="002A412C" w:rsidP="008722EF"/>
    <w:p w:rsidR="002A412C" w:rsidRDefault="002A412C" w:rsidP="008722EF">
      <w:r>
        <w:t>12.</w:t>
      </w:r>
      <w:r>
        <w:tab/>
        <w:t>Half life (t½) is equal to;</w:t>
      </w:r>
    </w:p>
    <w:p w:rsidR="002A412C" w:rsidRDefault="002A412C" w:rsidP="008722EF"/>
    <w:p w:rsidR="002A412C" w:rsidRDefault="002A412C" w:rsidP="008722EF">
      <w:r>
        <w:tab/>
        <w:t>a)</w:t>
      </w:r>
      <w:r>
        <w:tab/>
      </w:r>
      <w:proofErr w:type="gramStart"/>
      <w:r>
        <w:t>t½</w:t>
      </w:r>
      <w:proofErr w:type="gramEnd"/>
      <w:r>
        <w:t xml:space="preserve"> = 0.693 x </w:t>
      </w:r>
      <w:r w:rsidRPr="002A412C">
        <w:rPr>
          <w:position w:val="-24"/>
        </w:rPr>
        <w:object w:dxaOrig="400" w:dyaOrig="620">
          <v:shape id="_x0000_i1029" type="#_x0000_t75" style="width:20.25pt;height:30.75pt" o:ole="">
            <v:imagedata r:id="rId13" o:title=""/>
          </v:shape>
          <o:OLEObject Type="Embed" ProgID="Equation.3" ShapeID="_x0000_i1029" DrawAspect="Content" ObjectID="_1404809667" r:id="rId14"/>
        </w:object>
      </w:r>
    </w:p>
    <w:p w:rsidR="002A412C" w:rsidRDefault="002A412C" w:rsidP="008722EF"/>
    <w:p w:rsidR="002A412C" w:rsidRDefault="002A412C" w:rsidP="008722EF">
      <w:r>
        <w:lastRenderedPageBreak/>
        <w:tab/>
        <w:t>b)</w:t>
      </w:r>
      <w:r>
        <w:tab/>
      </w:r>
      <w:proofErr w:type="gramStart"/>
      <w:r>
        <w:t>t½</w:t>
      </w:r>
      <w:proofErr w:type="gramEnd"/>
      <w:r>
        <w:t xml:space="preserve"> = 0.693 x </w:t>
      </w:r>
      <w:r w:rsidRPr="002A412C">
        <w:rPr>
          <w:position w:val="-24"/>
        </w:rPr>
        <w:object w:dxaOrig="400" w:dyaOrig="620">
          <v:shape id="_x0000_i1030" type="#_x0000_t75" style="width:20.25pt;height:30.75pt" o:ole="">
            <v:imagedata r:id="rId15" o:title=""/>
          </v:shape>
          <o:OLEObject Type="Embed" ProgID="Equation.3" ShapeID="_x0000_i1030" DrawAspect="Content" ObjectID="_1404809668" r:id="rId16"/>
        </w:object>
      </w:r>
    </w:p>
    <w:p w:rsidR="002A412C" w:rsidRDefault="002A412C" w:rsidP="008722EF"/>
    <w:p w:rsidR="002A412C" w:rsidRDefault="002A412C" w:rsidP="008722EF">
      <w:r>
        <w:tab/>
        <w:t>c)</w:t>
      </w:r>
      <w:r>
        <w:tab/>
      </w:r>
      <w:proofErr w:type="gramStart"/>
      <w:r>
        <w:t>t½</w:t>
      </w:r>
      <w:proofErr w:type="gramEnd"/>
      <w:r>
        <w:t xml:space="preserve"> = 0.593 x </w:t>
      </w:r>
      <w:r w:rsidRPr="002A412C">
        <w:rPr>
          <w:position w:val="-24"/>
        </w:rPr>
        <w:object w:dxaOrig="400" w:dyaOrig="620">
          <v:shape id="_x0000_i1031" type="#_x0000_t75" style="width:20.25pt;height:30.75pt" o:ole="">
            <v:imagedata r:id="rId17" o:title=""/>
          </v:shape>
          <o:OLEObject Type="Embed" ProgID="Equation.3" ShapeID="_x0000_i1031" DrawAspect="Content" ObjectID="_1404809669" r:id="rId18"/>
        </w:object>
      </w:r>
    </w:p>
    <w:p w:rsidR="002A412C" w:rsidRDefault="002A412C" w:rsidP="008722EF"/>
    <w:p w:rsidR="002A412C" w:rsidRDefault="002A412C" w:rsidP="008722EF">
      <w:r>
        <w:tab/>
        <w:t>d)</w:t>
      </w:r>
      <w:r>
        <w:tab/>
      </w:r>
      <w:proofErr w:type="gramStart"/>
      <w:r>
        <w:t>t½</w:t>
      </w:r>
      <w:proofErr w:type="gramEnd"/>
      <w:r>
        <w:t xml:space="preserve"> = 0.593 x </w:t>
      </w:r>
      <w:r w:rsidRPr="002A412C">
        <w:rPr>
          <w:position w:val="-24"/>
        </w:rPr>
        <w:object w:dxaOrig="400" w:dyaOrig="620">
          <v:shape id="_x0000_i1032" type="#_x0000_t75" style="width:20.25pt;height:30.75pt" o:ole="">
            <v:imagedata r:id="rId19" o:title=""/>
          </v:shape>
          <o:OLEObject Type="Embed" ProgID="Equation.3" ShapeID="_x0000_i1032" DrawAspect="Content" ObjectID="_1404809670" r:id="rId20"/>
        </w:object>
      </w:r>
    </w:p>
    <w:p w:rsidR="002A412C" w:rsidRDefault="002A412C" w:rsidP="008722EF"/>
    <w:p w:rsidR="002A412C" w:rsidRDefault="002A412C" w:rsidP="008722EF">
      <w:r>
        <w:t>13.</w:t>
      </w:r>
      <w:r>
        <w:tab/>
        <w:t>Antagonist is defined as:</w:t>
      </w:r>
    </w:p>
    <w:p w:rsidR="002A412C" w:rsidRDefault="002A412C" w:rsidP="008722EF"/>
    <w:p w:rsidR="002A412C" w:rsidRDefault="002A412C" w:rsidP="008722EF">
      <w:r>
        <w:tab/>
        <w:t>a)</w:t>
      </w:r>
      <w:r>
        <w:tab/>
        <w:t>A receptor activator</w:t>
      </w:r>
    </w:p>
    <w:p w:rsidR="002A412C" w:rsidRDefault="002A412C" w:rsidP="008722EF"/>
    <w:p w:rsidR="002A412C" w:rsidRDefault="002A412C" w:rsidP="008722EF">
      <w:r>
        <w:tab/>
        <w:t>b)</w:t>
      </w:r>
      <w:r>
        <w:tab/>
        <w:t>A specific binding site</w:t>
      </w:r>
    </w:p>
    <w:p w:rsidR="002A412C" w:rsidRDefault="002A412C" w:rsidP="008722EF"/>
    <w:p w:rsidR="002A412C" w:rsidRDefault="002A412C" w:rsidP="008722EF">
      <w:r>
        <w:tab/>
        <w:t>c)</w:t>
      </w:r>
      <w:r>
        <w:tab/>
        <w:t xml:space="preserve">A </w:t>
      </w:r>
      <w:proofErr w:type="spellStart"/>
      <w:r>
        <w:t>preventor</w:t>
      </w:r>
      <w:proofErr w:type="spellEnd"/>
      <w:r>
        <w:t xml:space="preserve"> of action of an agonist on a receptor</w:t>
      </w:r>
    </w:p>
    <w:p w:rsidR="002A412C" w:rsidRDefault="002A412C" w:rsidP="008722EF"/>
    <w:p w:rsidR="002A412C" w:rsidRDefault="002A412C" w:rsidP="008722EF">
      <w:r>
        <w:tab/>
        <w:t>d)</w:t>
      </w:r>
      <w:r>
        <w:tab/>
        <w:t>None of the above</w:t>
      </w:r>
    </w:p>
    <w:p w:rsidR="002A412C" w:rsidRDefault="002A412C" w:rsidP="008722EF"/>
    <w:p w:rsidR="002A412C" w:rsidRDefault="00E57B0A" w:rsidP="008722EF">
      <w:r>
        <w:t>14.</w:t>
      </w:r>
      <w:r>
        <w:tab/>
      </w:r>
      <w:r w:rsidR="00572F31">
        <w:t>Which of the following statements is true?</w:t>
      </w:r>
    </w:p>
    <w:p w:rsidR="00572F31" w:rsidRDefault="00572F31" w:rsidP="008722EF"/>
    <w:p w:rsidR="00572F31" w:rsidRDefault="00572F31" w:rsidP="008722EF">
      <w:r>
        <w:tab/>
        <w:t>a)</w:t>
      </w:r>
      <w:r>
        <w:tab/>
      </w:r>
      <w:proofErr w:type="spellStart"/>
      <w:r>
        <w:t>Aligand</w:t>
      </w:r>
      <w:proofErr w:type="spellEnd"/>
      <w:r>
        <w:t xml:space="preserve"> is a molecule which attaches selectively to particular receptor or sites.</w:t>
      </w:r>
    </w:p>
    <w:p w:rsidR="00572F31" w:rsidRDefault="00572F31" w:rsidP="008722EF"/>
    <w:p w:rsidR="00572F31" w:rsidRDefault="00572F31" w:rsidP="008722EF">
      <w:r>
        <w:tab/>
        <w:t>b)</w:t>
      </w:r>
      <w:r>
        <w:tab/>
      </w:r>
      <w:proofErr w:type="spellStart"/>
      <w:r>
        <w:t>Aligand</w:t>
      </w:r>
      <w:proofErr w:type="spellEnd"/>
      <w:r>
        <w:t xml:space="preserve"> is a molecule which attaches non-selectively to particular sites</w:t>
      </w:r>
    </w:p>
    <w:p w:rsidR="00572F31" w:rsidRDefault="00572F31" w:rsidP="008722EF"/>
    <w:p w:rsidR="00572F31" w:rsidRDefault="00572F31" w:rsidP="008722EF">
      <w:r>
        <w:tab/>
        <w:t>c)</w:t>
      </w:r>
      <w:r>
        <w:tab/>
        <w:t>Type I receptors are located in plasma membrane</w:t>
      </w:r>
    </w:p>
    <w:p w:rsidR="00572F31" w:rsidRDefault="00572F31" w:rsidP="008722EF"/>
    <w:p w:rsidR="00572F31" w:rsidRDefault="00572F31" w:rsidP="008722EF">
      <w:r>
        <w:tab/>
        <w:t>d)</w:t>
      </w:r>
      <w:r>
        <w:tab/>
      </w:r>
      <w:proofErr w:type="gramStart"/>
      <w:r>
        <w:t>a</w:t>
      </w:r>
      <w:proofErr w:type="gramEnd"/>
      <w:r>
        <w:t xml:space="preserve"> and c</w:t>
      </w:r>
    </w:p>
    <w:p w:rsidR="00572F31" w:rsidRDefault="00572F31" w:rsidP="008722EF"/>
    <w:p w:rsidR="00572F31" w:rsidRDefault="00572F31" w:rsidP="008722EF">
      <w:r>
        <w:t>15.</w:t>
      </w:r>
      <w:r>
        <w:tab/>
        <w:t>Loading dose is equal to:</w:t>
      </w:r>
    </w:p>
    <w:p w:rsidR="00572F31" w:rsidRDefault="00572F31" w:rsidP="008722EF"/>
    <w:p w:rsidR="00572F31" w:rsidRDefault="00572F31" w:rsidP="008722EF">
      <w:r>
        <w:tab/>
        <w:t>a)</w:t>
      </w:r>
      <w:r>
        <w:tab/>
      </w:r>
      <w:r w:rsidRPr="00572F31">
        <w:rPr>
          <w:position w:val="-24"/>
        </w:rPr>
        <w:object w:dxaOrig="1340" w:dyaOrig="620">
          <v:shape id="_x0000_i1033" type="#_x0000_t75" style="width:66.75pt;height:30.75pt" o:ole="">
            <v:imagedata r:id="rId21" o:title=""/>
          </v:shape>
          <o:OLEObject Type="Embed" ProgID="Equation.3" ShapeID="_x0000_i1033" DrawAspect="Content" ObjectID="_1404809671" r:id="rId22"/>
        </w:object>
      </w:r>
    </w:p>
    <w:p w:rsidR="00572F31" w:rsidRDefault="00572F31" w:rsidP="008722EF"/>
    <w:p w:rsidR="00572F31" w:rsidRDefault="00572F31" w:rsidP="008722EF">
      <w:r>
        <w:tab/>
        <w:t>b)</w:t>
      </w:r>
      <w:r>
        <w:tab/>
      </w:r>
      <w:r w:rsidRPr="00572F31">
        <w:rPr>
          <w:position w:val="-24"/>
        </w:rPr>
        <w:object w:dxaOrig="1300" w:dyaOrig="620">
          <v:shape id="_x0000_i1034" type="#_x0000_t75" style="width:65.25pt;height:30.75pt" o:ole="">
            <v:imagedata r:id="rId23" o:title=""/>
          </v:shape>
          <o:OLEObject Type="Embed" ProgID="Equation.3" ShapeID="_x0000_i1034" DrawAspect="Content" ObjectID="_1404809672" r:id="rId24"/>
        </w:object>
      </w:r>
    </w:p>
    <w:p w:rsidR="00572F31" w:rsidRDefault="00572F31" w:rsidP="008722EF"/>
    <w:p w:rsidR="00572F31" w:rsidRDefault="00572F31" w:rsidP="008722EF">
      <w:r>
        <w:tab/>
        <w:t>c)</w:t>
      </w:r>
      <w:r>
        <w:tab/>
      </w:r>
      <w:r w:rsidRPr="00572F31">
        <w:rPr>
          <w:position w:val="-28"/>
        </w:rPr>
        <w:object w:dxaOrig="1020" w:dyaOrig="660">
          <v:shape id="_x0000_i1035" type="#_x0000_t75" style="width:51pt;height:33pt" o:ole="">
            <v:imagedata r:id="rId25" o:title=""/>
          </v:shape>
          <o:OLEObject Type="Embed" ProgID="Equation.3" ShapeID="_x0000_i1035" DrawAspect="Content" ObjectID="_1404809673" r:id="rId26"/>
        </w:object>
      </w:r>
    </w:p>
    <w:p w:rsidR="00572F31" w:rsidRDefault="00572F31" w:rsidP="008722EF"/>
    <w:p w:rsidR="00572F31" w:rsidRDefault="00572F31" w:rsidP="008722EF">
      <w:r>
        <w:tab/>
        <w:t>d)</w:t>
      </w:r>
      <w:r>
        <w:tab/>
        <w:t>None of the above</w:t>
      </w:r>
    </w:p>
    <w:p w:rsidR="00572F31" w:rsidRDefault="00572F31" w:rsidP="008722EF"/>
    <w:p w:rsidR="00572F31" w:rsidRDefault="00572F31" w:rsidP="008722EF">
      <w:r>
        <w:t>16.</w:t>
      </w:r>
      <w:r>
        <w:tab/>
        <w:t>Type II receptors are located in?</w:t>
      </w:r>
    </w:p>
    <w:p w:rsidR="00572F31" w:rsidRDefault="00572F31" w:rsidP="008722EF"/>
    <w:p w:rsidR="00572F31" w:rsidRDefault="00572F31" w:rsidP="008722EF">
      <w:r>
        <w:tab/>
        <w:t>a)</w:t>
      </w:r>
      <w:r>
        <w:tab/>
        <w:t>Cells</w:t>
      </w:r>
    </w:p>
    <w:p w:rsidR="00572F31" w:rsidRDefault="00572F31" w:rsidP="008722EF"/>
    <w:p w:rsidR="00572F31" w:rsidRDefault="00572F31" w:rsidP="008722EF">
      <w:r>
        <w:tab/>
        <w:t>b)</w:t>
      </w:r>
      <w:r>
        <w:tab/>
        <w:t>Cytoplasm</w:t>
      </w:r>
    </w:p>
    <w:p w:rsidR="00572F31" w:rsidRDefault="00572F31" w:rsidP="008722EF"/>
    <w:p w:rsidR="00572F31" w:rsidRDefault="00572F31" w:rsidP="008722EF">
      <w:r>
        <w:tab/>
        <w:t>c)</w:t>
      </w:r>
      <w:r>
        <w:tab/>
      </w:r>
      <w:proofErr w:type="gramStart"/>
      <w:r>
        <w:t>a</w:t>
      </w:r>
      <w:proofErr w:type="gramEnd"/>
      <w:r>
        <w:t xml:space="preserve"> and b</w:t>
      </w:r>
    </w:p>
    <w:p w:rsidR="00572F31" w:rsidRDefault="00572F31" w:rsidP="008722EF"/>
    <w:p w:rsidR="00572F31" w:rsidRDefault="00572F31" w:rsidP="008722EF">
      <w:r>
        <w:tab/>
        <w:t>d)</w:t>
      </w:r>
      <w:r>
        <w:tab/>
        <w:t>Nucleus</w:t>
      </w:r>
    </w:p>
    <w:p w:rsidR="00572F31" w:rsidRDefault="00572F31" w:rsidP="008722EF"/>
    <w:p w:rsidR="00572F31" w:rsidRDefault="00572F31" w:rsidP="008722EF">
      <w:r>
        <w:t>17.</w:t>
      </w:r>
      <w:r>
        <w:tab/>
        <w:t>Which of the following is a mode of drug action?</w:t>
      </w:r>
    </w:p>
    <w:p w:rsidR="00572F31" w:rsidRDefault="00572F31" w:rsidP="008722EF"/>
    <w:p w:rsidR="00572F31" w:rsidRDefault="00572F31" w:rsidP="008722EF">
      <w:r>
        <w:tab/>
        <w:t>a)</w:t>
      </w:r>
      <w:r>
        <w:tab/>
        <w:t xml:space="preserve">Non </w:t>
      </w:r>
      <w:proofErr w:type="gramStart"/>
      <w:r>
        <w:t>specific  inhibition</w:t>
      </w:r>
      <w:proofErr w:type="gramEnd"/>
      <w:r>
        <w:t xml:space="preserve"> of enzymes</w:t>
      </w:r>
    </w:p>
    <w:p w:rsidR="00572F31" w:rsidRDefault="00572F31" w:rsidP="008722EF"/>
    <w:p w:rsidR="00572F31" w:rsidRDefault="00572F31" w:rsidP="008722EF">
      <w:r>
        <w:tab/>
        <w:t>b)</w:t>
      </w:r>
      <w:r>
        <w:tab/>
        <w:t xml:space="preserve">Specific inhibition of enzymes </w:t>
      </w:r>
    </w:p>
    <w:p w:rsidR="00572F31" w:rsidRDefault="00572F31" w:rsidP="008722EF"/>
    <w:p w:rsidR="00572F31" w:rsidRDefault="00572F31" w:rsidP="008722EF">
      <w:r>
        <w:tab/>
        <w:t>c)</w:t>
      </w:r>
      <w:r>
        <w:tab/>
      </w:r>
      <w:proofErr w:type="gramStart"/>
      <w:r>
        <w:t>a</w:t>
      </w:r>
      <w:proofErr w:type="gramEnd"/>
      <w:r>
        <w:t xml:space="preserve"> and b</w:t>
      </w:r>
    </w:p>
    <w:p w:rsidR="00572F31" w:rsidRDefault="00572F31" w:rsidP="008722EF"/>
    <w:p w:rsidR="00572F31" w:rsidRDefault="00572F31" w:rsidP="008722EF">
      <w:r>
        <w:tab/>
        <w:t>d)</w:t>
      </w:r>
      <w:r>
        <w:tab/>
        <w:t>Minimum inhibition</w:t>
      </w:r>
    </w:p>
    <w:p w:rsidR="00572F31" w:rsidRDefault="00572F31" w:rsidP="008722EF"/>
    <w:p w:rsidR="00572F31" w:rsidRDefault="00572F31" w:rsidP="008722EF">
      <w:r>
        <w:t>18.</w:t>
      </w:r>
      <w:r>
        <w:tab/>
      </w:r>
      <w:r w:rsidR="00C276BA">
        <w:t>Drugs frequently causing allergic reactions are?</w:t>
      </w:r>
    </w:p>
    <w:p w:rsidR="00C276BA" w:rsidRDefault="00C276BA" w:rsidP="008722EF"/>
    <w:p w:rsidR="00C276BA" w:rsidRDefault="00C276BA" w:rsidP="008722EF">
      <w:r>
        <w:tab/>
        <w:t>a)</w:t>
      </w:r>
      <w:r>
        <w:tab/>
      </w:r>
      <w:proofErr w:type="spellStart"/>
      <w:r>
        <w:t>Augmentin</w:t>
      </w:r>
      <w:proofErr w:type="spellEnd"/>
    </w:p>
    <w:p w:rsidR="00C276BA" w:rsidRDefault="00C276BA" w:rsidP="008722EF"/>
    <w:p w:rsidR="00C276BA" w:rsidRDefault="00C276BA" w:rsidP="008722EF">
      <w:r>
        <w:tab/>
        <w:t>b)</w:t>
      </w:r>
      <w:r>
        <w:tab/>
      </w:r>
      <w:proofErr w:type="spellStart"/>
      <w:r>
        <w:t>Penicillins</w:t>
      </w:r>
      <w:proofErr w:type="spellEnd"/>
    </w:p>
    <w:p w:rsidR="00C276BA" w:rsidRDefault="00C276BA" w:rsidP="008722EF"/>
    <w:p w:rsidR="00C276BA" w:rsidRDefault="00C276BA" w:rsidP="008722EF">
      <w:r>
        <w:tab/>
        <w:t>c)</w:t>
      </w:r>
      <w:r>
        <w:tab/>
      </w:r>
      <w:proofErr w:type="spellStart"/>
      <w:r>
        <w:t>Tetracyclines</w:t>
      </w:r>
      <w:proofErr w:type="spellEnd"/>
    </w:p>
    <w:p w:rsidR="00C276BA" w:rsidRDefault="00C276BA" w:rsidP="008722EF"/>
    <w:p w:rsidR="00C276BA" w:rsidRDefault="00C276BA" w:rsidP="008722EF">
      <w:r>
        <w:tab/>
        <w:t>d)</w:t>
      </w:r>
      <w:r>
        <w:tab/>
      </w:r>
      <w:proofErr w:type="gramStart"/>
      <w:r>
        <w:t>b</w:t>
      </w:r>
      <w:proofErr w:type="gramEnd"/>
      <w:r>
        <w:t xml:space="preserve"> and c</w:t>
      </w:r>
    </w:p>
    <w:p w:rsidR="00C276BA" w:rsidRDefault="00C276BA" w:rsidP="008722EF"/>
    <w:p w:rsidR="00C276BA" w:rsidRDefault="00C276BA" w:rsidP="008722EF">
      <w:r>
        <w:t>19.</w:t>
      </w:r>
      <w:r>
        <w:tab/>
        <w:t>Which of the following statements is true?</w:t>
      </w:r>
    </w:p>
    <w:p w:rsidR="00C276BA" w:rsidRDefault="00C276BA" w:rsidP="008722EF"/>
    <w:p w:rsidR="00C276BA" w:rsidRDefault="00C276BA" w:rsidP="008722EF">
      <w:r>
        <w:tab/>
        <w:t>a)</w:t>
      </w:r>
      <w:r>
        <w:tab/>
        <w:t>Idiosyncrasy is genetically determined normal reactivity to a chemical</w:t>
      </w:r>
    </w:p>
    <w:p w:rsidR="00C276BA" w:rsidRDefault="00C276BA" w:rsidP="008722EF"/>
    <w:p w:rsidR="00C276BA" w:rsidRDefault="00C276BA" w:rsidP="008722EF">
      <w:r>
        <w:tab/>
        <w:t>b)</w:t>
      </w:r>
      <w:r>
        <w:tab/>
        <w:t>Idiosyncrasy is genetically determined abnormal reactivity to a chemical</w:t>
      </w:r>
    </w:p>
    <w:p w:rsidR="00C276BA" w:rsidRDefault="00C276BA" w:rsidP="008722EF"/>
    <w:p w:rsidR="00C276BA" w:rsidRDefault="00C276BA" w:rsidP="008722EF">
      <w:r>
        <w:tab/>
        <w:t>c)</w:t>
      </w:r>
      <w:r>
        <w:tab/>
      </w:r>
      <w:proofErr w:type="spellStart"/>
      <w:r>
        <w:t>Chloroquine</w:t>
      </w:r>
      <w:proofErr w:type="spellEnd"/>
      <w:r>
        <w:t xml:space="preserve"> may cause vomiting in some patients</w:t>
      </w:r>
    </w:p>
    <w:p w:rsidR="00C276BA" w:rsidRDefault="00C276BA" w:rsidP="008722EF"/>
    <w:p w:rsidR="00C276BA" w:rsidRDefault="00C276BA" w:rsidP="008722EF">
      <w:r>
        <w:tab/>
        <w:t>d)</w:t>
      </w:r>
      <w:r>
        <w:tab/>
      </w:r>
      <w:proofErr w:type="gramStart"/>
      <w:r>
        <w:t>b</w:t>
      </w:r>
      <w:proofErr w:type="gramEnd"/>
      <w:r>
        <w:t xml:space="preserve"> and c</w:t>
      </w:r>
    </w:p>
    <w:p w:rsidR="00C276BA" w:rsidRDefault="00C276BA" w:rsidP="008722EF"/>
    <w:p w:rsidR="00C276BA" w:rsidRDefault="00C276BA" w:rsidP="008722EF">
      <w:r>
        <w:t>20.</w:t>
      </w:r>
      <w:r>
        <w:tab/>
      </w:r>
      <w:r w:rsidR="001D6D27">
        <w:t>T</w:t>
      </w:r>
      <w:r>
        <w:t xml:space="preserve">ypes of adverse effects </w:t>
      </w:r>
      <w:r w:rsidR="001D6D27">
        <w:t>include:</w:t>
      </w:r>
    </w:p>
    <w:p w:rsidR="00C276BA" w:rsidRDefault="00C276BA" w:rsidP="008722EF"/>
    <w:p w:rsidR="00C276BA" w:rsidRDefault="00C276BA" w:rsidP="008722EF">
      <w:r>
        <w:tab/>
        <w:t>a)</w:t>
      </w:r>
      <w:r>
        <w:tab/>
        <w:t>Predictable</w:t>
      </w:r>
    </w:p>
    <w:p w:rsidR="00C276BA" w:rsidRDefault="00C276BA" w:rsidP="008722EF"/>
    <w:p w:rsidR="00C276BA" w:rsidRDefault="00C276BA" w:rsidP="008722EF">
      <w:r>
        <w:tab/>
        <w:t>b)</w:t>
      </w:r>
      <w:r>
        <w:tab/>
        <w:t>Type A</w:t>
      </w:r>
    </w:p>
    <w:p w:rsidR="00C276BA" w:rsidRDefault="00C276BA" w:rsidP="008722EF"/>
    <w:p w:rsidR="00C276BA" w:rsidRDefault="001F717A" w:rsidP="008722EF">
      <w:r>
        <w:tab/>
      </w:r>
      <w:proofErr w:type="gramStart"/>
      <w:r>
        <w:t>c</w:t>
      </w:r>
      <w:proofErr w:type="gramEnd"/>
      <w:r>
        <w:t>)</w:t>
      </w:r>
      <w:r>
        <w:tab/>
        <w:t xml:space="preserve">Unpredictable </w:t>
      </w:r>
    </w:p>
    <w:p w:rsidR="001F717A" w:rsidRDefault="001F717A" w:rsidP="008722EF"/>
    <w:p w:rsidR="001F717A" w:rsidRDefault="001F717A" w:rsidP="008722EF">
      <w:r>
        <w:tab/>
        <w:t>d)</w:t>
      </w:r>
      <w:r>
        <w:tab/>
        <w:t>All the above</w:t>
      </w:r>
    </w:p>
    <w:p w:rsidR="001F717A" w:rsidRDefault="001F717A" w:rsidP="008722EF"/>
    <w:p w:rsidR="00101F39" w:rsidRDefault="00101F39" w:rsidP="008722EF"/>
    <w:p w:rsidR="00101F39" w:rsidRDefault="00101F39" w:rsidP="008722EF"/>
    <w:p w:rsidR="00101F39" w:rsidRDefault="00101F39" w:rsidP="008722EF"/>
    <w:p w:rsidR="001F717A" w:rsidRDefault="001F717A" w:rsidP="008722EF">
      <w:pPr>
        <w:rPr>
          <w:b/>
          <w:u w:val="single"/>
        </w:rPr>
      </w:pPr>
      <w:r w:rsidRPr="00101F39">
        <w:rPr>
          <w:b/>
          <w:u w:val="single"/>
        </w:rPr>
        <w:lastRenderedPageBreak/>
        <w:t xml:space="preserve">SECTION B – ANSWER ALL QUESTIONS </w:t>
      </w:r>
    </w:p>
    <w:p w:rsidR="00101F39" w:rsidRDefault="00101F39" w:rsidP="008722EF"/>
    <w:p w:rsidR="001F717A" w:rsidRDefault="001F717A" w:rsidP="008722EF">
      <w:r>
        <w:t>21.</w:t>
      </w:r>
      <w:r>
        <w:tab/>
        <w:t>Outline factors governing volume of drug distribution.</w:t>
      </w:r>
      <w:r>
        <w:tab/>
      </w:r>
      <w:r>
        <w:tab/>
      </w:r>
      <w:r>
        <w:tab/>
      </w:r>
      <w:r>
        <w:tab/>
        <w:t>(6 marks)</w:t>
      </w:r>
    </w:p>
    <w:p w:rsidR="001F717A" w:rsidRDefault="001F717A" w:rsidP="008722EF"/>
    <w:p w:rsidR="001F717A" w:rsidRDefault="001F717A" w:rsidP="008722EF">
      <w:r>
        <w:t>22.</w:t>
      </w:r>
      <w:r>
        <w:tab/>
        <w:t>Describe procedures of drug development from herbs.</w:t>
      </w:r>
      <w:r>
        <w:tab/>
      </w:r>
      <w:r>
        <w:tab/>
      </w:r>
      <w:r>
        <w:tab/>
      </w:r>
      <w:r>
        <w:tab/>
        <w:t>(6 marks)</w:t>
      </w:r>
    </w:p>
    <w:p w:rsidR="001F717A" w:rsidRDefault="001F717A" w:rsidP="008722EF"/>
    <w:p w:rsidR="001F717A" w:rsidRDefault="001F717A" w:rsidP="008722EF">
      <w:r>
        <w:t>23.</w:t>
      </w:r>
      <w:r>
        <w:tab/>
        <w:t xml:space="preserve">Describe clearance of </w:t>
      </w:r>
      <w:proofErr w:type="spellStart"/>
      <w:r>
        <w:t>septrin</w:t>
      </w:r>
      <w:proofErr w:type="spellEnd"/>
      <w:r>
        <w:t xml:space="preserve"> from the body.</w:t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1F717A" w:rsidRDefault="001F717A" w:rsidP="008722EF"/>
    <w:p w:rsidR="001F717A" w:rsidRDefault="001F717A" w:rsidP="008722EF">
      <w:r>
        <w:t>24.</w:t>
      </w:r>
      <w:r>
        <w:tab/>
        <w:t>Outline the mechanisms of drug action.</w:t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A47433" w:rsidRDefault="00A47433" w:rsidP="008722EF"/>
    <w:p w:rsidR="00A47433" w:rsidRDefault="00A47433" w:rsidP="008722EF">
      <w:r>
        <w:t>25.</w:t>
      </w:r>
      <w:r>
        <w:tab/>
        <w:t xml:space="preserve">Outline methods for prolonging </w:t>
      </w:r>
      <w:proofErr w:type="spellStart"/>
      <w:r>
        <w:t>antimalarial</w:t>
      </w:r>
      <w:proofErr w:type="spellEnd"/>
      <w:r>
        <w:t xml:space="preserve"> action.</w:t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A47433" w:rsidRDefault="00A47433" w:rsidP="008722EF"/>
    <w:p w:rsidR="00A47433" w:rsidRDefault="00A47433" w:rsidP="008722EF">
      <w:pPr>
        <w:rPr>
          <w:b/>
          <w:u w:val="single"/>
        </w:rPr>
      </w:pPr>
      <w:r w:rsidRPr="00101F39">
        <w:rPr>
          <w:b/>
          <w:u w:val="single"/>
        </w:rPr>
        <w:t xml:space="preserve">SECTION C – ANSWER ONLY ONE QUESTION </w:t>
      </w:r>
    </w:p>
    <w:p w:rsidR="00101F39" w:rsidRDefault="00101F39" w:rsidP="008722EF"/>
    <w:p w:rsidR="00A47433" w:rsidRDefault="00A47433" w:rsidP="008722EF">
      <w:r>
        <w:t>26.</w:t>
      </w:r>
      <w:r>
        <w:tab/>
        <w:t>Discuss synthetic and non synthetic reactions.</w:t>
      </w:r>
      <w:r w:rsidR="001D6D27">
        <w:tab/>
      </w:r>
      <w:r w:rsidR="001D6D27">
        <w:tab/>
      </w:r>
      <w:r w:rsidR="001D6D27">
        <w:tab/>
      </w:r>
      <w:r w:rsidR="001D6D27">
        <w:tab/>
      </w:r>
      <w:r w:rsidR="001D6D27">
        <w:tab/>
        <w:t>(20 marks)</w:t>
      </w:r>
    </w:p>
    <w:p w:rsidR="00A47433" w:rsidRDefault="00A47433" w:rsidP="008722EF"/>
    <w:p w:rsidR="00A47433" w:rsidRDefault="00A47433" w:rsidP="008722EF">
      <w:r>
        <w:t>27.</w:t>
      </w:r>
      <w:r>
        <w:tab/>
        <w:t xml:space="preserve">Discuss the role of </w:t>
      </w:r>
      <w:proofErr w:type="spellStart"/>
      <w:r>
        <w:t>microsomal</w:t>
      </w:r>
      <w:proofErr w:type="spellEnd"/>
      <w:r>
        <w:t xml:space="preserve"> and non </w:t>
      </w:r>
      <w:proofErr w:type="spellStart"/>
      <w:r>
        <w:t>microsomal</w:t>
      </w:r>
      <w:proofErr w:type="spellEnd"/>
      <w:r>
        <w:t xml:space="preserve"> enzymes in drug metabolism.</w:t>
      </w:r>
      <w:r w:rsidR="001D6D27">
        <w:tab/>
        <w:t>(20 marks)</w:t>
      </w:r>
    </w:p>
    <w:p w:rsidR="00A47433" w:rsidRDefault="00A47433" w:rsidP="008722EF"/>
    <w:p w:rsidR="00A47433" w:rsidRPr="00D729E3" w:rsidRDefault="00A47433" w:rsidP="008722EF">
      <w:r>
        <w:t>28.</w:t>
      </w:r>
      <w:r>
        <w:tab/>
        <w:t>Discuss kinetics of drug elimination.</w:t>
      </w:r>
      <w:r w:rsidR="001D6D27">
        <w:tab/>
      </w:r>
      <w:r w:rsidR="001D6D27">
        <w:tab/>
      </w:r>
      <w:r w:rsidR="001D6D27">
        <w:tab/>
      </w:r>
      <w:r w:rsidR="001D6D27">
        <w:tab/>
      </w:r>
      <w:r w:rsidR="001D6D27">
        <w:tab/>
      </w:r>
      <w:r w:rsidR="001D6D27">
        <w:tab/>
      </w:r>
      <w:r w:rsidR="001D6D27">
        <w:tab/>
        <w:t>(20 marks)</w:t>
      </w:r>
    </w:p>
    <w:sectPr w:rsidR="00A47433" w:rsidRPr="00D729E3" w:rsidSect="008722EF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6D4"/>
    <w:multiLevelType w:val="hybridMultilevel"/>
    <w:tmpl w:val="4426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EFD"/>
    <w:rsid w:val="00005476"/>
    <w:rsid w:val="00011919"/>
    <w:rsid w:val="000417C1"/>
    <w:rsid w:val="0004414B"/>
    <w:rsid w:val="000F6D15"/>
    <w:rsid w:val="00101F39"/>
    <w:rsid w:val="00106A47"/>
    <w:rsid w:val="00165A99"/>
    <w:rsid w:val="001937B9"/>
    <w:rsid w:val="001A2BB6"/>
    <w:rsid w:val="001C0BE3"/>
    <w:rsid w:val="001D6D27"/>
    <w:rsid w:val="001F717A"/>
    <w:rsid w:val="00206F57"/>
    <w:rsid w:val="00213682"/>
    <w:rsid w:val="002157DD"/>
    <w:rsid w:val="0025442C"/>
    <w:rsid w:val="002703C8"/>
    <w:rsid w:val="0027777B"/>
    <w:rsid w:val="00281B73"/>
    <w:rsid w:val="002A412C"/>
    <w:rsid w:val="002B405A"/>
    <w:rsid w:val="002B70E5"/>
    <w:rsid w:val="002C52FC"/>
    <w:rsid w:val="002E3C35"/>
    <w:rsid w:val="002F6ABA"/>
    <w:rsid w:val="002F7EAD"/>
    <w:rsid w:val="00310566"/>
    <w:rsid w:val="003401C2"/>
    <w:rsid w:val="00355DAC"/>
    <w:rsid w:val="00363355"/>
    <w:rsid w:val="00387C47"/>
    <w:rsid w:val="003B6AF0"/>
    <w:rsid w:val="003C6544"/>
    <w:rsid w:val="00420CE6"/>
    <w:rsid w:val="00425F18"/>
    <w:rsid w:val="0047260E"/>
    <w:rsid w:val="004B3E61"/>
    <w:rsid w:val="004C6819"/>
    <w:rsid w:val="004F740E"/>
    <w:rsid w:val="00520D20"/>
    <w:rsid w:val="00535E4E"/>
    <w:rsid w:val="00556E12"/>
    <w:rsid w:val="00572F31"/>
    <w:rsid w:val="0057315C"/>
    <w:rsid w:val="00574580"/>
    <w:rsid w:val="005A792D"/>
    <w:rsid w:val="005C3447"/>
    <w:rsid w:val="005C66B3"/>
    <w:rsid w:val="005D5CDA"/>
    <w:rsid w:val="005E12EF"/>
    <w:rsid w:val="00621864"/>
    <w:rsid w:val="0063597C"/>
    <w:rsid w:val="0065031F"/>
    <w:rsid w:val="00655B71"/>
    <w:rsid w:val="00692873"/>
    <w:rsid w:val="006B1979"/>
    <w:rsid w:val="006E414E"/>
    <w:rsid w:val="0073052E"/>
    <w:rsid w:val="00747165"/>
    <w:rsid w:val="007501C0"/>
    <w:rsid w:val="00787503"/>
    <w:rsid w:val="00795D4D"/>
    <w:rsid w:val="007D5E3F"/>
    <w:rsid w:val="008455C1"/>
    <w:rsid w:val="00853912"/>
    <w:rsid w:val="008608F3"/>
    <w:rsid w:val="008648DC"/>
    <w:rsid w:val="008722EF"/>
    <w:rsid w:val="00891FD7"/>
    <w:rsid w:val="00894683"/>
    <w:rsid w:val="00895040"/>
    <w:rsid w:val="008C78D5"/>
    <w:rsid w:val="008D65FC"/>
    <w:rsid w:val="008E550C"/>
    <w:rsid w:val="008F07CA"/>
    <w:rsid w:val="00904106"/>
    <w:rsid w:val="0090502D"/>
    <w:rsid w:val="00914EFD"/>
    <w:rsid w:val="009477D3"/>
    <w:rsid w:val="009B2F70"/>
    <w:rsid w:val="009B6361"/>
    <w:rsid w:val="009C3D9D"/>
    <w:rsid w:val="009F19DA"/>
    <w:rsid w:val="009F36DF"/>
    <w:rsid w:val="00A00127"/>
    <w:rsid w:val="00A100D9"/>
    <w:rsid w:val="00A1091E"/>
    <w:rsid w:val="00A144AD"/>
    <w:rsid w:val="00A14EDC"/>
    <w:rsid w:val="00A20E8C"/>
    <w:rsid w:val="00A4091B"/>
    <w:rsid w:val="00A47433"/>
    <w:rsid w:val="00A60313"/>
    <w:rsid w:val="00B07029"/>
    <w:rsid w:val="00B4284F"/>
    <w:rsid w:val="00B55AB9"/>
    <w:rsid w:val="00B60CE8"/>
    <w:rsid w:val="00BA63A7"/>
    <w:rsid w:val="00BE0DE6"/>
    <w:rsid w:val="00BF3A69"/>
    <w:rsid w:val="00BF538F"/>
    <w:rsid w:val="00C276BA"/>
    <w:rsid w:val="00C348C3"/>
    <w:rsid w:val="00C4226A"/>
    <w:rsid w:val="00CB0260"/>
    <w:rsid w:val="00D103AB"/>
    <w:rsid w:val="00D3117A"/>
    <w:rsid w:val="00D729E3"/>
    <w:rsid w:val="00DA2122"/>
    <w:rsid w:val="00DA4E74"/>
    <w:rsid w:val="00DC4D44"/>
    <w:rsid w:val="00DC56E7"/>
    <w:rsid w:val="00DE730F"/>
    <w:rsid w:val="00E0045D"/>
    <w:rsid w:val="00E0216E"/>
    <w:rsid w:val="00E17461"/>
    <w:rsid w:val="00E57B0A"/>
    <w:rsid w:val="00E72E8A"/>
    <w:rsid w:val="00F3152E"/>
    <w:rsid w:val="00F63A98"/>
    <w:rsid w:val="00F83A4F"/>
    <w:rsid w:val="00F93E42"/>
    <w:rsid w:val="00FB1B15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4EFD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4EF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E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2012-07-18T05:51:00Z</dcterms:created>
  <dcterms:modified xsi:type="dcterms:W3CDTF">2012-07-26T09:05:00Z</dcterms:modified>
</cp:coreProperties>
</file>