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EC" w:rsidRPr="002A62E1" w:rsidRDefault="00DE66EC" w:rsidP="00DE66EC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62E1"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EC" w:rsidRPr="002A62E1" w:rsidRDefault="00DE66EC" w:rsidP="00DE66E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DE66EC" w:rsidRPr="002A62E1" w:rsidRDefault="00DE66EC" w:rsidP="00DE66E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DE66EC" w:rsidRPr="002A62E1" w:rsidRDefault="00DE66EC" w:rsidP="00DE66E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DE66EC" w:rsidRPr="002A62E1" w:rsidRDefault="00DE66EC" w:rsidP="00DE66E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2A62E1"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62E1"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 w:rsidRPr="002A62E1">
        <w:rPr>
          <w:rFonts w:ascii="Times New Roman" w:hAnsi="Times New Roman"/>
          <w:b/>
          <w:sz w:val="24"/>
          <w:szCs w:val="24"/>
        </w:rPr>
        <w:t xml:space="preserve"> 2015/2016 ACADEMIC YEAR</w:t>
      </w:r>
    </w:p>
    <w:p w:rsidR="00DE66EC" w:rsidRPr="002A62E1" w:rsidRDefault="00DE66EC" w:rsidP="00DE66E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REGULAR</w:t>
      </w:r>
      <w:r>
        <w:rPr>
          <w:rFonts w:ascii="Times New Roman" w:hAnsi="Times New Roman"/>
          <w:b/>
          <w:sz w:val="24"/>
          <w:szCs w:val="24"/>
        </w:rPr>
        <w:t xml:space="preserve"> (MAIN)</w:t>
      </w:r>
    </w:p>
    <w:p w:rsidR="00DE66EC" w:rsidRPr="002A62E1" w:rsidRDefault="00DE66EC" w:rsidP="00DE66EC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 xml:space="preserve"> SAC 307</w:t>
      </w:r>
    </w:p>
    <w:p w:rsidR="00DE66EC" w:rsidRPr="002A62E1" w:rsidRDefault="00DE66EC" w:rsidP="00DE66EC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 xml:space="preserve"> FINANCIAL ECONOMICS</w:t>
      </w:r>
    </w:p>
    <w:p w:rsidR="00DE66EC" w:rsidRPr="003E0882" w:rsidRDefault="00DE66EC" w:rsidP="00DE66EC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STREAM: (</w:t>
      </w:r>
      <w:proofErr w:type="spellStart"/>
      <w:r>
        <w:rPr>
          <w:rFonts w:ascii="Times New Roman" w:hAnsi="Times New Roman"/>
          <w:b/>
          <w:sz w:val="24"/>
          <w:szCs w:val="24"/>
        </w:rPr>
        <w:t>BSc</w:t>
      </w:r>
      <w:proofErr w:type="spellEnd"/>
      <w:r>
        <w:rPr>
          <w:rFonts w:ascii="Times New Roman" w:hAnsi="Times New Roman"/>
          <w:b/>
          <w:sz w:val="24"/>
          <w:szCs w:val="24"/>
        </w:rPr>
        <w:t>. Actuarial)</w:t>
      </w:r>
      <w:r>
        <w:rPr>
          <w:rFonts w:ascii="Times New Roman" w:hAnsi="Times New Roman"/>
          <w:b/>
          <w:sz w:val="24"/>
          <w:szCs w:val="24"/>
        </w:rPr>
        <w:tab/>
      </w:r>
    </w:p>
    <w:p w:rsidR="00DE66EC" w:rsidRDefault="00DE66EC" w:rsidP="00DE66EC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</w:t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DE66EC" w:rsidRDefault="00DE66EC" w:rsidP="00DE66EC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DE66EC" w:rsidRPr="002A62E1" w:rsidRDefault="00DE66EC" w:rsidP="00DE66EC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sz w:val="24"/>
        </w:rPr>
      </w:pPr>
    </w:p>
    <w:p w:rsidR="00DE66EC" w:rsidRPr="002A62E1" w:rsidRDefault="00DE66EC" w:rsidP="00DE66E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62E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DE66EC" w:rsidRPr="002A62E1" w:rsidRDefault="00DE66EC" w:rsidP="00DE66E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DE66EC" w:rsidRPr="002A62E1" w:rsidRDefault="00DE66EC" w:rsidP="00DE66E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DE66EC" w:rsidRPr="002A62E1" w:rsidRDefault="00DE66EC" w:rsidP="00DE66EC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E66EC" w:rsidRPr="002A62E1" w:rsidRDefault="00DE66EC" w:rsidP="00DE66EC">
      <w:pPr>
        <w:rPr>
          <w:rFonts w:ascii="Times New Roman" w:hAnsi="Times New Roman"/>
          <w:b/>
          <w:u w:val="single"/>
        </w:rPr>
      </w:pPr>
    </w:p>
    <w:p w:rsidR="00DE66EC" w:rsidRPr="002A62E1" w:rsidRDefault="00DE66EC" w:rsidP="00DE66EC">
      <w:pPr>
        <w:rPr>
          <w:rFonts w:ascii="Times New Roman" w:hAnsi="Times New Roman"/>
          <w:b/>
          <w:u w:val="single"/>
        </w:rPr>
      </w:pPr>
    </w:p>
    <w:p w:rsidR="00DE66EC" w:rsidRPr="002A62E1" w:rsidRDefault="00DE66EC" w:rsidP="00DE66EC">
      <w:pPr>
        <w:rPr>
          <w:rFonts w:ascii="Times New Roman" w:hAnsi="Times New Roman"/>
          <w:b/>
          <w:u w:val="single"/>
        </w:rPr>
      </w:pPr>
    </w:p>
    <w:p w:rsidR="00DE66EC" w:rsidRPr="002A62E1" w:rsidRDefault="00DE66EC" w:rsidP="00DE66EC">
      <w:pPr>
        <w:rPr>
          <w:rFonts w:ascii="Times New Roman" w:hAnsi="Times New Roman"/>
          <w:b/>
          <w:u w:val="single"/>
        </w:rPr>
      </w:pPr>
    </w:p>
    <w:p w:rsidR="00DE66EC" w:rsidRDefault="00DE66EC" w:rsidP="00DE66EC">
      <w:bookmarkStart w:id="0" w:name="_GoBack"/>
      <w:bookmarkEnd w:id="0"/>
    </w:p>
    <w:p w:rsidR="00DE66EC" w:rsidRDefault="00DE66EC" w:rsidP="00DE66EC"/>
    <w:p w:rsidR="00DE66EC" w:rsidRPr="00AA63E2" w:rsidRDefault="00DE66EC" w:rsidP="00DE66EC">
      <w:pPr>
        <w:rPr>
          <w:b/>
          <w:u w:val="single"/>
        </w:rPr>
      </w:pPr>
      <w:r w:rsidRPr="00AA63E2">
        <w:rPr>
          <w:b/>
          <w:u w:val="single"/>
        </w:rPr>
        <w:lastRenderedPageBreak/>
        <w:t>QUESTION ONE            [30 marks]</w:t>
      </w:r>
    </w:p>
    <w:p w:rsidR="00DE66EC" w:rsidRDefault="00DE66EC" w:rsidP="00DE66EC">
      <w:r>
        <w:t xml:space="preserve">a).An investor is </w:t>
      </w:r>
      <w:proofErr w:type="gramStart"/>
      <w:r>
        <w:t xml:space="preserve">considering  </w:t>
      </w:r>
      <w:proofErr w:type="spellStart"/>
      <w:r>
        <w:t>inesting</w:t>
      </w:r>
      <w:proofErr w:type="spellEnd"/>
      <w:proofErr w:type="gramEnd"/>
      <w:r>
        <w:t xml:space="preserve"> her total </w:t>
      </w:r>
      <w:proofErr w:type="spellStart"/>
      <w:r>
        <w:t>ealth</w:t>
      </w:r>
      <w:proofErr w:type="spellEnd"/>
      <w:r>
        <w:t xml:space="preserve"> in one of the two </w:t>
      </w:r>
      <w:proofErr w:type="spellStart"/>
      <w:r>
        <w:t>portofolios,A</w:t>
      </w:r>
      <w:proofErr w:type="spellEnd"/>
      <w:r>
        <w:t xml:space="preserve"> and  </w:t>
      </w:r>
      <w:proofErr w:type="spellStart"/>
      <w:r>
        <w:t>B.The</w:t>
      </w:r>
      <w:proofErr w:type="spellEnd"/>
      <w:r>
        <w:t xml:space="preserve"> total return on A, </w:t>
      </w:r>
      <w:r w:rsidRPr="00A10CA7">
        <w:rPr>
          <w:position w:val="-12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pt" o:ole="">
            <v:imagedata r:id="rId6" o:title=""/>
          </v:shape>
          <o:OLEObject Type="Embed" ProgID="Equation.DSMT4" ShapeID="_x0000_i1025" DrawAspect="Content" ObjectID="_1574684242" r:id="rId7"/>
        </w:object>
      </w:r>
      <w:r>
        <w:t xml:space="preserve"> is uniformly distributed on the interval  [0.9, 1.3]</w:t>
      </w:r>
    </w:p>
    <w:p w:rsidR="00DE66EC" w:rsidRDefault="00DE66EC" w:rsidP="00DE66EC">
      <w:r>
        <w:t xml:space="preserve">The total return on </w:t>
      </w:r>
      <w:proofErr w:type="gramStart"/>
      <w:r>
        <w:t>B,</w:t>
      </w:r>
      <w:proofErr w:type="gramEnd"/>
      <w:r w:rsidRPr="004919F4">
        <w:t xml:space="preserve"> </w:t>
      </w:r>
      <w:r w:rsidRPr="00A10CA7">
        <w:rPr>
          <w:position w:val="-12"/>
        </w:rPr>
        <w:object w:dxaOrig="320" w:dyaOrig="360">
          <v:shape id="_x0000_i1026" type="#_x0000_t75" style="width:15.75pt;height:18pt" o:ole="">
            <v:imagedata r:id="rId8" o:title=""/>
          </v:shape>
          <o:OLEObject Type="Embed" ProgID="Equation.DSMT4" ShapeID="_x0000_i1026" DrawAspect="Content" ObjectID="_1574684243" r:id="rId9"/>
        </w:object>
      </w:r>
      <w:r>
        <w:t xml:space="preserve"> has the discrete distribution:</w:t>
      </w:r>
    </w:p>
    <w:p w:rsidR="00DE66EC" w:rsidRDefault="00DE66EC" w:rsidP="00DE66EC">
      <w:r w:rsidRPr="00A10CA7">
        <w:rPr>
          <w:position w:val="-50"/>
        </w:rPr>
        <w:object w:dxaOrig="2500" w:dyaOrig="1120">
          <v:shape id="_x0000_i1027" type="#_x0000_t75" style="width:125.25pt;height:56.25pt" o:ole="">
            <v:imagedata r:id="rId10" o:title=""/>
          </v:shape>
          <o:OLEObject Type="Embed" ProgID="Equation.DSMT4" ShapeID="_x0000_i1027" DrawAspect="Content" ObjectID="_1574684244" r:id="rId11"/>
        </w:object>
      </w:r>
    </w:p>
    <w:p w:rsidR="00DE66EC" w:rsidRDefault="00DE66EC" w:rsidP="00DE66EC">
      <w:proofErr w:type="spellStart"/>
      <w:proofErr w:type="gramStart"/>
      <w:r>
        <w:t>i</w:t>
      </w:r>
      <w:proofErr w:type="spellEnd"/>
      <w:r>
        <w:t>)</w:t>
      </w:r>
      <w:proofErr w:type="gramEnd"/>
      <w:r>
        <w:t xml:space="preserve">Calculate the mean and standard deviation of </w:t>
      </w:r>
      <w:r w:rsidRPr="00A10CA7">
        <w:rPr>
          <w:position w:val="-12"/>
        </w:rPr>
        <w:object w:dxaOrig="320" w:dyaOrig="360">
          <v:shape id="_x0000_i1028" type="#_x0000_t75" style="width:15.75pt;height:18pt" o:ole="">
            <v:imagedata r:id="rId12" o:title=""/>
          </v:shape>
          <o:OLEObject Type="Embed" ProgID="Equation.DSMT4" ShapeID="_x0000_i1028" DrawAspect="Content" ObjectID="_1574684245" r:id="rId13"/>
        </w:object>
      </w:r>
      <w:r>
        <w:t xml:space="preserve"> and </w:t>
      </w:r>
      <w:r w:rsidRPr="00A10CA7">
        <w:rPr>
          <w:position w:val="-12"/>
        </w:rPr>
        <w:object w:dxaOrig="320" w:dyaOrig="360">
          <v:shape id="_x0000_i1029" type="#_x0000_t75" style="width:15.75pt;height:18pt" o:ole="">
            <v:imagedata r:id="rId14" o:title=""/>
          </v:shape>
          <o:OLEObject Type="Embed" ProgID="Equation.DSMT4" ShapeID="_x0000_i1029" DrawAspect="Content" ObjectID="_1574684246" r:id="rId15"/>
        </w:object>
      </w:r>
      <w:r>
        <w:t xml:space="preserve">                                                               [4 marks]</w:t>
      </w:r>
    </w:p>
    <w:p w:rsidR="00DE66EC" w:rsidRDefault="00DE66EC" w:rsidP="00DE66EC">
      <w:r>
        <w:t>ii</w:t>
      </w:r>
      <w:proofErr w:type="gramStart"/>
      <w:r>
        <w:t>)The</w:t>
      </w:r>
      <w:proofErr w:type="gramEnd"/>
      <w:r>
        <w:t xml:space="preserve"> investor makes decisions using the utility function </w:t>
      </w:r>
    </w:p>
    <w:p w:rsidR="00DE66EC" w:rsidRDefault="00DE66EC" w:rsidP="00DE66EC">
      <w:r w:rsidRPr="00A10CA7">
        <w:rPr>
          <w:position w:val="-10"/>
        </w:rPr>
        <w:object w:dxaOrig="1900" w:dyaOrig="320">
          <v:shape id="_x0000_i1030" type="#_x0000_t75" style="width:95.25pt;height:15.75pt" o:ole="">
            <v:imagedata r:id="rId16" o:title=""/>
          </v:shape>
          <o:OLEObject Type="Embed" ProgID="Equation.DSMT4" ShapeID="_x0000_i1030" DrawAspect="Content" ObjectID="_1574684247" r:id="rId17"/>
        </w:object>
      </w:r>
      <w:r>
        <w:t xml:space="preserve"> ; </w:t>
      </w:r>
      <w:r w:rsidRPr="00A10CA7">
        <w:rPr>
          <w:position w:val="-6"/>
        </w:rPr>
        <w:object w:dxaOrig="1160" w:dyaOrig="220">
          <v:shape id="_x0000_i1031" type="#_x0000_t75" style="width:57.75pt;height:11.25pt" o:ole="">
            <v:imagedata r:id="rId18" o:title=""/>
          </v:shape>
          <o:OLEObject Type="Embed" ProgID="Equation.DSMT4" ShapeID="_x0000_i1031" DrawAspect="Content" ObjectID="_1574684248" r:id="rId19"/>
        </w:object>
      </w:r>
    </w:p>
    <w:p w:rsidR="00DE66EC" w:rsidRDefault="00DE66EC" w:rsidP="00DE66EC">
      <w:r>
        <w:t xml:space="preserve">Determine in which of the two </w:t>
      </w:r>
      <w:proofErr w:type="spellStart"/>
      <w:r>
        <w:t>portofolios</w:t>
      </w:r>
      <w:proofErr w:type="spellEnd"/>
      <w:r>
        <w:t xml:space="preserve"> she will invest                                                                    [4 marks]</w:t>
      </w:r>
    </w:p>
    <w:p w:rsidR="00DE66EC" w:rsidRDefault="00DE66EC" w:rsidP="00DE66EC">
      <w:r>
        <w:t>iii</w:t>
      </w:r>
      <w:proofErr w:type="gramStart"/>
      <w:r>
        <w:t>)Comment</w:t>
      </w:r>
      <w:proofErr w:type="gramEnd"/>
      <w:r>
        <w:t xml:space="preserve"> briefly on your answers to parts (a) and (b)                                                                       [2 marks]</w:t>
      </w:r>
    </w:p>
    <w:p w:rsidR="00DE66EC" w:rsidRDefault="00DE66EC" w:rsidP="00DE66EC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  <w:r>
        <w:t>b)</w:t>
      </w:r>
      <w:r w:rsidRPr="0094751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State the shortcomings of Capital Asset pricing model                                                 [5 marks]</w:t>
      </w:r>
    </w:p>
    <w:p w:rsidR="00DE66EC" w:rsidRDefault="00DE66EC" w:rsidP="00DE66EC">
      <w:pPr>
        <w:tabs>
          <w:tab w:val="left" w:pos="7980"/>
        </w:tabs>
      </w:pPr>
      <w:r>
        <w:t>c)</w:t>
      </w:r>
      <w:r w:rsidRPr="003814BF">
        <w:t>.Using</w:t>
      </w:r>
      <w:r>
        <w:t xml:space="preserve"> the standard Black </w:t>
      </w:r>
      <w:proofErr w:type="spellStart"/>
      <w:r>
        <w:t>Scholes</w:t>
      </w:r>
      <w:proofErr w:type="spellEnd"/>
      <w:r>
        <w:t xml:space="preserve"> put option price formula, calculate the price of a European put on a dividend paying –paying stock with the following features:                                                               [5 marks]</w:t>
      </w:r>
    </w:p>
    <w:p w:rsidR="00DE66EC" w:rsidRDefault="00DE66EC" w:rsidP="00DE66EC">
      <w:pPr>
        <w:tabs>
          <w:tab w:val="left" w:pos="7980"/>
        </w:tabs>
      </w:pPr>
      <w:r>
        <w:t xml:space="preserve">Risk free </w:t>
      </w:r>
      <w:proofErr w:type="gramStart"/>
      <w:r>
        <w:t>rate :6</w:t>
      </w:r>
      <w:proofErr w:type="gramEnd"/>
      <w:r>
        <w:t>% pa (continuously compounded)</w:t>
      </w:r>
    </w:p>
    <w:p w:rsidR="00DE66EC" w:rsidRDefault="00DE66EC" w:rsidP="00DE66EC">
      <w:pPr>
        <w:tabs>
          <w:tab w:val="left" w:pos="7980"/>
        </w:tabs>
      </w:pPr>
      <w:r>
        <w:t>Volatility 20% pa</w:t>
      </w:r>
    </w:p>
    <w:p w:rsidR="00DE66EC" w:rsidRDefault="00DE66EC" w:rsidP="00DE66EC">
      <w:pPr>
        <w:tabs>
          <w:tab w:val="left" w:pos="7980"/>
        </w:tabs>
      </w:pPr>
      <w:r>
        <w:t>Dividends</w:t>
      </w:r>
      <w:proofErr w:type="gramStart"/>
      <w:r>
        <w:t>:3</w:t>
      </w:r>
      <w:proofErr w:type="gramEnd"/>
      <w:r>
        <w:t>%(continuously compounded)</w:t>
      </w:r>
    </w:p>
    <w:p w:rsidR="00DE66EC" w:rsidRDefault="00DE66EC" w:rsidP="00DE66EC">
      <w:pPr>
        <w:tabs>
          <w:tab w:val="left" w:pos="7980"/>
        </w:tabs>
      </w:pPr>
      <w:r>
        <w:t xml:space="preserve">Time to </w:t>
      </w:r>
      <w:proofErr w:type="gramStart"/>
      <w:r>
        <w:t>expiry :3</w:t>
      </w:r>
      <w:proofErr w:type="gramEnd"/>
      <w:r>
        <w:t xml:space="preserve"> months</w:t>
      </w:r>
    </w:p>
    <w:p w:rsidR="00DE66EC" w:rsidRDefault="00DE66EC" w:rsidP="00DE66EC">
      <w:pPr>
        <w:tabs>
          <w:tab w:val="left" w:pos="7980"/>
        </w:tabs>
      </w:pPr>
      <w:r>
        <w:t xml:space="preserve">Current price of </w:t>
      </w:r>
      <w:proofErr w:type="gramStart"/>
      <w:r>
        <w:t>underlying  450</w:t>
      </w:r>
      <w:proofErr w:type="gramEnd"/>
      <w:r>
        <w:t xml:space="preserve"> </w:t>
      </w:r>
      <w:proofErr w:type="spellStart"/>
      <w:r>
        <w:t>kshs</w:t>
      </w:r>
      <w:proofErr w:type="spellEnd"/>
    </w:p>
    <w:p w:rsidR="00DE66EC" w:rsidRDefault="00DE66EC" w:rsidP="00DE66EC">
      <w:pPr>
        <w:tabs>
          <w:tab w:val="left" w:pos="7980"/>
        </w:tabs>
      </w:pPr>
      <w:r>
        <w:t xml:space="preserve">Strike </w:t>
      </w:r>
      <w:proofErr w:type="gramStart"/>
      <w:r>
        <w:t>price  400kshs</w:t>
      </w:r>
      <w:proofErr w:type="gramEnd"/>
    </w:p>
    <w:p w:rsidR="00DE66EC" w:rsidRDefault="00DE66EC" w:rsidP="00DE66EC">
      <w:pPr>
        <w:tabs>
          <w:tab w:val="left" w:pos="7980"/>
        </w:tabs>
        <w:rPr>
          <w:rFonts w:eastAsia="Times New Roman"/>
        </w:rPr>
      </w:pPr>
      <w:proofErr w:type="gramStart"/>
      <w:r>
        <w:rPr>
          <w:rFonts w:eastAsia="Times New Roman"/>
        </w:rPr>
        <w:t>d</w:t>
      </w:r>
      <w:proofErr w:type="gramEnd"/>
      <w:r>
        <w:rPr>
          <w:rFonts w:eastAsia="Times New Roman"/>
        </w:rPr>
        <w:t>.)What does the terms: In-the money, Out –of –the money and at –the money refer to in regards to European call option and a European put option                                                                  (6marks)</w:t>
      </w:r>
    </w:p>
    <w:p w:rsidR="00DE66EC" w:rsidRDefault="00DE66EC" w:rsidP="00DE66EC">
      <w:pPr>
        <w:rPr>
          <w:color w:val="FFFFFF"/>
        </w:rPr>
      </w:pPr>
      <w:proofErr w:type="gramStart"/>
      <w:r>
        <w:t>e)</w:t>
      </w:r>
      <w:r w:rsidRPr="008F3967">
        <w:t>Suppose</w:t>
      </w:r>
      <w:proofErr w:type="gramEnd"/>
      <w:r w:rsidRPr="008F3967">
        <w:t xml:space="preserve"> the expected returns and </w:t>
      </w:r>
      <w:proofErr w:type="spellStart"/>
      <w:r w:rsidRPr="008F3967">
        <w:t>varianc</w:t>
      </w:r>
      <w:proofErr w:type="spellEnd"/>
      <w:r w:rsidRPr="008F3967">
        <w:rPr>
          <w:rFonts w:eastAsia="Times New Roman"/>
        </w:rPr>
        <w:t xml:space="preserve"> </w:t>
      </w:r>
      <w:proofErr w:type="spellStart"/>
      <w:r w:rsidRPr="008F3967">
        <w:t>es</w:t>
      </w:r>
      <w:proofErr w:type="spellEnd"/>
      <w:r w:rsidRPr="008F3967">
        <w:t xml:space="preserve"> of </w:t>
      </w:r>
      <w:r w:rsidRPr="002060A5">
        <w:rPr>
          <w:color w:val="FFFFFF"/>
        </w:rPr>
        <w:t xml:space="preserve">stocks A and B are </w:t>
      </w:r>
    </w:p>
    <w:p w:rsidR="00DE66EC" w:rsidRPr="008F3967" w:rsidRDefault="00DE66EC" w:rsidP="00DE66EC">
      <w:pPr>
        <w:rPr>
          <w:rFonts w:eastAsia="Times New Roman"/>
        </w:rPr>
      </w:pPr>
      <w:r w:rsidRPr="002857AA">
        <w:rPr>
          <w:position w:val="-12"/>
        </w:rPr>
        <w:object w:dxaOrig="1219" w:dyaOrig="360">
          <v:shape id="_x0000_i1032" type="#_x0000_t75" style="width:60.75pt;height:18pt" o:ole="">
            <v:imagedata r:id="rId20" o:title=""/>
          </v:shape>
          <o:OLEObject Type="Embed" ProgID="Equation.DSMT4" ShapeID="_x0000_i1032" DrawAspect="Content" ObjectID="_1574684249" r:id="rId21"/>
        </w:object>
      </w:r>
      <w:r>
        <w:t xml:space="preserve"> </w:t>
      </w:r>
      <w:proofErr w:type="gramStart"/>
      <w:r>
        <w:t xml:space="preserve">, </w:t>
      </w:r>
      <w:r w:rsidRPr="002857AA">
        <w:rPr>
          <w:position w:val="-12"/>
        </w:rPr>
        <w:object w:dxaOrig="1200" w:dyaOrig="360">
          <v:shape id="_x0000_i1033" type="#_x0000_t75" style="width:60pt;height:18pt" o:ole="">
            <v:imagedata r:id="rId22" o:title=""/>
          </v:shape>
          <o:OLEObject Type="Embed" ProgID="Equation.DSMT4" ShapeID="_x0000_i1033" DrawAspect="Content" ObjectID="_1574684250" r:id="rId23"/>
        </w:object>
      </w:r>
      <w:r>
        <w:t xml:space="preserve"> , </w:t>
      </w:r>
      <w:r w:rsidRPr="002857AA">
        <w:rPr>
          <w:position w:val="-12"/>
        </w:rPr>
        <w:object w:dxaOrig="1380" w:dyaOrig="360">
          <v:shape id="_x0000_i1034" type="#_x0000_t75" style="width:69pt;height:18pt" o:ole="">
            <v:imagedata r:id="rId24" o:title=""/>
          </v:shape>
          <o:OLEObject Type="Embed" ProgID="Equation.DSMT4" ShapeID="_x0000_i1034" DrawAspect="Content" ObjectID="_1574684251" r:id="rId25"/>
        </w:object>
      </w:r>
      <w:r>
        <w:t xml:space="preserve"> and </w:t>
      </w:r>
      <w:r w:rsidRPr="002060A5">
        <w:rPr>
          <w:rFonts w:eastAsia="Times New Roman"/>
          <w:color w:val="FFFFFF"/>
        </w:rPr>
        <w:t>v</w:t>
      </w:r>
      <w:r w:rsidRPr="002857AA">
        <w:rPr>
          <w:position w:val="-12"/>
        </w:rPr>
        <w:object w:dxaOrig="1400" w:dyaOrig="360">
          <v:shape id="_x0000_i1035" type="#_x0000_t75" style="width:69.75pt;height:18pt" o:ole="">
            <v:imagedata r:id="rId26" o:title=""/>
          </v:shape>
          <o:OLEObject Type="Embed" ProgID="Equation.DSMT4" ShapeID="_x0000_i1035" DrawAspect="Content" ObjectID="_1574684252" r:id="rId27"/>
        </w:object>
      </w:r>
      <w:proofErr w:type="spellStart"/>
      <w:r w:rsidRPr="002060A5">
        <w:rPr>
          <w:rFonts w:eastAsia="Times New Roman"/>
          <w:color w:val="FFFFFF"/>
        </w:rPr>
        <w:t>ly</w:t>
      </w:r>
      <w:proofErr w:type="spellEnd"/>
    </w:p>
    <w:p w:rsidR="00DE66EC" w:rsidRPr="008F3967" w:rsidRDefault="00DE66EC" w:rsidP="00DE66EC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8F3967">
        <w:rPr>
          <w:rFonts w:eastAsia="Times New Roman"/>
        </w:rPr>
        <w:t>Calculate the expected return and variance of a portfolio   that is composed of 60% A and 40% B, when the correlation coefficient between the stocks is -0.5.</w:t>
      </w:r>
      <w:r w:rsidRPr="008F3967">
        <w:rPr>
          <w:rFonts w:ascii="Times New Roman" w:eastAsia="Times New Roman" w:hAnsi="Times New Roman"/>
          <w:sz w:val="24"/>
          <w:szCs w:val="24"/>
        </w:rPr>
        <w:t xml:space="preserve">                                        (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8F3967">
        <w:rPr>
          <w:rFonts w:ascii="Times New Roman" w:eastAsia="Times New Roman" w:hAnsi="Times New Roman"/>
          <w:sz w:val="24"/>
          <w:szCs w:val="24"/>
        </w:rPr>
        <w:t xml:space="preserve"> marks)</w:t>
      </w:r>
    </w:p>
    <w:p w:rsidR="00DE66EC" w:rsidRPr="008F3967" w:rsidRDefault="00DE66EC" w:rsidP="00DE66EC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8F3967">
        <w:rPr>
          <w:rFonts w:eastAsia="Times New Roman"/>
        </w:rPr>
        <w:t>Calculate the expected return and variance of a portfolio that is composed of 60% A and 40% B when the correlation coefficient between the stocks is -0.6.</w:t>
      </w:r>
      <w:r w:rsidRPr="008F3967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(2</w:t>
      </w:r>
      <w:r w:rsidRPr="008F3967">
        <w:rPr>
          <w:rFonts w:ascii="Times New Roman" w:eastAsia="Times New Roman" w:hAnsi="Times New Roman"/>
          <w:sz w:val="24"/>
          <w:szCs w:val="24"/>
        </w:rPr>
        <w:t xml:space="preserve"> marks)</w:t>
      </w:r>
    </w:p>
    <w:p w:rsidR="00DE66EC" w:rsidRPr="008F3967" w:rsidRDefault="00DE66EC" w:rsidP="00DE66EC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8F3967">
        <w:rPr>
          <w:rFonts w:eastAsia="Times New Roman"/>
        </w:rPr>
        <w:t>How does the correlation coefficient affect the variance of the portfolio?</w:t>
      </w:r>
      <w:r w:rsidRPr="007472F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(1 marks)</w:t>
      </w:r>
    </w:p>
    <w:p w:rsidR="00DE66EC" w:rsidRPr="008F3967" w:rsidRDefault="00DE66EC" w:rsidP="00DE66EC">
      <w:pPr>
        <w:rPr>
          <w:rFonts w:eastAsia="Times New Roman"/>
        </w:rPr>
      </w:pPr>
      <w:r w:rsidRPr="00722AA2">
        <w:rPr>
          <w:b/>
          <w:u w:val="single"/>
        </w:rPr>
        <w:t xml:space="preserve">QUESTION </w:t>
      </w:r>
      <w:proofErr w:type="gramStart"/>
      <w:r>
        <w:rPr>
          <w:b/>
          <w:u w:val="single"/>
        </w:rPr>
        <w:t>TWO  (</w:t>
      </w:r>
      <w:proofErr w:type="gramEnd"/>
      <w:r>
        <w:rPr>
          <w:b/>
          <w:u w:val="single"/>
        </w:rPr>
        <w:t>20 marks)</w:t>
      </w:r>
    </w:p>
    <w:p w:rsidR="00DE66EC" w:rsidRDefault="00DE66EC" w:rsidP="00DE66EC">
      <w:pPr>
        <w:tabs>
          <w:tab w:val="left" w:pos="7980"/>
        </w:tabs>
        <w:rPr>
          <w:rFonts w:eastAsia="Times New Roman"/>
        </w:rPr>
      </w:pP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>).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)What are differences between a future contract and a forward contract.                                 (4 </w:t>
      </w:r>
      <w:proofErr w:type="gramStart"/>
      <w:r>
        <w:rPr>
          <w:rFonts w:eastAsia="Times New Roman"/>
        </w:rPr>
        <w:t>marks )</w:t>
      </w:r>
      <w:proofErr w:type="gramEnd"/>
    </w:p>
    <w:p w:rsidR="00DE66EC" w:rsidRDefault="00DE66EC" w:rsidP="00DE66EC">
      <w:pPr>
        <w:tabs>
          <w:tab w:val="left" w:pos="7980"/>
        </w:tabs>
        <w:rPr>
          <w:rFonts w:eastAsia="Times New Roman"/>
        </w:rPr>
      </w:pPr>
      <w:r>
        <w:rPr>
          <w:rFonts w:eastAsia="Times New Roman"/>
        </w:rPr>
        <w:t>ii).Differentiate between the terms long position and short position in regards to the futures contract (2 marks)</w:t>
      </w:r>
    </w:p>
    <w:p w:rsidR="00DE66EC" w:rsidRDefault="00DE66EC" w:rsidP="00DE66EC">
      <w:pPr>
        <w:tabs>
          <w:tab w:val="left" w:pos="7980"/>
        </w:tabs>
        <w:rPr>
          <w:rFonts w:eastAsia="Times New Roman"/>
        </w:rPr>
      </w:pPr>
      <w:r>
        <w:rPr>
          <w:rFonts w:eastAsia="Times New Roman"/>
        </w:rPr>
        <w:t>b) .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)Suppose that you enter into a 6 month forward contract on a non dividend paying stock when the stock price 30 and risk –free interest rate (continuously compounded)  is 12% </w:t>
      </w:r>
      <w:proofErr w:type="spellStart"/>
      <w:r>
        <w:rPr>
          <w:rFonts w:eastAsia="Times New Roman"/>
        </w:rPr>
        <w:t>pa.What</w:t>
      </w:r>
      <w:proofErr w:type="spellEnd"/>
      <w:r>
        <w:rPr>
          <w:rFonts w:eastAsia="Times New Roman"/>
        </w:rPr>
        <w:t xml:space="preserve"> is the forward price                                                                                                                                                                (3 marks)</w:t>
      </w:r>
    </w:p>
    <w:p w:rsidR="00DE66EC" w:rsidRDefault="00DE66EC" w:rsidP="00DE66EC">
      <w:pPr>
        <w:tabs>
          <w:tab w:val="left" w:pos="7980"/>
        </w:tabs>
        <w:rPr>
          <w:rFonts w:eastAsia="Times New Roman"/>
        </w:rPr>
      </w:pPr>
      <w:r>
        <w:rPr>
          <w:rFonts w:eastAsia="Times New Roman"/>
        </w:rPr>
        <w:t xml:space="preserve">ii).A stock index currently stands at 350.The risk free interest rate is 8% pa (continuously compounded) and the dividend yield on the yield  on the index is 4% </w:t>
      </w:r>
      <w:proofErr w:type="spellStart"/>
      <w:r>
        <w:rPr>
          <w:rFonts w:eastAsia="Times New Roman"/>
        </w:rPr>
        <w:t>pa.Calculate</w:t>
      </w:r>
      <w:proofErr w:type="spellEnd"/>
      <w:r>
        <w:rPr>
          <w:rFonts w:eastAsia="Times New Roman"/>
        </w:rPr>
        <w:t xml:space="preserve"> the future price of a 4 month contract                                                                                                                                                        (4 marks )</w:t>
      </w:r>
    </w:p>
    <w:p w:rsidR="00DE66EC" w:rsidRDefault="00DE66EC" w:rsidP="00DE66EC">
      <w:pPr>
        <w:tabs>
          <w:tab w:val="left" w:pos="7980"/>
        </w:tabs>
        <w:rPr>
          <w:rFonts w:eastAsia="Times New Roman"/>
        </w:rPr>
      </w:pPr>
      <w:r>
        <w:t xml:space="preserve">c) Company X issues 6- month European  call option  on its own shares with a strike price of 120 </w:t>
      </w:r>
      <w:proofErr w:type="spellStart"/>
      <w:r>
        <w:t>kshs.They</w:t>
      </w:r>
      <w:proofErr w:type="spellEnd"/>
      <w:r>
        <w:t xml:space="preserve"> are currently priced at 35 </w:t>
      </w:r>
      <w:proofErr w:type="spellStart"/>
      <w:r>
        <w:t>kshs.per</w:t>
      </w:r>
      <w:proofErr w:type="spellEnd"/>
      <w:r>
        <w:t xml:space="preserve"> </w:t>
      </w:r>
      <w:proofErr w:type="spellStart"/>
      <w:r>
        <w:t>share.The</w:t>
      </w:r>
      <w:proofErr w:type="spellEnd"/>
      <w:r>
        <w:t xml:space="preserve"> current share price is 123 </w:t>
      </w:r>
      <w:proofErr w:type="spellStart"/>
      <w:r>
        <w:t>kshs</w:t>
      </w:r>
      <w:proofErr w:type="spellEnd"/>
      <w:r>
        <w:t xml:space="preserve"> and the current force of interest is   </w:t>
      </w:r>
      <m:oMath>
        <m:r>
          <w:rPr>
            <w:rFonts w:ascii="Cambria Math" w:hAnsi="Cambria Math" w:cs="Calibri"/>
          </w:rPr>
          <m:t>δ=6% pa</m:t>
        </m:r>
      </m:oMath>
      <w:r>
        <w:rPr>
          <w:rFonts w:eastAsia="Times New Roman"/>
        </w:rPr>
        <w:t xml:space="preserve">. If dividends are payable continuously at a rate of q=12 % pa then calculate the fair price for put options on the share price at the same strike price.                        </w:t>
      </w:r>
      <w:proofErr w:type="gramStart"/>
      <w:r>
        <w:rPr>
          <w:rFonts w:eastAsia="Times New Roman"/>
        </w:rPr>
        <w:t>(4 marks).</w:t>
      </w:r>
      <w:proofErr w:type="gramEnd"/>
    </w:p>
    <w:p w:rsidR="00DE66EC" w:rsidRDefault="00DE66EC" w:rsidP="00DE66EC">
      <w:r>
        <w:t xml:space="preserve">d) Suppose that </w:t>
      </w:r>
      <w:proofErr w:type="spellStart"/>
      <w:r>
        <w:t>Matheka</w:t>
      </w:r>
      <w:proofErr w:type="spellEnd"/>
      <w:r>
        <w:t xml:space="preserve"> plans to invest 200 percent of his wealth in the market </w:t>
      </w:r>
      <w:proofErr w:type="spellStart"/>
      <w:r>
        <w:t>portofolio.Current</w:t>
      </w:r>
      <w:proofErr w:type="spellEnd"/>
      <w:r>
        <w:t xml:space="preserve"> rate of treasury bills is 6% and expected market return and risk 14 and 20 % respectively. What would be the return and risk of </w:t>
      </w:r>
      <w:proofErr w:type="spellStart"/>
      <w:r>
        <w:t>Matheka’s</w:t>
      </w:r>
      <w:proofErr w:type="spellEnd"/>
      <w:r>
        <w:t xml:space="preserve"> portfolio                                                                                                       [3 marks]</w:t>
      </w:r>
    </w:p>
    <w:p w:rsidR="00DE66EC" w:rsidRPr="002060A5" w:rsidRDefault="00DE66EC" w:rsidP="00DE66EC">
      <w:r>
        <w:rPr>
          <w:b/>
          <w:u w:val="single"/>
        </w:rPr>
        <w:t xml:space="preserve">QUESTION </w:t>
      </w:r>
      <w:proofErr w:type="gramStart"/>
      <w:r>
        <w:rPr>
          <w:b/>
          <w:u w:val="single"/>
        </w:rPr>
        <w:t>THRE</w:t>
      </w:r>
      <w:r w:rsidRPr="00722AA2">
        <w:rPr>
          <w:b/>
          <w:u w:val="single"/>
        </w:rPr>
        <w:t>E</w:t>
      </w:r>
      <w:r>
        <w:rPr>
          <w:b/>
          <w:u w:val="single"/>
        </w:rPr>
        <w:t xml:space="preserve">  (</w:t>
      </w:r>
      <w:proofErr w:type="gramEnd"/>
      <w:r>
        <w:rPr>
          <w:b/>
          <w:u w:val="single"/>
        </w:rPr>
        <w:t>20 marks)</w:t>
      </w:r>
    </w:p>
    <w:p w:rsidR="00DE66EC" w:rsidRDefault="00DE66EC" w:rsidP="00DE66EC">
      <w:r>
        <w:t>The quarterly returns of mutual funds and stock market were as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DATE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Returns of fund X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Returns of fund Y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Stock Market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2005/Q1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6.4%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7.9%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9.2%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2005/Q2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8.5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9.5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7.3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2005/Q3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3.4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-6.6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-6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2005/Q4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13.7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31.3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17.3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2006/Q1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14.5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17.5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14.0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2006/Q2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3.2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11.6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5.9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2006/Q3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-0.9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-14.7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-6.9</w:t>
            </w:r>
          </w:p>
        </w:tc>
      </w:tr>
      <w:tr w:rsidR="00DE66EC" w:rsidTr="00B16C35"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2006/Q7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4.5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6.7</w:t>
            </w:r>
          </w:p>
        </w:tc>
        <w:tc>
          <w:tcPr>
            <w:tcW w:w="2394" w:type="dxa"/>
          </w:tcPr>
          <w:p w:rsidR="00DE66EC" w:rsidRDefault="00DE66EC" w:rsidP="00B16C35">
            <w:pPr>
              <w:ind w:left="720"/>
              <w:contextualSpacing/>
            </w:pPr>
            <w:r>
              <w:t>5.6</w:t>
            </w:r>
          </w:p>
        </w:tc>
      </w:tr>
    </w:tbl>
    <w:p w:rsidR="00DE66EC" w:rsidRDefault="00DE66EC" w:rsidP="00DE66EC"/>
    <w:p w:rsidR="00DE66EC" w:rsidRDefault="00DE66EC" w:rsidP="00DE66EC">
      <w:r>
        <w:t>Required:</w:t>
      </w:r>
    </w:p>
    <w:p w:rsidR="00DE66EC" w:rsidRDefault="00DE66EC" w:rsidP="00DE66EC">
      <w:pPr>
        <w:pStyle w:val="ListParagraph"/>
        <w:numPr>
          <w:ilvl w:val="0"/>
          <w:numId w:val="3"/>
        </w:numPr>
      </w:pPr>
      <w:r>
        <w:t xml:space="preserve">Correlation of returns for fund X and market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(6 marks)</w:t>
      </w:r>
    </w:p>
    <w:p w:rsidR="00DE66EC" w:rsidRDefault="00DE66EC" w:rsidP="00DE66EC">
      <w:pPr>
        <w:pStyle w:val="ListParagraph"/>
        <w:numPr>
          <w:ilvl w:val="0"/>
          <w:numId w:val="3"/>
        </w:numPr>
      </w:pPr>
      <w:r>
        <w:t xml:space="preserve">Correlation of returns for fund Y and the market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(6 marks)</w:t>
      </w:r>
    </w:p>
    <w:p w:rsidR="00DE66EC" w:rsidRDefault="00DE66EC" w:rsidP="00DE66EC">
      <w:pPr>
        <w:pStyle w:val="ListParagraph"/>
        <w:numPr>
          <w:ilvl w:val="0"/>
          <w:numId w:val="3"/>
        </w:numPr>
      </w:pPr>
      <w:r>
        <w:t xml:space="preserve">Beta  of each fund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(4 marks)</w:t>
      </w:r>
    </w:p>
    <w:p w:rsidR="00DE66EC" w:rsidRPr="00C10ED1" w:rsidRDefault="00DE66EC" w:rsidP="00DE66EC">
      <w:pPr>
        <w:pStyle w:val="ListParagraph"/>
        <w:numPr>
          <w:ilvl w:val="0"/>
          <w:numId w:val="3"/>
        </w:numPr>
        <w:rPr>
          <w:b/>
        </w:rPr>
      </w:pPr>
      <w:r>
        <w:t xml:space="preserve">Percentage of risk (systematic and unsystematic) in each fund                                            (4 marks)                                                                              </w:t>
      </w:r>
    </w:p>
    <w:p w:rsidR="00DE66EC" w:rsidRPr="00722AA2" w:rsidRDefault="00DE66EC" w:rsidP="00DE66EC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proofErr w:type="gramStart"/>
      <w:r>
        <w:rPr>
          <w:b/>
          <w:u w:val="single"/>
        </w:rPr>
        <w:t>FOUR  (</w:t>
      </w:r>
      <w:proofErr w:type="gramEnd"/>
      <w:r>
        <w:rPr>
          <w:b/>
          <w:u w:val="single"/>
        </w:rPr>
        <w:t>20 marks)</w:t>
      </w:r>
    </w:p>
    <w:p w:rsidR="00DE66EC" w:rsidRDefault="00DE66EC" w:rsidP="00DE66EC">
      <w:proofErr w:type="spellStart"/>
      <w:proofErr w:type="gramStart"/>
      <w:r>
        <w:t>a.The</w:t>
      </w:r>
      <w:proofErr w:type="spellEnd"/>
      <w:proofErr w:type="gramEnd"/>
      <w:r>
        <w:t xml:space="preserve"> CAPM model is assumed to hold in a particular investment market. The total return on a unit invested in asset A in this market has mean 1.15 and standard deviation 0.10.The return on a unit invested risk free asset is 1.05 and the expected return on a unit </w:t>
      </w:r>
      <w:proofErr w:type="spellStart"/>
      <w:r>
        <w:t>ionvested</w:t>
      </w:r>
      <w:proofErr w:type="spellEnd"/>
      <w:r>
        <w:t xml:space="preserve"> in the market </w:t>
      </w:r>
      <w:proofErr w:type="spellStart"/>
      <w:r>
        <w:t>portofolio</w:t>
      </w:r>
      <w:proofErr w:type="spellEnd"/>
      <w:r>
        <w:t xml:space="preserve"> is 1.08.You are given that A is an efficient </w:t>
      </w:r>
      <w:proofErr w:type="spellStart"/>
      <w:r>
        <w:t>portofolio</w:t>
      </w:r>
      <w:proofErr w:type="spellEnd"/>
    </w:p>
    <w:p w:rsidR="00DE66EC" w:rsidRDefault="00DE66EC" w:rsidP="00DE66EC">
      <w:pPr>
        <w:tabs>
          <w:tab w:val="left" w:pos="6120"/>
        </w:tabs>
      </w:pPr>
      <w:proofErr w:type="spellStart"/>
      <w:proofErr w:type="gramStart"/>
      <w:r>
        <w:t>i</w:t>
      </w:r>
      <w:proofErr w:type="spellEnd"/>
      <w:r>
        <w:t>)</w:t>
      </w:r>
      <w:proofErr w:type="gramEnd"/>
      <w:r>
        <w:t>Derive the equation for the capital market line                                                                                [3 marks]</w:t>
      </w:r>
      <w:r>
        <w:tab/>
      </w:r>
    </w:p>
    <w:p w:rsidR="00DE66EC" w:rsidRDefault="00DE66EC" w:rsidP="00DE66EC">
      <w:pPr>
        <w:tabs>
          <w:tab w:val="left" w:pos="7410"/>
        </w:tabs>
      </w:pPr>
      <w:r>
        <w:t>ii</w:t>
      </w:r>
      <w:proofErr w:type="gramStart"/>
      <w:r>
        <w:t>)Calculate</w:t>
      </w:r>
      <w:proofErr w:type="gramEnd"/>
      <w:r>
        <w:t xml:space="preserve"> the standard deviation of the return on the market </w:t>
      </w:r>
      <w:proofErr w:type="spellStart"/>
      <w:r>
        <w:t>portofolio</w:t>
      </w:r>
      <w:proofErr w:type="spellEnd"/>
      <w:r>
        <w:t xml:space="preserve">                                   [3 marks}</w:t>
      </w:r>
      <w:r>
        <w:tab/>
      </w:r>
    </w:p>
    <w:p w:rsidR="00DE66EC" w:rsidRDefault="00DE66EC" w:rsidP="00DE66EC">
      <w:r>
        <w:t>iii</w:t>
      </w:r>
      <w:proofErr w:type="gramStart"/>
      <w:r>
        <w:t>)Calculate</w:t>
      </w:r>
      <w:proofErr w:type="gramEnd"/>
      <w:r>
        <w:t xml:space="preserve"> the beta for asset A                                                                                                              [3 marks]</w:t>
      </w:r>
    </w:p>
    <w:p w:rsidR="00DE66EC" w:rsidRDefault="00DE66EC" w:rsidP="00DE66EC">
      <w:r>
        <w:t>iv</w:t>
      </w:r>
      <w:proofErr w:type="gramStart"/>
      <w:r>
        <w:t>)Asset</w:t>
      </w:r>
      <w:proofErr w:type="gramEnd"/>
      <w:r>
        <w:t xml:space="preserve"> B has a beta of 4 and the standard deviation of return is 0.15.Determine whether B is an efficient </w:t>
      </w:r>
      <w:proofErr w:type="spellStart"/>
      <w:r>
        <w:t>portofolio</w:t>
      </w:r>
      <w:proofErr w:type="spellEnd"/>
      <w:r>
        <w:t xml:space="preserve"> .Give reasons for your answer                                                                     [3 marks]</w:t>
      </w:r>
    </w:p>
    <w:p w:rsidR="00DE66EC" w:rsidRDefault="00DE66EC" w:rsidP="00DE66EC">
      <w:pPr>
        <w:rPr>
          <w:rFonts w:eastAsia="Times New Roman"/>
        </w:rPr>
      </w:pPr>
      <w:r>
        <w:rPr>
          <w:rFonts w:eastAsia="Times New Roman"/>
        </w:rPr>
        <w:t xml:space="preserve">b) You are given that assets X and Y are perfectly correlated such that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R</m:t>
            </m:r>
          </m:e>
          <m:sub>
            <m:r>
              <w:rPr>
                <w:rFonts w:ascii="Cambria Math" w:eastAsia="Times New Roman" w:hAnsi="Cambria Math"/>
              </w:rPr>
              <m:t>Y</m:t>
            </m:r>
          </m:sub>
        </m:sSub>
        <m:r>
          <w:rPr>
            <w:rFonts w:ascii="Cambria Math" w:eastAsia="Times New Roman" w:hAnsi="Cambria Math"/>
          </w:rPr>
          <m:t xml:space="preserve">=6+0.2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R</m:t>
            </m:r>
          </m:e>
          <m:sub>
            <m:r>
              <w:rPr>
                <w:rFonts w:ascii="Cambria Math" w:eastAsia="Times New Roman" w:hAnsi="Cambria Math"/>
              </w:rPr>
              <m:t>X</m:t>
            </m:r>
          </m:sub>
        </m:sSub>
      </m:oMath>
      <w:r>
        <w:rPr>
          <w:rFonts w:eastAsia="Times New Roman"/>
        </w:rPr>
        <w:t xml:space="preserve"> and the probability distribution of X 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DE66EC" w:rsidRPr="00033511" w:rsidTr="00B16C35"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Probability</w:t>
            </w:r>
          </w:p>
        </w:tc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 xml:space="preserve">Return on X,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 xml:space="preserve">X </m:t>
                  </m:r>
                </m:sub>
              </m:sSub>
            </m:oMath>
            <w:r w:rsidRPr="00033511">
              <w:rPr>
                <w:rFonts w:eastAsia="Times New Roman"/>
              </w:rPr>
              <w:t xml:space="preserve"> %</w:t>
            </w:r>
          </w:p>
        </w:tc>
      </w:tr>
      <w:tr w:rsidR="00DE66EC" w:rsidRPr="00033511" w:rsidTr="00B16C35"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0.1</w:t>
            </w:r>
          </w:p>
        </w:tc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30</w:t>
            </w:r>
          </w:p>
        </w:tc>
      </w:tr>
      <w:tr w:rsidR="00DE66EC" w:rsidRPr="00033511" w:rsidTr="00B16C35"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0.2</w:t>
            </w:r>
          </w:p>
        </w:tc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20</w:t>
            </w:r>
          </w:p>
        </w:tc>
      </w:tr>
      <w:tr w:rsidR="00DE66EC" w:rsidRPr="00033511" w:rsidTr="00B16C35"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0.4</w:t>
            </w:r>
          </w:p>
        </w:tc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15</w:t>
            </w:r>
          </w:p>
        </w:tc>
      </w:tr>
      <w:tr w:rsidR="00DE66EC" w:rsidRPr="00033511" w:rsidTr="00B16C35"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0.2</w:t>
            </w:r>
          </w:p>
        </w:tc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10</w:t>
            </w:r>
          </w:p>
        </w:tc>
      </w:tr>
      <w:tr w:rsidR="00DE66EC" w:rsidRPr="00033511" w:rsidTr="00B16C35"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0.1</w:t>
            </w:r>
          </w:p>
        </w:tc>
        <w:tc>
          <w:tcPr>
            <w:tcW w:w="4788" w:type="dxa"/>
          </w:tcPr>
          <w:p w:rsidR="00DE66EC" w:rsidRPr="00033511" w:rsidRDefault="00DE66EC" w:rsidP="00B16C35">
            <w:pPr>
              <w:spacing w:after="0" w:line="240" w:lineRule="auto"/>
              <w:rPr>
                <w:rFonts w:eastAsia="Times New Roman"/>
              </w:rPr>
            </w:pPr>
            <w:r w:rsidRPr="00033511">
              <w:rPr>
                <w:rFonts w:eastAsia="Times New Roman"/>
              </w:rPr>
              <w:t>-50</w:t>
            </w:r>
          </w:p>
        </w:tc>
      </w:tr>
    </w:tbl>
    <w:p w:rsidR="00DE66EC" w:rsidRDefault="00DE66EC" w:rsidP="00DE66EC">
      <w:pPr>
        <w:rPr>
          <w:rFonts w:eastAsia="Times New Roman"/>
        </w:rPr>
      </w:pPr>
    </w:p>
    <w:p w:rsidR="00DE66EC" w:rsidRPr="006B7495" w:rsidRDefault="00DE66EC" w:rsidP="00DE66EC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B7495">
        <w:rPr>
          <w:rFonts w:eastAsia="Times New Roman"/>
        </w:rPr>
        <w:t>Graph the portfolio opportunity set</w:t>
      </w:r>
      <w:r>
        <w:rPr>
          <w:rFonts w:eastAsia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(3 marks)</w:t>
      </w:r>
    </w:p>
    <w:p w:rsidR="00DE66EC" w:rsidRPr="006B7495" w:rsidRDefault="00DE66EC" w:rsidP="00DE66EC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B7495">
        <w:rPr>
          <w:rFonts w:eastAsia="Times New Roman"/>
        </w:rPr>
        <w:t>What is the percentage of your wealth to put into asset X to achieve zero variance?</w:t>
      </w:r>
      <w:r>
        <w:rPr>
          <w:rFonts w:eastAsia="Times New Roman"/>
        </w:rPr>
        <w:t xml:space="preserve">     (5 marks)</w:t>
      </w:r>
    </w:p>
    <w:p w:rsidR="00DE66EC" w:rsidRPr="00722AA2" w:rsidRDefault="00DE66EC" w:rsidP="00DE66EC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proofErr w:type="gramStart"/>
      <w:r>
        <w:rPr>
          <w:b/>
          <w:u w:val="single"/>
        </w:rPr>
        <w:t>FIV</w:t>
      </w:r>
      <w:r w:rsidRPr="00722AA2">
        <w:rPr>
          <w:b/>
          <w:u w:val="single"/>
        </w:rPr>
        <w:t>E</w:t>
      </w:r>
      <w:r>
        <w:rPr>
          <w:b/>
          <w:u w:val="single"/>
        </w:rPr>
        <w:t xml:space="preserve">  (</w:t>
      </w:r>
      <w:proofErr w:type="gramEnd"/>
      <w:r>
        <w:rPr>
          <w:b/>
          <w:u w:val="single"/>
        </w:rPr>
        <w:t>20 marks)</w:t>
      </w:r>
    </w:p>
    <w:p w:rsidR="00DE66EC" w:rsidRDefault="00DE66EC" w:rsidP="00DE66EC">
      <w:proofErr w:type="spellStart"/>
      <w:r>
        <w:t>a.i</w:t>
      </w:r>
      <w:proofErr w:type="spellEnd"/>
      <w:proofErr w:type="gramStart"/>
      <w:r>
        <w:t>)Define</w:t>
      </w:r>
      <w:proofErr w:type="gramEnd"/>
      <w:r>
        <w:t xml:space="preserve"> the term efficient market hypothesis                                                                            [3 marks]</w:t>
      </w:r>
    </w:p>
    <w:p w:rsidR="00DE66EC" w:rsidRDefault="00DE66EC" w:rsidP="00DE66EC">
      <w:r>
        <w:t xml:space="preserve">    ii</w:t>
      </w:r>
      <w:proofErr w:type="gramStart"/>
      <w:r>
        <w:t>)Discuss</w:t>
      </w:r>
      <w:proofErr w:type="gramEnd"/>
      <w:r>
        <w:t xml:space="preserve"> any 2 forms of market efficiency                                                                                 [6 marks]</w:t>
      </w:r>
    </w:p>
    <w:p w:rsidR="00DE66EC" w:rsidRDefault="00DE66EC" w:rsidP="00DE66EC">
      <w:r>
        <w:t xml:space="preserve">b.) Define risk </w:t>
      </w:r>
      <w:proofErr w:type="gramStart"/>
      <w:r>
        <w:t xml:space="preserve">and </w:t>
      </w:r>
      <w:r w:rsidRPr="00E12F58">
        <w:rPr>
          <w:rFonts w:eastAsia="Times New Roman"/>
        </w:rPr>
        <w:t xml:space="preserve"> </w:t>
      </w:r>
      <w:r>
        <w:rPr>
          <w:rFonts w:eastAsia="Times New Roman"/>
        </w:rPr>
        <w:t>discuss</w:t>
      </w:r>
      <w:proofErr w:type="gramEnd"/>
      <w:r>
        <w:rPr>
          <w:rFonts w:eastAsia="Times New Roman"/>
        </w:rPr>
        <w:t xml:space="preserve"> 3 methods of mitigating risk a                                                            [7 marks]                               </w:t>
      </w:r>
    </w:p>
    <w:p w:rsidR="00DE66EC" w:rsidRPr="00AD780C" w:rsidRDefault="00DE66EC" w:rsidP="00DE66EC">
      <w:proofErr w:type="gramStart"/>
      <w:r>
        <w:rPr>
          <w:rFonts w:eastAsia="Times New Roman"/>
        </w:rPr>
        <w:t>c)Assume</w:t>
      </w:r>
      <w:proofErr w:type="gramEnd"/>
      <w:r>
        <w:rPr>
          <w:rFonts w:eastAsia="Times New Roman"/>
        </w:rPr>
        <w:t xml:space="preserve"> there are just </w:t>
      </w:r>
      <w:proofErr w:type="spellStart"/>
      <w:r>
        <w:rPr>
          <w:rFonts w:eastAsia="Times New Roman"/>
        </w:rPr>
        <w:t>two</w:t>
      </w:r>
      <w:proofErr w:type="spellEnd"/>
      <w:r>
        <w:rPr>
          <w:rFonts w:eastAsia="Times New Roman"/>
        </w:rPr>
        <w:t xml:space="preserve"> risky securities in the market </w:t>
      </w:r>
      <w:proofErr w:type="spellStart"/>
      <w:r>
        <w:rPr>
          <w:rFonts w:eastAsia="Times New Roman"/>
        </w:rPr>
        <w:t>portofolio.Security</w:t>
      </w:r>
      <w:proofErr w:type="spellEnd"/>
      <w:r>
        <w:rPr>
          <w:rFonts w:eastAsia="Times New Roman"/>
        </w:rPr>
        <w:t xml:space="preserve"> A , which constitutes of 40% of this </w:t>
      </w:r>
      <w:proofErr w:type="spellStart"/>
      <w:r>
        <w:rPr>
          <w:rFonts w:eastAsia="Times New Roman"/>
        </w:rPr>
        <w:t>portofolio</w:t>
      </w:r>
      <w:proofErr w:type="spellEnd"/>
      <w:r>
        <w:rPr>
          <w:rFonts w:eastAsia="Times New Roman"/>
        </w:rPr>
        <w:t xml:space="preserve"> , has an expected return  of 10%  and a standard deviation of 20%.Security B has an expected return of  15% and standard deviation of 28%.If the correlation between the assets is 0.3 and risk free rate is 5%.Calculate the capital market line                                                                [4 marks]</w:t>
      </w:r>
    </w:p>
    <w:p w:rsidR="00DE66EC" w:rsidRDefault="00DE66EC" w:rsidP="00DE66EC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</w:p>
    <w:p w:rsidR="00DE66EC" w:rsidRDefault="00DE66EC" w:rsidP="00DE66EC"/>
    <w:p w:rsidR="00DE66EC" w:rsidRDefault="00DE66EC" w:rsidP="00DE66EC"/>
    <w:p w:rsidR="00DE66EC" w:rsidRDefault="00DE66EC" w:rsidP="00DE66EC"/>
    <w:p w:rsidR="00DE66EC" w:rsidRDefault="00DE66EC" w:rsidP="00DE66EC"/>
    <w:p w:rsidR="00DE66EC" w:rsidRDefault="00DE66EC" w:rsidP="00DE66EC"/>
    <w:p w:rsidR="0043284E" w:rsidRDefault="00D364AA"/>
    <w:sectPr w:rsidR="0043284E" w:rsidSect="00AA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65A4"/>
    <w:multiLevelType w:val="hybridMultilevel"/>
    <w:tmpl w:val="46FE14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05998"/>
    <w:multiLevelType w:val="hybridMultilevel"/>
    <w:tmpl w:val="B254C3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F4B83"/>
    <w:multiLevelType w:val="hybridMultilevel"/>
    <w:tmpl w:val="352C49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E66EC"/>
    <w:rsid w:val="004918BD"/>
    <w:rsid w:val="004E1645"/>
    <w:rsid w:val="0054792C"/>
    <w:rsid w:val="007B7797"/>
    <w:rsid w:val="00D364AA"/>
    <w:rsid w:val="00DE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6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E66EC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66EC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DE66EC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Guest</cp:lastModifiedBy>
  <cp:revision>2</cp:revision>
  <dcterms:created xsi:type="dcterms:W3CDTF">2017-12-13T12:28:00Z</dcterms:created>
  <dcterms:modified xsi:type="dcterms:W3CDTF">2017-12-13T12:28:00Z</dcterms:modified>
</cp:coreProperties>
</file>