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172D01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D01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172D01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72D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207FE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E863E8"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>BACHELORS OF COMMERCE.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E863E8" w:rsidP="003C6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46DBB">
        <w:rPr>
          <w:rFonts w:ascii="Times New Roman" w:hAnsi="Times New Roman"/>
          <w:sz w:val="24"/>
          <w:szCs w:val="24"/>
        </w:rPr>
        <w:t xml:space="preserve"> </w:t>
      </w:r>
      <w:r w:rsidR="003C631C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</w:t>
      </w:r>
      <w:r w:rsidR="00446DBB">
        <w:rPr>
          <w:rFonts w:ascii="Times New Roman" w:hAnsi="Times New Roman"/>
          <w:sz w:val="24"/>
          <w:szCs w:val="24"/>
        </w:rPr>
        <w:t xml:space="preserve"> </w:t>
      </w:r>
      <w:r w:rsidR="003C631C">
        <w:rPr>
          <w:rFonts w:ascii="Times New Roman" w:hAnsi="Times New Roman"/>
          <w:sz w:val="24"/>
          <w:szCs w:val="24"/>
        </w:rPr>
        <w:t>SEMESTER EXAMINATION FOR THE DEGREE OF BACHELORS OF PURCHASING AND SUPPLIES MANAGEMENT.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C631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31C">
        <w:rPr>
          <w:rFonts w:ascii="Times New Roman" w:hAnsi="Times New Roman"/>
          <w:b/>
          <w:sz w:val="24"/>
          <w:szCs w:val="24"/>
        </w:rPr>
        <w:t>3</w:t>
      </w:r>
      <w:r w:rsidR="00E863E8">
        <w:rPr>
          <w:rFonts w:ascii="Times New Roman" w:hAnsi="Times New Roman"/>
          <w:b/>
          <w:sz w:val="24"/>
          <w:szCs w:val="24"/>
        </w:rPr>
        <w:t>25</w:t>
      </w:r>
      <w:r w:rsidR="00C207FE">
        <w:rPr>
          <w:rFonts w:ascii="Times New Roman" w:hAnsi="Times New Roman"/>
          <w:b/>
          <w:sz w:val="24"/>
          <w:szCs w:val="24"/>
        </w:rPr>
        <w:t>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C207FE">
        <w:rPr>
          <w:rFonts w:ascii="Times New Roman" w:hAnsi="Times New Roman"/>
          <w:b/>
          <w:sz w:val="24"/>
          <w:szCs w:val="24"/>
        </w:rPr>
        <w:t>INTERMEDIATE</w:t>
      </w:r>
      <w:r w:rsidR="003C631C">
        <w:rPr>
          <w:rFonts w:ascii="Times New Roman" w:hAnsi="Times New Roman"/>
          <w:b/>
          <w:sz w:val="24"/>
          <w:szCs w:val="24"/>
        </w:rPr>
        <w:t xml:space="preserve"> M</w:t>
      </w:r>
      <w:r w:rsidR="00E863E8">
        <w:rPr>
          <w:rFonts w:ascii="Times New Roman" w:hAnsi="Times New Roman"/>
          <w:b/>
          <w:sz w:val="24"/>
          <w:szCs w:val="24"/>
        </w:rPr>
        <w:t>A</w:t>
      </w:r>
      <w:r w:rsidR="003C631C">
        <w:rPr>
          <w:rFonts w:ascii="Times New Roman" w:hAnsi="Times New Roman"/>
          <w:b/>
          <w:sz w:val="24"/>
          <w:szCs w:val="24"/>
        </w:rPr>
        <w:t>CRO-</w:t>
      </w:r>
      <w:r w:rsidR="00C207FE">
        <w:rPr>
          <w:rFonts w:ascii="Times New Roman" w:hAnsi="Times New Roman"/>
          <w:b/>
          <w:sz w:val="24"/>
          <w:szCs w:val="24"/>
        </w:rPr>
        <w:t xml:space="preserve"> ECONOMIC THEORY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172D01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D01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172D01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72D01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B4959" w:rsidRDefault="005547FE" w:rsidP="005547F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ec</w:t>
      </w:r>
      <w:r w:rsidR="000A61BC">
        <w:rPr>
          <w:rFonts w:ascii="Times New Roman" w:hAnsi="Times New Roman"/>
          <w:sz w:val="24"/>
          <w:szCs w:val="24"/>
        </w:rPr>
        <w:t>onomic concepts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propensity to save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Expansionary fiscal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Contractionary monetary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Liquidity preference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 expectations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61BC" w:rsidRDefault="000A61BC" w:rsidP="000A61B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recession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92040" w:rsidRDefault="00192040" w:rsidP="0019204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the level of autonomous investment in an economy is $2000 and the consumption function is C=800+0.7Y.  Find the equilibrium level of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3E74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192040" w:rsidRDefault="00192040" w:rsidP="0019204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be the increase in national income if investment increases by $250?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92040" w:rsidRDefault="00192040" w:rsidP="0019204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Suppose the level of planned investment in an economy is $2000 and the savings function is given by the S=-800+0.25Y, find equilibrium level of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92040" w:rsidRDefault="00192040" w:rsidP="0019204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consumption function is given by C=200+0.2Y, find the equilibrium level of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92040" w:rsidRPr="005547FE" w:rsidRDefault="00192040" w:rsidP="0019204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graphs discus the ranges of the aggregate supply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F33E0" w:rsidRDefault="00DF33E0" w:rsidP="00DF33E0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Keynesian model, it is assumed that the consumption function is given by C=2000+0.75(Y-T) and planned investment is $1000, government purchases and taxes are both at $1000.</w:t>
      </w:r>
    </w:p>
    <w:p w:rsidR="00DF33E0" w:rsidRDefault="00DF33E0" w:rsidP="00DF33E0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Formulate and draw a graph of planned expenditure as a function of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B3328" w:rsidRDefault="00DB3328" w:rsidP="00DF33E0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equilibrium level of income in part (a)?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B3328" w:rsidRDefault="00DB3328" w:rsidP="00DB3328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government purchases increases to $1250, what is the equilibrium income?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A02C6" w:rsidRPr="004A5113" w:rsidRDefault="00DF33E0" w:rsidP="00FC2DEC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algebra prove that the balanced budget multiplier is always equal to one.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3328">
        <w:rPr>
          <w:rFonts w:ascii="Times New Roman" w:hAnsi="Times New Roman"/>
          <w:sz w:val="24"/>
          <w:szCs w:val="24"/>
        </w:rPr>
        <w:tab/>
      </w:r>
      <w:r w:rsidR="00DB33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DB33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4A5113" w:rsidRDefault="002E3EA9" w:rsidP="002E3EA9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discuss the permanent income hypothesis theory of consumption.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E3EA9" w:rsidRDefault="002E3EA9" w:rsidP="002E3EA9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given the following information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C=1100+0.65Y</w:t>
      </w:r>
      <w:r w:rsidRPr="002E3EA9">
        <w:rPr>
          <w:rFonts w:ascii="Times New Roman" w:hAnsi="Times New Roman"/>
          <w:sz w:val="24"/>
          <w:szCs w:val="24"/>
          <w:vertAlign w:val="subscript"/>
        </w:rPr>
        <w:t>d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T=800+0.25Y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I=1200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G=1600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X=1700</w:t>
      </w:r>
    </w:p>
    <w:p w:rsidR="002E3EA9" w:rsidRDefault="002E3EA9" w:rsidP="002E3EA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M=900+0.1Y</w:t>
      </w:r>
    </w:p>
    <w:p w:rsidR="00C515C7" w:rsidRDefault="00C515C7" w:rsidP="00C515C7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equilibrium national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515C7" w:rsidRDefault="00C515C7" w:rsidP="00C515C7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the government transfers increase to 400, find the government expenditure multiplier.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82F93" w:rsidRDefault="00B82F93" w:rsidP="00B82F93">
      <w:pPr>
        <w:pStyle w:val="ListParagraph"/>
        <w:tabs>
          <w:tab w:val="left" w:pos="270"/>
          <w:tab w:val="left" w:pos="3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B82F93" w:rsidRDefault="00520305" w:rsidP="00C515C7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You are further given the following economic model </w:t>
      </w:r>
    </w:p>
    <w:p w:rsidR="00520305" w:rsidRDefault="00520305" w:rsidP="00B82F93">
      <w:pPr>
        <w:pStyle w:val="ListParagraph"/>
        <w:tabs>
          <w:tab w:val="left" w:pos="270"/>
          <w:tab w:val="left" w:pos="3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Y=C+I+G</w:t>
      </w:r>
    </w:p>
    <w:p w:rsidR="00B82F93" w:rsidRDefault="00B82F93" w:rsidP="00B82F93">
      <w:pPr>
        <w:pStyle w:val="ListParagraph"/>
        <w:tabs>
          <w:tab w:val="left" w:pos="270"/>
          <w:tab w:val="left" w:pos="360"/>
        </w:tabs>
        <w:spacing w:after="0" w:line="360" w:lineRule="auto"/>
        <w:ind w:left="14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C=a+bY</w:t>
      </w:r>
      <w:r w:rsidRPr="00B82F93">
        <w:rPr>
          <w:rFonts w:ascii="Times New Roman" w:hAnsi="Times New Roman"/>
          <w:sz w:val="24"/>
          <w:szCs w:val="24"/>
          <w:vertAlign w:val="superscript"/>
        </w:rPr>
        <w:t>d</w:t>
      </w:r>
    </w:p>
    <w:p w:rsidR="00AF3182" w:rsidRPr="00FF6E2F" w:rsidRDefault="00B82F93" w:rsidP="0021303E">
      <w:pPr>
        <w:pStyle w:val="ListParagraph"/>
        <w:tabs>
          <w:tab w:val="left" w:pos="270"/>
          <w:tab w:val="left" w:pos="3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equilibrium national income and hence get balanced budget multiplier.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21303E" w:rsidRDefault="0021303E" w:rsidP="004D378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goods market and money market of an hypothetical economy is given below.</w:t>
      </w:r>
    </w:p>
    <w:p w:rsidR="0021303E" w:rsidRDefault="0021303E" w:rsidP="0021303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C=100+0.6Y</w:t>
      </w:r>
    </w:p>
    <w:p w:rsidR="0021303E" w:rsidRDefault="0021303E" w:rsidP="0021303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I=200-20r</w:t>
      </w:r>
    </w:p>
    <w:p w:rsidR="0021303E" w:rsidRDefault="0021303E" w:rsidP="0021303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Ls=150-10r</w:t>
      </w:r>
    </w:p>
    <w:p w:rsidR="0021303E" w:rsidRDefault="0021303E" w:rsidP="0021303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Ms=1500</w:t>
      </w:r>
    </w:p>
    <w:p w:rsidR="0021303E" w:rsidRDefault="0021303E" w:rsidP="0021303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equation for I-S curve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1303E" w:rsidRDefault="0021303E" w:rsidP="0021303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equation for L-M curve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1303E" w:rsidRDefault="0021303E" w:rsidP="0021303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equilibrium level of income and interest 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1303E" w:rsidRDefault="0021303E" w:rsidP="0021303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money supply is increased by 100, what would be the effect on the equilibrium level of income and interest rate?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C4037" w:rsidRPr="0021303E" w:rsidRDefault="0021303E" w:rsidP="0021303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motives for holding money.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2C4037" w:rsidRPr="0021303E">
        <w:rPr>
          <w:rFonts w:ascii="Times New Roman" w:hAnsi="Times New Roman"/>
          <w:sz w:val="24"/>
          <w:szCs w:val="24"/>
        </w:rPr>
        <w:tab/>
      </w:r>
      <w:r w:rsidR="002C4037" w:rsidRPr="0021303E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83FF6" w:rsidRDefault="00D83FF6" w:rsidP="00D83FF6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information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C=1300+0.75Y</w:t>
      </w:r>
      <w:r w:rsidRPr="00D83FF6">
        <w:rPr>
          <w:rFonts w:ascii="Times New Roman" w:hAnsi="Times New Roman"/>
          <w:sz w:val="24"/>
          <w:szCs w:val="24"/>
          <w:vertAlign w:val="subscript"/>
        </w:rPr>
        <w:t>d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I=1600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G=1200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X=1500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M=850+0.25Y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T=700+0.1Y</w:t>
      </w:r>
    </w:p>
    <w:p w:rsidR="00D83FF6" w:rsidRDefault="00D83FF6" w:rsidP="00D83FF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D83FF6" w:rsidRDefault="00D83FF6" w:rsidP="00D83FF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equilibrium income</w:t>
      </w:r>
      <w:r w:rsidR="006E110E">
        <w:rPr>
          <w:rFonts w:ascii="Times New Roman" w:hAnsi="Times New Roman"/>
          <w:sz w:val="24"/>
          <w:szCs w:val="24"/>
        </w:rPr>
        <w:tab/>
      </w:r>
      <w:r w:rsidR="006E110E">
        <w:rPr>
          <w:rFonts w:ascii="Times New Roman" w:hAnsi="Times New Roman"/>
          <w:sz w:val="24"/>
          <w:szCs w:val="24"/>
        </w:rPr>
        <w:tab/>
      </w:r>
      <w:r w:rsidR="006E110E">
        <w:rPr>
          <w:rFonts w:ascii="Times New Roman" w:hAnsi="Times New Roman"/>
          <w:sz w:val="24"/>
          <w:szCs w:val="24"/>
        </w:rPr>
        <w:tab/>
      </w:r>
      <w:r w:rsidR="006E110E">
        <w:rPr>
          <w:rFonts w:ascii="Times New Roman" w:hAnsi="Times New Roman"/>
          <w:sz w:val="24"/>
          <w:szCs w:val="24"/>
        </w:rPr>
        <w:tab/>
      </w:r>
      <w:r w:rsidR="006E110E">
        <w:rPr>
          <w:rFonts w:ascii="Times New Roman" w:hAnsi="Times New Roman"/>
          <w:sz w:val="24"/>
          <w:szCs w:val="24"/>
        </w:rPr>
        <w:tab/>
      </w:r>
      <w:r w:rsidR="006E110E">
        <w:rPr>
          <w:rFonts w:ascii="Times New Roman" w:hAnsi="Times New Roman"/>
          <w:sz w:val="24"/>
          <w:szCs w:val="24"/>
        </w:rPr>
        <w:tab/>
        <w:t>(4 marks)</w:t>
      </w:r>
    </w:p>
    <w:p w:rsidR="006E110E" w:rsidRDefault="006E110E" w:rsidP="00D83FF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Determine the level of consumption at equilibrium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E110E" w:rsidRDefault="006E110E" w:rsidP="00D83FF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balance of payment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E110E" w:rsidRDefault="006E110E" w:rsidP="00D83FF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government expenditure multiplier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E110E" w:rsidRPr="00D83FF6" w:rsidRDefault="006E110E" w:rsidP="00D83FF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imports multiplier.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41864" w:rsidRPr="00541864" w:rsidRDefault="00541864" w:rsidP="005418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41864" w:rsidRPr="0054186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7A" w:rsidRDefault="004B697A" w:rsidP="009726F1">
      <w:pPr>
        <w:spacing w:after="0" w:line="240" w:lineRule="auto"/>
      </w:pPr>
      <w:r>
        <w:separator/>
      </w:r>
    </w:p>
  </w:endnote>
  <w:endnote w:type="continuationSeparator" w:id="1">
    <w:p w:rsidR="004B697A" w:rsidRDefault="004B697A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E7486" w:rsidRPr="003E7486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7A" w:rsidRDefault="004B697A" w:rsidP="009726F1">
      <w:pPr>
        <w:spacing w:after="0" w:line="240" w:lineRule="auto"/>
      </w:pPr>
      <w:r>
        <w:separator/>
      </w:r>
    </w:p>
  </w:footnote>
  <w:footnote w:type="continuationSeparator" w:id="1">
    <w:p w:rsidR="004B697A" w:rsidRDefault="004B697A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3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16"/>
  </w:num>
  <w:num w:numId="12">
    <w:abstractNumId w:val="12"/>
  </w:num>
  <w:num w:numId="13">
    <w:abstractNumId w:val="20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17"/>
  </w:num>
  <w:num w:numId="20">
    <w:abstractNumId w:val="4"/>
  </w:num>
  <w:num w:numId="21">
    <w:abstractNumId w:val="6"/>
  </w:num>
  <w:num w:numId="22">
    <w:abstractNumId w:val="8"/>
  </w:num>
  <w:num w:numId="23">
    <w:abstractNumId w:val="22"/>
  </w:num>
  <w:num w:numId="24">
    <w:abstractNumId w:val="2"/>
  </w:num>
  <w:num w:numId="25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764C"/>
    <w:rsid w:val="000178E1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6E5E"/>
    <w:rsid w:val="00112ED5"/>
    <w:rsid w:val="00122763"/>
    <w:rsid w:val="001308C3"/>
    <w:rsid w:val="001365F4"/>
    <w:rsid w:val="00137AAA"/>
    <w:rsid w:val="001428A0"/>
    <w:rsid w:val="00155760"/>
    <w:rsid w:val="001563FA"/>
    <w:rsid w:val="00172D01"/>
    <w:rsid w:val="0018260F"/>
    <w:rsid w:val="001900EE"/>
    <w:rsid w:val="00192040"/>
    <w:rsid w:val="001946A8"/>
    <w:rsid w:val="00195FA3"/>
    <w:rsid w:val="001A02C6"/>
    <w:rsid w:val="001A073D"/>
    <w:rsid w:val="001A14C5"/>
    <w:rsid w:val="001A448F"/>
    <w:rsid w:val="001B3FFC"/>
    <w:rsid w:val="001B461D"/>
    <w:rsid w:val="001B4959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3EA9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C258E"/>
    <w:rsid w:val="003C54F4"/>
    <w:rsid w:val="003C631C"/>
    <w:rsid w:val="003D4206"/>
    <w:rsid w:val="003E748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5760"/>
    <w:rsid w:val="00476AF7"/>
    <w:rsid w:val="0048252A"/>
    <w:rsid w:val="00484502"/>
    <w:rsid w:val="0048500C"/>
    <w:rsid w:val="004900ED"/>
    <w:rsid w:val="004908D8"/>
    <w:rsid w:val="0049538E"/>
    <w:rsid w:val="0049795C"/>
    <w:rsid w:val="004A4C04"/>
    <w:rsid w:val="004A5113"/>
    <w:rsid w:val="004B1B60"/>
    <w:rsid w:val="004B697A"/>
    <w:rsid w:val="004C5C99"/>
    <w:rsid w:val="004D2EBD"/>
    <w:rsid w:val="004D3780"/>
    <w:rsid w:val="004D74FE"/>
    <w:rsid w:val="004E386D"/>
    <w:rsid w:val="004F0530"/>
    <w:rsid w:val="004F6957"/>
    <w:rsid w:val="00506503"/>
    <w:rsid w:val="00507142"/>
    <w:rsid w:val="00512FC0"/>
    <w:rsid w:val="00520305"/>
    <w:rsid w:val="00520D59"/>
    <w:rsid w:val="00521AB0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07B4"/>
    <w:rsid w:val="00631986"/>
    <w:rsid w:val="00637E57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2EE7"/>
    <w:rsid w:val="006A4294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EFD"/>
    <w:rsid w:val="00790D82"/>
    <w:rsid w:val="00793462"/>
    <w:rsid w:val="00793DF3"/>
    <w:rsid w:val="007B2EC8"/>
    <w:rsid w:val="007B76A7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4C12"/>
    <w:rsid w:val="009F7492"/>
    <w:rsid w:val="00A026EA"/>
    <w:rsid w:val="00A04D35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02F1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B2261A"/>
    <w:rsid w:val="00B23856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1D3D"/>
    <w:rsid w:val="00D71DA6"/>
    <w:rsid w:val="00D75722"/>
    <w:rsid w:val="00D766A7"/>
    <w:rsid w:val="00D8126C"/>
    <w:rsid w:val="00D83FF6"/>
    <w:rsid w:val="00D9359F"/>
    <w:rsid w:val="00D94EAD"/>
    <w:rsid w:val="00DA2671"/>
    <w:rsid w:val="00DB1EA7"/>
    <w:rsid w:val="00DB3328"/>
    <w:rsid w:val="00DB3414"/>
    <w:rsid w:val="00DC00BB"/>
    <w:rsid w:val="00DC1B08"/>
    <w:rsid w:val="00DC4A48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504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17</cp:revision>
  <cp:lastPrinted>2016-07-18T20:48:00Z</cp:lastPrinted>
  <dcterms:created xsi:type="dcterms:W3CDTF">2016-07-18T20:49:00Z</dcterms:created>
  <dcterms:modified xsi:type="dcterms:W3CDTF">2016-07-20T20:08:00Z</dcterms:modified>
</cp:coreProperties>
</file>