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20" w:rsidRDefault="00871220" w:rsidP="0087122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871220" w:rsidRDefault="000F057A" w:rsidP="0087122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871220" w:rsidRPr="007D4BF9" w:rsidRDefault="00871220" w:rsidP="0087122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71220" w:rsidRDefault="00871220" w:rsidP="0087122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71220" w:rsidRDefault="00871220" w:rsidP="0087122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871220" w:rsidRDefault="00871220" w:rsidP="0087122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71220" w:rsidRDefault="00871220" w:rsidP="0087122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9B590D"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871220" w:rsidRPr="00385312" w:rsidRDefault="000F057A" w:rsidP="00871220">
      <w:pPr>
        <w:spacing w:after="0" w:line="240" w:lineRule="auto"/>
        <w:jc w:val="center"/>
        <w:rPr>
          <w:rFonts w:ascii="Maiandra GD" w:hAnsi="Maiandra GD"/>
          <w:b/>
        </w:rPr>
      </w:pPr>
      <w:r w:rsidRPr="000F057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871220" w:rsidRDefault="00871220" w:rsidP="00871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71220" w:rsidRDefault="00871220" w:rsidP="00871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1220" w:rsidRDefault="00871220" w:rsidP="008712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IN PUBLIC HEALTH</w:t>
      </w:r>
    </w:p>
    <w:p w:rsidR="00871220" w:rsidRDefault="00871220" w:rsidP="008712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220" w:rsidRDefault="00871220" w:rsidP="0087122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HPP 3311: CHILD HEALTH AND NUTRITION</w:t>
      </w:r>
    </w:p>
    <w:p w:rsidR="00871220" w:rsidRDefault="00871220" w:rsidP="0087122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1220" w:rsidRDefault="000F057A" w:rsidP="00871220">
      <w:pPr>
        <w:spacing w:after="0" w:line="240" w:lineRule="auto"/>
        <w:rPr>
          <w:rFonts w:ascii="Times New Roman" w:hAnsi="Times New Roman"/>
          <w:b/>
        </w:rPr>
      </w:pPr>
      <w:r w:rsidRPr="000F057A">
        <w:pict>
          <v:shape id="_x0000_s1027" type="#_x0000_t32" style="position:absolute;margin-left:-1in;margin-top:15.45pt;width:612.45pt;height:0;z-index:251661312" o:connectortype="straight"/>
        </w:pict>
      </w:r>
      <w:r w:rsidR="00871220">
        <w:rPr>
          <w:rFonts w:ascii="Times New Roman" w:hAnsi="Times New Roman"/>
          <w:b/>
        </w:rPr>
        <w:t>DATE: DECEMBER 2014                                                                                             TIME: 2 HOURS</w:t>
      </w:r>
    </w:p>
    <w:p w:rsidR="00871220" w:rsidRDefault="00871220" w:rsidP="00871220">
      <w:pPr>
        <w:spacing w:after="0" w:line="240" w:lineRule="auto"/>
        <w:rPr>
          <w:rFonts w:ascii="Times New Roman" w:hAnsi="Times New Roman"/>
          <w:b/>
        </w:rPr>
      </w:pPr>
    </w:p>
    <w:p w:rsidR="00871220" w:rsidRDefault="000F057A" w:rsidP="008712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F057A">
        <w:pict>
          <v:shape id="_x0000_s1028" type="#_x0000_t32" style="position:absolute;margin-left:-1in;margin-top:22.1pt;width:612.45pt;height:0;z-index:251662336" o:connectortype="straight"/>
        </w:pict>
      </w:r>
      <w:r w:rsidR="00871220">
        <w:rPr>
          <w:rFonts w:ascii="Times New Roman" w:hAnsi="Times New Roman"/>
          <w:b/>
        </w:rPr>
        <w:t xml:space="preserve">INSTRUCTIONS: </w:t>
      </w:r>
      <w:r w:rsidR="0087122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871220" w:rsidRPr="000E2705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871220">
        <w:rPr>
          <w:rFonts w:ascii="Times New Roman" w:hAnsi="Times New Roman"/>
          <w:i/>
          <w:sz w:val="24"/>
          <w:szCs w:val="24"/>
        </w:rPr>
        <w:t xml:space="preserve">and any other </w:t>
      </w:r>
      <w:r w:rsidR="00871220" w:rsidRPr="000E2705">
        <w:rPr>
          <w:rFonts w:ascii="Times New Roman" w:hAnsi="Times New Roman"/>
          <w:b/>
          <w:i/>
          <w:sz w:val="24"/>
          <w:szCs w:val="24"/>
        </w:rPr>
        <w:t>two</w:t>
      </w:r>
      <w:r w:rsidR="0087122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871220" w:rsidRDefault="00871220" w:rsidP="00871220"/>
    <w:p w:rsidR="00871220" w:rsidRPr="005A7460" w:rsidRDefault="00871220" w:rsidP="00871220">
      <w:pPr>
        <w:rPr>
          <w:rFonts w:ascii="Times New Roman" w:hAnsi="Times New Roman"/>
          <w:b/>
          <w:sz w:val="24"/>
          <w:szCs w:val="24"/>
        </w:rPr>
      </w:pPr>
      <w:r w:rsidRPr="005A7460">
        <w:rPr>
          <w:rFonts w:ascii="Times New Roman" w:hAnsi="Times New Roman"/>
          <w:b/>
          <w:sz w:val="24"/>
          <w:szCs w:val="24"/>
        </w:rPr>
        <w:t>QUESTION ONE (30 MARKS)</w:t>
      </w:r>
    </w:p>
    <w:p w:rsidR="003524B4" w:rsidRPr="00D02D4A" w:rsidRDefault="00D02D4A" w:rsidP="00D02D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2D4A">
        <w:rPr>
          <w:rFonts w:ascii="Times New Roman" w:hAnsi="Times New Roman"/>
          <w:sz w:val="24"/>
          <w:szCs w:val="24"/>
        </w:rPr>
        <w:t>Discuss the management of the following conditions in pre-term babies;</w:t>
      </w:r>
    </w:p>
    <w:p w:rsidR="00D02D4A" w:rsidRDefault="00D02D4A" w:rsidP="00123DA2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02D4A">
        <w:rPr>
          <w:rFonts w:ascii="Times New Roman" w:hAnsi="Times New Roman"/>
          <w:sz w:val="24"/>
          <w:szCs w:val="24"/>
        </w:rPr>
        <w:t>nfection</w:t>
      </w:r>
      <w:r w:rsidR="00123DA2">
        <w:rPr>
          <w:rFonts w:ascii="Times New Roman" w:hAnsi="Times New Roman"/>
          <w:sz w:val="24"/>
          <w:szCs w:val="24"/>
        </w:rPr>
        <w:tab/>
      </w:r>
      <w:r w:rsidR="00123DA2">
        <w:rPr>
          <w:rFonts w:ascii="Times New Roman" w:hAnsi="Times New Roman"/>
          <w:sz w:val="24"/>
          <w:szCs w:val="24"/>
        </w:rPr>
        <w:tab/>
      </w:r>
      <w:r w:rsidR="00123DA2">
        <w:rPr>
          <w:rFonts w:ascii="Times New Roman" w:hAnsi="Times New Roman"/>
          <w:sz w:val="24"/>
          <w:szCs w:val="24"/>
        </w:rPr>
        <w:tab/>
      </w:r>
      <w:r w:rsidR="00123DA2">
        <w:rPr>
          <w:rFonts w:ascii="Times New Roman" w:hAnsi="Times New Roman"/>
          <w:sz w:val="24"/>
          <w:szCs w:val="24"/>
        </w:rPr>
        <w:tab/>
      </w:r>
      <w:r w:rsidR="00123DA2">
        <w:rPr>
          <w:rFonts w:ascii="Times New Roman" w:hAnsi="Times New Roman"/>
          <w:sz w:val="24"/>
          <w:szCs w:val="24"/>
        </w:rPr>
        <w:tab/>
      </w:r>
      <w:r w:rsidR="00123DA2">
        <w:rPr>
          <w:rFonts w:ascii="Times New Roman" w:hAnsi="Times New Roman"/>
          <w:sz w:val="24"/>
          <w:szCs w:val="24"/>
        </w:rPr>
        <w:tab/>
      </w:r>
      <w:r w:rsidR="00123DA2">
        <w:rPr>
          <w:rFonts w:ascii="Times New Roman" w:hAnsi="Times New Roman"/>
          <w:sz w:val="24"/>
          <w:szCs w:val="24"/>
        </w:rPr>
        <w:tab/>
      </w:r>
      <w:r w:rsidR="00123D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( 3 marks)</w:t>
      </w:r>
    </w:p>
    <w:p w:rsidR="00123DA2" w:rsidRDefault="0098440E" w:rsidP="00123DA2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Hypothermia</w:t>
      </w:r>
      <w:r w:rsidR="00D02D4A">
        <w:rPr>
          <w:rFonts w:ascii="Times New Roman" w:hAnsi="Times New Roman"/>
          <w:sz w:val="24"/>
          <w:szCs w:val="24"/>
        </w:rPr>
        <w:tab/>
      </w:r>
      <w:r w:rsidR="00D02D4A">
        <w:rPr>
          <w:rFonts w:ascii="Times New Roman" w:hAnsi="Times New Roman"/>
          <w:sz w:val="24"/>
          <w:szCs w:val="24"/>
        </w:rPr>
        <w:tab/>
      </w:r>
      <w:r w:rsidR="00D02D4A">
        <w:rPr>
          <w:rFonts w:ascii="Times New Roman" w:hAnsi="Times New Roman"/>
          <w:sz w:val="24"/>
          <w:szCs w:val="24"/>
        </w:rPr>
        <w:tab/>
      </w:r>
      <w:r w:rsidR="00D02D4A">
        <w:rPr>
          <w:rFonts w:ascii="Times New Roman" w:hAnsi="Times New Roman"/>
          <w:sz w:val="24"/>
          <w:szCs w:val="24"/>
        </w:rPr>
        <w:tab/>
      </w:r>
      <w:r w:rsidR="00D02D4A">
        <w:rPr>
          <w:rFonts w:ascii="Times New Roman" w:hAnsi="Times New Roman"/>
          <w:sz w:val="24"/>
          <w:szCs w:val="24"/>
        </w:rPr>
        <w:tab/>
      </w:r>
      <w:r w:rsidR="00D02D4A">
        <w:rPr>
          <w:rFonts w:ascii="Times New Roman" w:hAnsi="Times New Roman"/>
          <w:sz w:val="24"/>
          <w:szCs w:val="24"/>
        </w:rPr>
        <w:tab/>
      </w:r>
      <w:r w:rsidR="00D02D4A">
        <w:rPr>
          <w:rFonts w:ascii="Times New Roman" w:hAnsi="Times New Roman"/>
          <w:sz w:val="24"/>
          <w:szCs w:val="24"/>
        </w:rPr>
        <w:tab/>
      </w:r>
      <w:r w:rsidR="00D02D4A">
        <w:rPr>
          <w:rFonts w:ascii="Times New Roman" w:hAnsi="Times New Roman"/>
          <w:sz w:val="24"/>
          <w:szCs w:val="24"/>
        </w:rPr>
        <w:tab/>
        <w:t>(3 marks)</w:t>
      </w:r>
    </w:p>
    <w:p w:rsidR="009C0C8D" w:rsidRDefault="009C0C8D" w:rsidP="00123DA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key recommendations targeting the lactating women that encourage exclusive breast feeding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C0C8D" w:rsidRDefault="009C0C8D" w:rsidP="00123DA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strategies that can be used to keep complementary feeds (foods) safe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C0C8D" w:rsidRDefault="009C0C8D" w:rsidP="00123DA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types of immunity and their application in childhood vaccination;</w:t>
      </w:r>
    </w:p>
    <w:p w:rsidR="009C0C8D" w:rsidRDefault="009C0C8D" w:rsidP="009C0C8D">
      <w:pPr>
        <w:pStyle w:val="ListParagraph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Passive Immunity</w:t>
      </w:r>
      <w:r w:rsidR="00D02D4A" w:rsidRPr="009C0C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07483" w:rsidRDefault="009C0C8D" w:rsidP="009C0C8D">
      <w:pPr>
        <w:pStyle w:val="ListParagraph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Herd Immunity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32BF8" w:rsidRDefault="00E07483" w:rsidP="00E074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factors that have the greatest influence on food intake of 5 years old children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32BF8" w:rsidRDefault="00C32BF8" w:rsidP="00C32B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2BF8" w:rsidRDefault="00C32BF8" w:rsidP="00C32B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2BF8" w:rsidRPr="00C32BF8" w:rsidRDefault="00C32BF8" w:rsidP="00C32BF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32BF8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C32BF8" w:rsidRDefault="00C32BF8" w:rsidP="00C32BF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Malnutrition is a major cause of child </w:t>
      </w:r>
      <w:r w:rsidR="00EA6D61">
        <w:rPr>
          <w:rFonts w:ascii="Times New Roman" w:hAnsi="Times New Roman"/>
          <w:sz w:val="24"/>
          <w:szCs w:val="24"/>
        </w:rPr>
        <w:t>mortality</w:t>
      </w:r>
      <w:r>
        <w:rPr>
          <w:rFonts w:ascii="Times New Roman" w:hAnsi="Times New Roman"/>
          <w:sz w:val="24"/>
          <w:szCs w:val="24"/>
        </w:rPr>
        <w:t xml:space="preserve"> in sub-saharan Africa;</w:t>
      </w:r>
    </w:p>
    <w:p w:rsidR="00C32BF8" w:rsidRDefault="00C32BF8" w:rsidP="00C32BF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Tabulate five </w:t>
      </w:r>
      <w:r w:rsidR="00DA27A5">
        <w:rPr>
          <w:rFonts w:ascii="Times New Roman" w:hAnsi="Times New Roman"/>
          <w:sz w:val="24"/>
          <w:szCs w:val="24"/>
        </w:rPr>
        <w:t xml:space="preserve">key/major differences between marasmus and </w:t>
      </w:r>
      <w:r>
        <w:rPr>
          <w:rFonts w:ascii="Times New Roman" w:hAnsi="Times New Roman"/>
          <w:sz w:val="24"/>
          <w:szCs w:val="24"/>
        </w:rPr>
        <w:t xml:space="preserve"> kwashiorkor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B4912" w:rsidRDefault="00C32BF8" w:rsidP="00C32BF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 five management strategies of a child with severe kwashiorkor </w:t>
      </w:r>
      <w:r>
        <w:rPr>
          <w:rFonts w:ascii="Times New Roman" w:hAnsi="Times New Roman"/>
          <w:sz w:val="24"/>
          <w:szCs w:val="24"/>
        </w:rPr>
        <w:tab/>
        <w:t>(10 marks)</w:t>
      </w:r>
      <w:r w:rsidR="00D02D4A" w:rsidRPr="00C32BF8">
        <w:rPr>
          <w:rFonts w:ascii="Times New Roman" w:hAnsi="Times New Roman"/>
          <w:sz w:val="24"/>
          <w:szCs w:val="24"/>
        </w:rPr>
        <w:tab/>
      </w:r>
    </w:p>
    <w:p w:rsidR="009B4912" w:rsidRPr="009B4912" w:rsidRDefault="009B4912" w:rsidP="009B491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4912">
        <w:rPr>
          <w:rFonts w:ascii="Times New Roman" w:hAnsi="Times New Roman"/>
          <w:b/>
          <w:sz w:val="24"/>
          <w:szCs w:val="24"/>
        </w:rPr>
        <w:t>QUESTION THREE (20 MARKS)</w:t>
      </w:r>
    </w:p>
    <w:p w:rsidR="009B4912" w:rsidRDefault="009B4912" w:rsidP="009B491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main causes and the management of the following micronutrient deficiencies in children;</w:t>
      </w:r>
    </w:p>
    <w:p w:rsidR="009B4912" w:rsidRDefault="009B4912" w:rsidP="009B491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Anemia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F3E31" w:rsidRDefault="009B4912" w:rsidP="009B491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Rickets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F3E31" w:rsidRPr="004F3E31" w:rsidRDefault="004F3E31" w:rsidP="004F3E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F3E31">
        <w:rPr>
          <w:rFonts w:ascii="Times New Roman" w:hAnsi="Times New Roman"/>
          <w:b/>
          <w:sz w:val="24"/>
          <w:szCs w:val="24"/>
        </w:rPr>
        <w:t>QUESTION FOUR (20 MARKS)</w:t>
      </w:r>
    </w:p>
    <w:p w:rsidR="00D02D4A" w:rsidRPr="004F3E31" w:rsidRDefault="004F3E31" w:rsidP="004F3E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baby friendly hospital </w:t>
      </w:r>
      <w:r w:rsidR="001A2FD7">
        <w:rPr>
          <w:rFonts w:ascii="Times New Roman" w:hAnsi="Times New Roman"/>
          <w:sz w:val="24"/>
          <w:szCs w:val="24"/>
        </w:rPr>
        <w:t>initiative</w:t>
      </w:r>
      <w:r>
        <w:rPr>
          <w:rFonts w:ascii="Times New Roman" w:hAnsi="Times New Roman"/>
          <w:sz w:val="24"/>
          <w:szCs w:val="24"/>
        </w:rPr>
        <w:t xml:space="preserve"> that facilitates breastfeeding of infants and its application in public health</w:t>
      </w:r>
      <w:r w:rsidR="00D02D4A" w:rsidRPr="004F3E31">
        <w:rPr>
          <w:rFonts w:ascii="Times New Roman" w:hAnsi="Times New Roman"/>
          <w:sz w:val="24"/>
          <w:szCs w:val="24"/>
        </w:rPr>
        <w:tab/>
      </w:r>
      <w:r w:rsidR="000767CD">
        <w:rPr>
          <w:rFonts w:ascii="Times New Roman" w:hAnsi="Times New Roman"/>
          <w:sz w:val="24"/>
          <w:szCs w:val="24"/>
        </w:rPr>
        <w:tab/>
      </w:r>
      <w:r w:rsidR="000767CD">
        <w:rPr>
          <w:rFonts w:ascii="Times New Roman" w:hAnsi="Times New Roman"/>
          <w:sz w:val="24"/>
          <w:szCs w:val="24"/>
        </w:rPr>
        <w:tab/>
      </w:r>
      <w:r w:rsidR="000767CD">
        <w:rPr>
          <w:rFonts w:ascii="Times New Roman" w:hAnsi="Times New Roman"/>
          <w:sz w:val="24"/>
          <w:szCs w:val="24"/>
        </w:rPr>
        <w:tab/>
      </w:r>
      <w:r w:rsidR="000767CD">
        <w:rPr>
          <w:rFonts w:ascii="Times New Roman" w:hAnsi="Times New Roman"/>
          <w:sz w:val="24"/>
          <w:szCs w:val="24"/>
        </w:rPr>
        <w:tab/>
      </w:r>
      <w:r w:rsidR="000767CD">
        <w:rPr>
          <w:rFonts w:ascii="Times New Roman" w:hAnsi="Times New Roman"/>
          <w:sz w:val="24"/>
          <w:szCs w:val="24"/>
        </w:rPr>
        <w:tab/>
      </w:r>
      <w:r w:rsidR="000767CD">
        <w:rPr>
          <w:rFonts w:ascii="Times New Roman" w:hAnsi="Times New Roman"/>
          <w:sz w:val="24"/>
          <w:szCs w:val="24"/>
        </w:rPr>
        <w:tab/>
      </w:r>
      <w:r w:rsidR="000767CD">
        <w:rPr>
          <w:rFonts w:ascii="Times New Roman" w:hAnsi="Times New Roman"/>
          <w:sz w:val="24"/>
          <w:szCs w:val="24"/>
        </w:rPr>
        <w:tab/>
        <w:t>(20 marks)</w:t>
      </w:r>
    </w:p>
    <w:sectPr w:rsidR="00D02D4A" w:rsidRPr="004F3E31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63" w:rsidRDefault="00851663" w:rsidP="00223FAA">
      <w:pPr>
        <w:spacing w:after="0" w:line="240" w:lineRule="auto"/>
      </w:pPr>
      <w:r>
        <w:separator/>
      </w:r>
    </w:p>
  </w:endnote>
  <w:endnote w:type="continuationSeparator" w:id="0">
    <w:p w:rsidR="00851663" w:rsidRDefault="00851663" w:rsidP="0022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206"/>
      <w:docPartObj>
        <w:docPartGallery w:val="Page Numbers (Bottom of Page)"/>
        <w:docPartUnique/>
      </w:docPartObj>
    </w:sdtPr>
    <w:sdtContent>
      <w:p w:rsidR="00223FAA" w:rsidRDefault="000F057A">
        <w:pPr>
          <w:pStyle w:val="Footer"/>
          <w:jc w:val="right"/>
        </w:pPr>
        <w:fldSimple w:instr=" PAGE   \* MERGEFORMAT ">
          <w:r w:rsidR="001A2FD7">
            <w:rPr>
              <w:noProof/>
            </w:rPr>
            <w:t>2</w:t>
          </w:r>
        </w:fldSimple>
      </w:p>
    </w:sdtContent>
  </w:sdt>
  <w:p w:rsidR="00223FAA" w:rsidRDefault="00223F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63" w:rsidRDefault="00851663" w:rsidP="00223FAA">
      <w:pPr>
        <w:spacing w:after="0" w:line="240" w:lineRule="auto"/>
      </w:pPr>
      <w:r>
        <w:separator/>
      </w:r>
    </w:p>
  </w:footnote>
  <w:footnote w:type="continuationSeparator" w:id="0">
    <w:p w:rsidR="00851663" w:rsidRDefault="00851663" w:rsidP="00223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CEC"/>
    <w:multiLevelType w:val="hybridMultilevel"/>
    <w:tmpl w:val="B588A0FE"/>
    <w:lvl w:ilvl="0" w:tplc="D1E005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353F"/>
    <w:multiLevelType w:val="hybridMultilevel"/>
    <w:tmpl w:val="C3C26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57CD6"/>
    <w:multiLevelType w:val="hybridMultilevel"/>
    <w:tmpl w:val="28F245B2"/>
    <w:lvl w:ilvl="0" w:tplc="F9CA444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9A13F2"/>
    <w:multiLevelType w:val="hybridMultilevel"/>
    <w:tmpl w:val="033A2CD6"/>
    <w:lvl w:ilvl="0" w:tplc="941EA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B7488"/>
    <w:multiLevelType w:val="hybridMultilevel"/>
    <w:tmpl w:val="1A1CF6EC"/>
    <w:lvl w:ilvl="0" w:tplc="BE2290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367EC"/>
    <w:multiLevelType w:val="hybridMultilevel"/>
    <w:tmpl w:val="33F22914"/>
    <w:lvl w:ilvl="0" w:tplc="D9205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A600F"/>
    <w:multiLevelType w:val="hybridMultilevel"/>
    <w:tmpl w:val="DC3A2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220"/>
    <w:rsid w:val="000569CC"/>
    <w:rsid w:val="000767CD"/>
    <w:rsid w:val="000F057A"/>
    <w:rsid w:val="00103DA6"/>
    <w:rsid w:val="00123DA2"/>
    <w:rsid w:val="001A2FD7"/>
    <w:rsid w:val="00223FAA"/>
    <w:rsid w:val="003524B4"/>
    <w:rsid w:val="004F3E31"/>
    <w:rsid w:val="00620290"/>
    <w:rsid w:val="00851663"/>
    <w:rsid w:val="00871220"/>
    <w:rsid w:val="0098440E"/>
    <w:rsid w:val="009A62B3"/>
    <w:rsid w:val="009B4912"/>
    <w:rsid w:val="009C0C8D"/>
    <w:rsid w:val="00C32BF8"/>
    <w:rsid w:val="00C629DC"/>
    <w:rsid w:val="00D02D4A"/>
    <w:rsid w:val="00DA27A5"/>
    <w:rsid w:val="00DB1EA7"/>
    <w:rsid w:val="00E07483"/>
    <w:rsid w:val="00EA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220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712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2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FA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A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dcterms:created xsi:type="dcterms:W3CDTF">2014-11-04T08:27:00Z</dcterms:created>
  <dcterms:modified xsi:type="dcterms:W3CDTF">2014-11-24T13:43:00Z</dcterms:modified>
</cp:coreProperties>
</file>