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63" w:rsidRDefault="000D4324" w:rsidP="002E196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E1963" w:rsidRDefault="002E1963" w:rsidP="002E196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E1963" w:rsidRDefault="002E1963" w:rsidP="002E196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E1963" w:rsidRDefault="002E1963" w:rsidP="002E196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2E1963" w:rsidRDefault="002E1963" w:rsidP="002E196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E1963" w:rsidRDefault="002E1963" w:rsidP="002E196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2E1963" w:rsidRDefault="000D4324" w:rsidP="002E1963">
      <w:pPr>
        <w:spacing w:after="0" w:line="240" w:lineRule="auto"/>
        <w:jc w:val="center"/>
        <w:rPr>
          <w:rFonts w:ascii="Maiandra GD" w:hAnsi="Maiandra GD"/>
          <w:b/>
        </w:rPr>
      </w:pPr>
      <w:r w:rsidRPr="000D432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2E1963" w:rsidRDefault="002E1963" w:rsidP="002E19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2E1963" w:rsidRDefault="002E1963" w:rsidP="002E19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963" w:rsidRDefault="002E1963" w:rsidP="002E19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DIPLOMA IN ELECTRICAL AND ELECTRONICS ENGINEERING</w:t>
      </w:r>
    </w:p>
    <w:p w:rsidR="002E1963" w:rsidRDefault="002E1963" w:rsidP="002E196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E1963" w:rsidRDefault="002E1963" w:rsidP="002E19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0228: ELECTRICAL MEASUREMENT AND TESTING</w:t>
      </w:r>
      <w:r w:rsidR="008A5810">
        <w:rPr>
          <w:rFonts w:ascii="Times New Roman" w:hAnsi="Times New Roman"/>
          <w:b/>
        </w:rPr>
        <w:t xml:space="preserve"> II</w:t>
      </w:r>
    </w:p>
    <w:p w:rsidR="002E1963" w:rsidRDefault="002E1963" w:rsidP="002E196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E1963" w:rsidRDefault="002E1963" w:rsidP="002E196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2E1963" w:rsidRDefault="000D4324" w:rsidP="002E1963">
      <w:pPr>
        <w:spacing w:after="0" w:line="240" w:lineRule="auto"/>
        <w:rPr>
          <w:rFonts w:ascii="Times New Roman" w:hAnsi="Times New Roman"/>
          <w:b/>
        </w:rPr>
      </w:pPr>
      <w:r w:rsidRPr="000D4324">
        <w:pict>
          <v:shape id="_x0000_s1072" type="#_x0000_t32" style="position:absolute;margin-left:-1in;margin-top:3.4pt;width:612.45pt;height:0;z-index:251658240" o:connectortype="straight"/>
        </w:pict>
      </w:r>
    </w:p>
    <w:p w:rsidR="002E1963" w:rsidRDefault="002E1963" w:rsidP="002E19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3B2C8E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2E1963" w:rsidRDefault="000D4324" w:rsidP="002E1963">
      <w:r w:rsidRPr="000D4324">
        <w:pict>
          <v:shape id="_x0000_s1073" type="#_x0000_t32" style="position:absolute;margin-left:-1in;margin-top:3.3pt;width:612.45pt;height:0;z-index:251659264" o:connectortype="straight"/>
        </w:pict>
      </w:r>
    </w:p>
    <w:p w:rsidR="002E1963" w:rsidRDefault="002E1963" w:rsidP="002E19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  <w:r w:rsidRPr="00CC2497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C22F24" w:rsidRPr="00C22F24" w:rsidRDefault="00C22F24" w:rsidP="00C22F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following:</w:t>
      </w:r>
    </w:p>
    <w:p w:rsidR="00C22F24" w:rsidRDefault="00C22F24" w:rsidP="00C22F2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22F24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what principle does D’Arsonval galvanometer operate?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22F24" w:rsidRDefault="00C22F24" w:rsidP="00C22F2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happens when a permanent magnet moving coil instrument is connected to a.c supply?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22F24" w:rsidRDefault="00C22F24" w:rsidP="00C22F2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happens when a voltmeter is connected in series with the circuit</w:t>
      </w:r>
      <w:r>
        <w:rPr>
          <w:rFonts w:ascii="Times New Roman" w:hAnsi="Times New Roman"/>
          <w:sz w:val="24"/>
          <w:szCs w:val="24"/>
        </w:rPr>
        <w:tab/>
      </w:r>
    </w:p>
    <w:p w:rsidR="00C22F24" w:rsidRDefault="00C22F24" w:rsidP="00C22F24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 mark)</w:t>
      </w:r>
    </w:p>
    <w:p w:rsidR="00C22F24" w:rsidRDefault="00C22F24" w:rsidP="00C22F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Describe the working principle of a moving iron instrument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B7595" w:rsidRDefault="00C22F24" w:rsidP="00C22F2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(ii)A moving coil meter gives a full scale deflection with a current of 5 mA.  If the coil of the instrument has a resistance of 10 ohms, show how it can be adopted to work </w:t>
      </w:r>
      <w:r w:rsidR="002420C8">
        <w:rPr>
          <w:rFonts w:ascii="Times New Roman" w:hAnsi="Times New Roman"/>
          <w:sz w:val="24"/>
          <w:szCs w:val="24"/>
        </w:rPr>
        <w:t>as an arimeter with a range of 0-1- amperes</w:t>
      </w:r>
      <w:r w:rsidR="00F47C39">
        <w:rPr>
          <w:rFonts w:ascii="Times New Roman" w:hAnsi="Times New Roman"/>
          <w:sz w:val="24"/>
          <w:szCs w:val="24"/>
        </w:rPr>
        <w:t>.</w:t>
      </w:r>
      <w:r w:rsidR="00F47C39">
        <w:rPr>
          <w:rFonts w:ascii="Times New Roman" w:hAnsi="Times New Roman"/>
          <w:sz w:val="24"/>
          <w:szCs w:val="24"/>
        </w:rPr>
        <w:tab/>
      </w:r>
      <w:r w:rsidR="00F47C39">
        <w:rPr>
          <w:rFonts w:ascii="Times New Roman" w:hAnsi="Times New Roman"/>
          <w:sz w:val="24"/>
          <w:szCs w:val="24"/>
        </w:rPr>
        <w:tab/>
      </w:r>
      <w:r w:rsidR="00F47C39">
        <w:rPr>
          <w:rFonts w:ascii="Times New Roman" w:hAnsi="Times New Roman"/>
          <w:sz w:val="24"/>
          <w:szCs w:val="24"/>
        </w:rPr>
        <w:tab/>
      </w:r>
      <w:r w:rsidR="00F47C39">
        <w:rPr>
          <w:rFonts w:ascii="Times New Roman" w:hAnsi="Times New Roman"/>
          <w:sz w:val="24"/>
          <w:szCs w:val="24"/>
        </w:rPr>
        <w:tab/>
      </w:r>
      <w:r w:rsidR="00F47C39">
        <w:rPr>
          <w:rFonts w:ascii="Times New Roman" w:hAnsi="Times New Roman"/>
          <w:sz w:val="24"/>
          <w:szCs w:val="24"/>
        </w:rPr>
        <w:tab/>
        <w:t>(5 marks)</w:t>
      </w:r>
    </w:p>
    <w:p w:rsidR="00FB7595" w:rsidRDefault="00FB7595" w:rsidP="00C22F2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FB7595" w:rsidRDefault="00FB7595" w:rsidP="00FB75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possible methods of connecting the pressure coil of a wattmeter and compare the errors</w:t>
      </w:r>
      <w:r w:rsidR="002420C8" w:rsidRPr="00FB75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B7595" w:rsidRDefault="00FB7595" w:rsidP="00FB759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meaning of </w:t>
      </w:r>
      <w:r w:rsidR="00383C6A">
        <w:rPr>
          <w:rFonts w:ascii="Times New Roman" w:hAnsi="Times New Roman"/>
          <w:sz w:val="24"/>
          <w:szCs w:val="24"/>
        </w:rPr>
        <w:t>compensation</w:t>
      </w:r>
      <w:r>
        <w:rPr>
          <w:rFonts w:ascii="Times New Roman" w:hAnsi="Times New Roman"/>
          <w:sz w:val="24"/>
          <w:szCs w:val="24"/>
        </w:rPr>
        <w:t xml:space="preserve"> winding in a wattmeter and show how they help in reducing errors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B7595" w:rsidRDefault="00FB7595" w:rsidP="00FB75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Explain the working of frequency meter which depends on mechanical resonance for its action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86ADC" w:rsidRDefault="00FB7595" w:rsidP="00FB759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(ii) Explain the significance of using four terminals for the measurement of low resistance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354786" w:rsidRDefault="00A86ADC" w:rsidP="00A86AD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(iii)Enumerate the factors responsible for in accuracy in magnetic measurements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marks) </w:t>
      </w:r>
    </w:p>
    <w:p w:rsidR="00354786" w:rsidRPr="00E71A88" w:rsidRDefault="00354786" w:rsidP="00A86AD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71A88">
        <w:rPr>
          <w:rFonts w:ascii="Times New Roman" w:hAnsi="Times New Roman"/>
          <w:b/>
          <w:sz w:val="24"/>
          <w:szCs w:val="24"/>
        </w:rPr>
        <w:t>QUESTION TWO</w:t>
      </w:r>
    </w:p>
    <w:p w:rsidR="00354786" w:rsidRDefault="00354786" w:rsidP="003547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What is meant by magnetic square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(...marks)</w:t>
      </w:r>
    </w:p>
    <w:p w:rsidR="00354786" w:rsidRDefault="00354786" w:rsidP="0035478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 w:rsidR="00E71A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Explain with neat sketches the three types of magnetic square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54786" w:rsidRDefault="00354786" w:rsidP="0035478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 w:rsidR="00E71A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Describe the Lloyd-Fisher magnetic square method of d</w:t>
      </w:r>
      <w:r w:rsidR="002420C8" w:rsidRPr="003547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determining iron loss</w:t>
      </w:r>
      <w:r>
        <w:rPr>
          <w:rFonts w:ascii="Times New Roman" w:hAnsi="Times New Roman"/>
          <w:sz w:val="24"/>
          <w:szCs w:val="24"/>
        </w:rPr>
        <w:tab/>
      </w:r>
    </w:p>
    <w:p w:rsidR="00354786" w:rsidRDefault="00354786" w:rsidP="00354786">
      <w:pPr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 w:rsidRPr="00354786">
        <w:rPr>
          <w:rFonts w:ascii="Times New Roman" w:hAnsi="Times New Roman"/>
          <w:sz w:val="24"/>
          <w:szCs w:val="24"/>
        </w:rPr>
        <w:t xml:space="preserve">(3 marks) </w:t>
      </w:r>
    </w:p>
    <w:p w:rsidR="00354786" w:rsidRDefault="00354786" w:rsidP="00E71A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1A88">
        <w:rPr>
          <w:rFonts w:ascii="Times New Roman" w:hAnsi="Times New Roman"/>
          <w:sz w:val="24"/>
          <w:szCs w:val="24"/>
        </w:rPr>
        <w:t>How are errors in the above measurement corrected</w:t>
      </w:r>
      <w:r w:rsidRPr="00E71A88">
        <w:rPr>
          <w:rFonts w:ascii="Times New Roman" w:hAnsi="Times New Roman"/>
          <w:sz w:val="24"/>
          <w:szCs w:val="24"/>
        </w:rPr>
        <w:tab/>
      </w:r>
      <w:r w:rsidRPr="00E71A88">
        <w:rPr>
          <w:rFonts w:ascii="Times New Roman" w:hAnsi="Times New Roman"/>
          <w:sz w:val="24"/>
          <w:szCs w:val="24"/>
        </w:rPr>
        <w:tab/>
      </w:r>
      <w:r w:rsidRPr="00E71A88">
        <w:rPr>
          <w:rFonts w:ascii="Times New Roman" w:hAnsi="Times New Roman"/>
          <w:sz w:val="24"/>
          <w:szCs w:val="24"/>
        </w:rPr>
        <w:tab/>
        <w:t>(1 mark)</w:t>
      </w:r>
    </w:p>
    <w:p w:rsidR="00E71A88" w:rsidRPr="00E71A88" w:rsidRDefault="00E71A88" w:rsidP="00E71A88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E71A88" w:rsidRDefault="00354786" w:rsidP="003547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Explain the </w:t>
      </w:r>
      <w:r w:rsidRPr="00354786">
        <w:rPr>
          <w:rFonts w:ascii="Times New Roman" w:hAnsi="Times New Roman"/>
          <w:sz w:val="24"/>
          <w:szCs w:val="24"/>
        </w:rPr>
        <w:t>constructional features of a flux meter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(...marks)</w:t>
      </w:r>
    </w:p>
    <w:p w:rsidR="0030388E" w:rsidRDefault="00E71A88" w:rsidP="00E71A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Show that for a flux meter</w:t>
      </w:r>
      <w:r w:rsidR="002420C8" w:rsidRPr="00354786">
        <w:rPr>
          <w:rFonts w:ascii="Times New Roman" w:hAnsi="Times New Roman"/>
          <w:sz w:val="24"/>
          <w:szCs w:val="24"/>
        </w:rPr>
        <w:tab/>
      </w:r>
      <w:r w:rsidR="0030388E">
        <w:rPr>
          <w:rFonts w:ascii="Times New Roman" w:hAnsi="Times New Roman"/>
          <w:sz w:val="24"/>
          <w:szCs w:val="24"/>
        </w:rPr>
        <w:tab/>
      </w:r>
      <w:r w:rsidR="0030388E">
        <w:rPr>
          <w:rFonts w:ascii="Times New Roman" w:hAnsi="Times New Roman"/>
          <w:sz w:val="24"/>
          <w:szCs w:val="24"/>
        </w:rPr>
        <w:tab/>
      </w:r>
      <w:r w:rsidR="0030388E">
        <w:rPr>
          <w:rFonts w:ascii="Times New Roman" w:hAnsi="Times New Roman"/>
          <w:sz w:val="24"/>
          <w:szCs w:val="24"/>
        </w:rPr>
        <w:tab/>
      </w:r>
      <w:r w:rsidR="0030388E">
        <w:rPr>
          <w:rFonts w:ascii="Times New Roman" w:hAnsi="Times New Roman"/>
          <w:sz w:val="24"/>
          <w:szCs w:val="24"/>
        </w:rPr>
        <w:tab/>
      </w:r>
      <w:r w:rsidR="0030388E">
        <w:rPr>
          <w:rFonts w:ascii="Times New Roman" w:hAnsi="Times New Roman"/>
          <w:sz w:val="24"/>
          <w:szCs w:val="24"/>
        </w:rPr>
        <w:tab/>
      </w:r>
      <w:r w:rsidR="0030388E">
        <w:rPr>
          <w:rFonts w:ascii="Times New Roman" w:hAnsi="Times New Roman"/>
          <w:sz w:val="24"/>
          <w:szCs w:val="24"/>
        </w:rPr>
        <w:tab/>
        <w:t>(5 marks)</w:t>
      </w:r>
    </w:p>
    <w:p w:rsidR="0030388E" w:rsidRDefault="0030388E" w:rsidP="00E71A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NΦ=K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</w:p>
    <w:p w:rsidR="0030388E" w:rsidRDefault="0030388E" w:rsidP="00E71A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N=tuns</w:t>
      </w:r>
    </w:p>
    <w:p w:rsidR="0030388E" w:rsidRDefault="0030388E" w:rsidP="0030388E">
      <w:pPr>
        <w:pStyle w:val="ListParagraph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Φ=change in flux</w:t>
      </w:r>
    </w:p>
    <w:p w:rsidR="0030388E" w:rsidRDefault="000D4324" w:rsidP="0030388E">
      <w:pPr>
        <w:pStyle w:val="ListParagraph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30388E">
        <w:rPr>
          <w:rFonts w:ascii="Times New Roman" w:hAnsi="Times New Roman"/>
          <w:sz w:val="24"/>
          <w:szCs w:val="24"/>
        </w:rPr>
        <w:t>= initial reading</w:t>
      </w:r>
    </w:p>
    <w:p w:rsidR="0030388E" w:rsidRDefault="000D4324" w:rsidP="0030388E">
      <w:pPr>
        <w:pStyle w:val="ListParagraph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30388E">
        <w:rPr>
          <w:rFonts w:ascii="Times New Roman" w:hAnsi="Times New Roman"/>
          <w:sz w:val="24"/>
          <w:szCs w:val="24"/>
        </w:rPr>
        <w:t>=final reading</w:t>
      </w:r>
    </w:p>
    <w:p w:rsidR="00590D5D" w:rsidRDefault="0030388E" w:rsidP="0030388E">
      <w:pPr>
        <w:pStyle w:val="ListParagraph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rFonts w:ascii="Times New Roman" w:hAnsi="Times New Roman"/>
          <w:sz w:val="24"/>
          <w:szCs w:val="24"/>
        </w:rPr>
        <w:t xml:space="preserve">= constant </w:t>
      </w:r>
      <w:r w:rsidR="002420C8" w:rsidRPr="00354786">
        <w:rPr>
          <w:rFonts w:ascii="Times New Roman" w:hAnsi="Times New Roman"/>
          <w:sz w:val="24"/>
          <w:szCs w:val="24"/>
        </w:rPr>
        <w:tab/>
      </w:r>
    </w:p>
    <w:p w:rsidR="00C22F24" w:rsidRPr="00590D5D" w:rsidRDefault="00590D5D" w:rsidP="00590D5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(iii) </w:t>
      </w:r>
      <w:r w:rsidR="002420C8" w:rsidRPr="00590D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How does flux meter differ from ballistic galvanometer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B5331" w:rsidRDefault="00DB5331" w:rsidP="00DB53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0388E" w:rsidRPr="00EE64CF" w:rsidRDefault="00DB5331" w:rsidP="00DB53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E64CF">
        <w:rPr>
          <w:rFonts w:ascii="Times New Roman" w:hAnsi="Times New Roman"/>
          <w:b/>
          <w:sz w:val="24"/>
          <w:szCs w:val="24"/>
        </w:rPr>
        <w:t xml:space="preserve">QUESTION THREE </w:t>
      </w:r>
    </w:p>
    <w:p w:rsidR="00DB5331" w:rsidRDefault="00DB5331" w:rsidP="00DB533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method of determining B-H curve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B5331" w:rsidRDefault="00DB5331" w:rsidP="00DB533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description and theory of Hibbert’s magnetic standard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B5331" w:rsidRDefault="00295D1C" w:rsidP="00DB533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Sketch a diagram indicating the meaning of hysteresis loop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(.. marks)</w:t>
      </w:r>
    </w:p>
    <w:p w:rsidR="00295D1C" w:rsidRDefault="00295D1C" w:rsidP="00295D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(ii)How is hysteresis loop determined in the step of step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95D1C" w:rsidRPr="00EE64CF" w:rsidRDefault="00295D1C" w:rsidP="00295D1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E64CF">
        <w:rPr>
          <w:rFonts w:ascii="Times New Roman" w:hAnsi="Times New Roman"/>
          <w:b/>
          <w:sz w:val="24"/>
          <w:szCs w:val="24"/>
        </w:rPr>
        <w:lastRenderedPageBreak/>
        <w:t>QUESTION FOUR</w:t>
      </w:r>
    </w:p>
    <w:p w:rsidR="00295D1C" w:rsidRDefault="00295D1C" w:rsidP="00295D1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arm of a Maxwell bridge are arranged as follow;-</w:t>
      </w:r>
    </w:p>
    <w:p w:rsidR="00295D1C" w:rsidRDefault="00295D1C" w:rsidP="00295D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 is a non-</w:t>
      </w:r>
      <w:r w:rsidR="00EE64CF">
        <w:rPr>
          <w:rFonts w:ascii="Times New Roman" w:hAnsi="Times New Roman"/>
          <w:sz w:val="24"/>
          <w:szCs w:val="24"/>
        </w:rPr>
        <w:t>reactive</w:t>
      </w:r>
      <w:r>
        <w:rPr>
          <w:rFonts w:ascii="Times New Roman" w:hAnsi="Times New Roman"/>
          <w:sz w:val="24"/>
          <w:szCs w:val="24"/>
        </w:rPr>
        <w:t xml:space="preserve"> resistor of 1000 ohms in parallel with a condenser of 0.5 </w:t>
      </w:r>
      <m:oMath>
        <m:r>
          <w:rPr>
            <w:rFonts w:ascii="Cambria Math" w:hAnsi="Cambria Math"/>
            <w:sz w:val="24"/>
            <w:szCs w:val="24"/>
          </w:rPr>
          <m:t>μ</m:t>
        </m:r>
      </m:oMath>
      <w:r>
        <w:rPr>
          <w:rFonts w:ascii="Times New Roman" w:hAnsi="Times New Roman"/>
          <w:sz w:val="24"/>
          <w:szCs w:val="24"/>
        </w:rPr>
        <w:t>F, BC is a non-reactive resistor of 600 ohms, C</w:t>
      </w:r>
      <w:r w:rsidR="0018703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is an unknown inductive resistor and DA is a non-reactive resistor of 400 ohms.  Find the resistance and inductance in CD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E64CF" w:rsidRDefault="00EE64CF" w:rsidP="00EE64C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weir frequency bridge will be balanced at only one frequency give by </w:t>
      </w:r>
    </w:p>
    <w:p w:rsidR="00EE64CF" w:rsidRPr="00EE64CF" w:rsidRDefault="00EE64CF" w:rsidP="00EE64C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f=</w:t>
      </w:r>
      <w:r w:rsidR="00644432" w:rsidRPr="00EE64CF">
        <w:rPr>
          <w:rFonts w:ascii="Times New Roman" w:hAnsi="Times New Roman"/>
          <w:position w:val="-34"/>
          <w:sz w:val="24"/>
          <w:szCs w:val="24"/>
        </w:rPr>
        <w:object w:dxaOrig="1920" w:dyaOrig="720">
          <v:shape id="_x0000_i1025" type="#_x0000_t75" style="width:95.75pt;height:36pt" o:ole="">
            <v:imagedata r:id="rId10" o:title=""/>
          </v:shape>
          <o:OLEObject Type="Embed" ProgID="Equation.3" ShapeID="_x0000_i1025" DrawAspect="Content" ObjectID="_1478415762" r:id="rId11"/>
        </w:object>
      </w:r>
    </w:p>
    <w:p w:rsidR="00295D1C" w:rsidRDefault="00644432" w:rsidP="00295D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C</w:t>
      </w:r>
      <w:r w:rsidRPr="00644432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, C</w:t>
      </w:r>
      <w:r w:rsidRPr="00644432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R</w:t>
      </w:r>
      <w:r w:rsidRPr="00644432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R</w:t>
      </w:r>
      <w:r w:rsidRPr="00644432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have their usual meaning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44432" w:rsidRDefault="00644432" w:rsidP="0064443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specific Kelvin bridge the ration of the arms are 1:100.  The standard resistance is 20 ohms.  Find out the unknown resistance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 marks) </w:t>
      </w:r>
    </w:p>
    <w:p w:rsidR="00D12614" w:rsidRDefault="00D12614" w:rsidP="0064443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readings on the armeters connected for a 3-armeter method of power measurements are 2.5A, 4A and 5.6A in the non-inductive resistor, the load and main respectively.  The terminal voltage is 300 volts.  Calculate the value of</w:t>
      </w:r>
    </w:p>
    <w:p w:rsidR="00D12614" w:rsidRDefault="00D12614" w:rsidP="00D1261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Non-inductive resistor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12614" w:rsidRDefault="00D12614" w:rsidP="00D1261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load impendence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mark)</w:t>
      </w:r>
    </w:p>
    <w:p w:rsidR="00D12614" w:rsidRDefault="00D12614" w:rsidP="00D1261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power absorbed by load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12614" w:rsidRPr="00644432" w:rsidRDefault="00D12614" w:rsidP="00D1261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factor of load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524B4" w:rsidRDefault="0030388E" w:rsidP="00DB5331">
      <w:pPr>
        <w:spacing w:line="360" w:lineRule="auto"/>
      </w:pPr>
      <w:r>
        <w:tab/>
      </w:r>
      <w:r>
        <w:tab/>
      </w:r>
    </w:p>
    <w:sectPr w:rsidR="003524B4" w:rsidSect="003524B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A8E" w:rsidRDefault="00361A8E" w:rsidP="001A3937">
      <w:pPr>
        <w:spacing w:after="0" w:line="240" w:lineRule="auto"/>
      </w:pPr>
      <w:r>
        <w:separator/>
      </w:r>
    </w:p>
  </w:endnote>
  <w:endnote w:type="continuationSeparator" w:id="0">
    <w:p w:rsidR="00361A8E" w:rsidRDefault="00361A8E" w:rsidP="001A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7407"/>
      <w:docPartObj>
        <w:docPartGallery w:val="Page Numbers (Bottom of Page)"/>
        <w:docPartUnique/>
      </w:docPartObj>
    </w:sdtPr>
    <w:sdtContent>
      <w:p w:rsidR="001A3937" w:rsidRDefault="000D4324">
        <w:pPr>
          <w:pStyle w:val="Footer"/>
          <w:jc w:val="right"/>
        </w:pPr>
        <w:fldSimple w:instr=" PAGE   \* MERGEFORMAT ">
          <w:r w:rsidR="00187033">
            <w:rPr>
              <w:noProof/>
            </w:rPr>
            <w:t>3</w:t>
          </w:r>
        </w:fldSimple>
      </w:p>
    </w:sdtContent>
  </w:sdt>
  <w:p w:rsidR="001A3937" w:rsidRDefault="001A39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A8E" w:rsidRDefault="00361A8E" w:rsidP="001A3937">
      <w:pPr>
        <w:spacing w:after="0" w:line="240" w:lineRule="auto"/>
      </w:pPr>
      <w:r>
        <w:separator/>
      </w:r>
    </w:p>
  </w:footnote>
  <w:footnote w:type="continuationSeparator" w:id="0">
    <w:p w:rsidR="00361A8E" w:rsidRDefault="00361A8E" w:rsidP="001A3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12336"/>
    <w:multiLevelType w:val="hybridMultilevel"/>
    <w:tmpl w:val="B0765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A0CBC"/>
    <w:multiLevelType w:val="hybridMultilevel"/>
    <w:tmpl w:val="6F069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07868"/>
    <w:multiLevelType w:val="hybridMultilevel"/>
    <w:tmpl w:val="CA6AD402"/>
    <w:lvl w:ilvl="0" w:tplc="5F7CA09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C7023A"/>
    <w:multiLevelType w:val="hybridMultilevel"/>
    <w:tmpl w:val="425C5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7649C"/>
    <w:multiLevelType w:val="hybridMultilevel"/>
    <w:tmpl w:val="AF4221CE"/>
    <w:lvl w:ilvl="0" w:tplc="499AF6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247DF"/>
    <w:multiLevelType w:val="hybridMultilevel"/>
    <w:tmpl w:val="65B8D482"/>
    <w:lvl w:ilvl="0" w:tplc="05886D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A7E6E"/>
    <w:multiLevelType w:val="hybridMultilevel"/>
    <w:tmpl w:val="7AEC4948"/>
    <w:lvl w:ilvl="0" w:tplc="00B0A1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63"/>
    <w:rsid w:val="000569CC"/>
    <w:rsid w:val="000D4324"/>
    <w:rsid w:val="00133276"/>
    <w:rsid w:val="00187033"/>
    <w:rsid w:val="001A3937"/>
    <w:rsid w:val="002420C8"/>
    <w:rsid w:val="00295D1C"/>
    <w:rsid w:val="002E1963"/>
    <w:rsid w:val="0030388E"/>
    <w:rsid w:val="003524B4"/>
    <w:rsid w:val="00354786"/>
    <w:rsid w:val="00361A8E"/>
    <w:rsid w:val="00383C6A"/>
    <w:rsid w:val="003B2274"/>
    <w:rsid w:val="00590D5D"/>
    <w:rsid w:val="00644432"/>
    <w:rsid w:val="00780F39"/>
    <w:rsid w:val="008A5810"/>
    <w:rsid w:val="009A62B3"/>
    <w:rsid w:val="00A86ADC"/>
    <w:rsid w:val="00C22F24"/>
    <w:rsid w:val="00C629DC"/>
    <w:rsid w:val="00D12614"/>
    <w:rsid w:val="00DB1EA7"/>
    <w:rsid w:val="00DB5331"/>
    <w:rsid w:val="00E51C3A"/>
    <w:rsid w:val="00E71A88"/>
    <w:rsid w:val="00EE64CF"/>
    <w:rsid w:val="00F47C39"/>
    <w:rsid w:val="00FB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63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E19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63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22F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388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A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93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93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16</cp:revision>
  <dcterms:created xsi:type="dcterms:W3CDTF">2014-11-20T07:58:00Z</dcterms:created>
  <dcterms:modified xsi:type="dcterms:W3CDTF">2014-11-25T07:16:00Z</dcterms:modified>
</cp:coreProperties>
</file>