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54" w:rsidRDefault="00A34854" w:rsidP="00A34854">
      <w:pPr>
        <w:spacing w:after="0" w:line="240" w:lineRule="auto"/>
        <w:jc w:val="center"/>
        <w:rPr>
          <w:rFonts w:ascii="Algerian" w:hAnsi="Algerian" w:cs="Tahoma"/>
          <w:b/>
          <w:sz w:val="32"/>
          <w:szCs w:val="32"/>
        </w:rPr>
      </w:pPr>
      <w:r w:rsidRPr="000E6323">
        <w:pict>
          <v:group id="_x0000_s1026" style="position:absolute;left:0;text-align:left;margin-left:196.2pt;margin-top:-54.25pt;width:71.75pt;height:70.95pt;z-index:25165824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6" o:title=""/>
            </v:shape>
            <v:shape id="_x0000_s1029" type="#_x0000_t75" style="position:absolute;left:107889680;top:110882193;width:4434364;height:1036557" o:cliptowrap="t">
              <v:imagedata r:id="rId6"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A34854" w:rsidRDefault="00A34854" w:rsidP="00A3485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A34854" w:rsidRDefault="00A34854" w:rsidP="00A34854">
      <w:pPr>
        <w:spacing w:after="0"/>
        <w:jc w:val="center"/>
        <w:rPr>
          <w:rFonts w:ascii="Cambria" w:hAnsi="Cambria"/>
          <w:b/>
          <w:sz w:val="20"/>
          <w:szCs w:val="20"/>
        </w:rPr>
      </w:pPr>
      <w:r>
        <w:rPr>
          <w:rFonts w:ascii="Cambria" w:hAnsi="Cambria"/>
          <w:b/>
          <w:sz w:val="20"/>
          <w:szCs w:val="20"/>
        </w:rPr>
        <w:t>P.O. Box 972-60200 – Meru-Kenya.</w:t>
      </w:r>
    </w:p>
    <w:p w:rsidR="00A34854" w:rsidRDefault="00A34854" w:rsidP="00A34854">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A34854" w:rsidRDefault="00A34854" w:rsidP="00A34854">
      <w:pPr>
        <w:spacing w:after="0"/>
        <w:jc w:val="center"/>
        <w:rPr>
          <w:rFonts w:ascii="Cambria" w:hAnsi="Cambria"/>
          <w:b/>
          <w:sz w:val="20"/>
          <w:szCs w:val="20"/>
        </w:rPr>
      </w:pPr>
      <w:r>
        <w:rPr>
          <w:rFonts w:ascii="Cambria" w:hAnsi="Cambria"/>
          <w:b/>
          <w:sz w:val="20"/>
          <w:szCs w:val="20"/>
        </w:rPr>
        <w:t>Fax: 064-30321</w:t>
      </w:r>
    </w:p>
    <w:p w:rsidR="00A34854" w:rsidRDefault="00A34854" w:rsidP="00A34854">
      <w:pPr>
        <w:spacing w:after="0"/>
        <w:jc w:val="center"/>
        <w:rPr>
          <w:rFonts w:ascii="Cambria" w:hAnsi="Cambria"/>
          <w:b/>
          <w:sz w:val="20"/>
          <w:szCs w:val="20"/>
        </w:rPr>
      </w:pPr>
      <w:r>
        <w:rPr>
          <w:rFonts w:ascii="Cambria" w:hAnsi="Cambria"/>
          <w:b/>
          <w:sz w:val="20"/>
          <w:szCs w:val="20"/>
        </w:rPr>
        <w:t xml:space="preserve">Website: </w:t>
      </w:r>
      <w:hyperlink r:id="rId7" w:history="1">
        <w:r>
          <w:rPr>
            <w:rStyle w:val="Hyperlink"/>
            <w:rFonts w:ascii="Cambria" w:hAnsi="Cambria"/>
            <w:b/>
            <w:sz w:val="20"/>
            <w:szCs w:val="20"/>
          </w:rPr>
          <w:t>www.mucst.ac.ke</w:t>
        </w:r>
      </w:hyperlink>
      <w:r>
        <w:rPr>
          <w:rFonts w:ascii="Cambria" w:hAnsi="Cambria"/>
          <w:b/>
          <w:sz w:val="20"/>
          <w:szCs w:val="20"/>
        </w:rPr>
        <w:t xml:space="preserve">  Email: </w:t>
      </w:r>
      <w:hyperlink r:id="rId8" w:history="1">
        <w:r>
          <w:rPr>
            <w:rStyle w:val="Hyperlink"/>
            <w:rFonts w:ascii="Cambria" w:hAnsi="Cambria"/>
            <w:b/>
            <w:sz w:val="20"/>
            <w:szCs w:val="20"/>
          </w:rPr>
          <w:t>info@mucst.ac.ke</w:t>
        </w:r>
      </w:hyperlink>
      <w:r>
        <w:rPr>
          <w:rFonts w:ascii="Cambria" w:hAnsi="Cambria"/>
          <w:b/>
          <w:sz w:val="20"/>
          <w:szCs w:val="20"/>
        </w:rPr>
        <w:t xml:space="preserve">    </w:t>
      </w:r>
    </w:p>
    <w:p w:rsidR="00A34854" w:rsidRDefault="00A34854" w:rsidP="00A34854">
      <w:pPr>
        <w:spacing w:after="0" w:line="240" w:lineRule="auto"/>
        <w:jc w:val="center"/>
        <w:rPr>
          <w:rFonts w:ascii="Maiandra GD" w:hAnsi="Maiandra GD"/>
          <w:b/>
        </w:rPr>
      </w:pPr>
      <w:r w:rsidRPr="000E6323">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8240" o:connectortype="straight" strokeweight="2.5pt">
            <v:shadow color="#868686"/>
          </v:shape>
        </w:pict>
      </w:r>
    </w:p>
    <w:p w:rsidR="00A34854" w:rsidRDefault="00A34854" w:rsidP="00A34854">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A34854" w:rsidRDefault="00A34854" w:rsidP="00A34854">
      <w:pPr>
        <w:spacing w:after="0" w:line="240" w:lineRule="auto"/>
        <w:jc w:val="center"/>
        <w:rPr>
          <w:rFonts w:ascii="Times New Roman" w:hAnsi="Times New Roman"/>
          <w:b/>
          <w:sz w:val="24"/>
          <w:szCs w:val="24"/>
        </w:rPr>
      </w:pPr>
    </w:p>
    <w:p w:rsidR="00A34854" w:rsidRDefault="00A34854" w:rsidP="00A34854">
      <w:pPr>
        <w:spacing w:after="0" w:line="240" w:lineRule="auto"/>
        <w:jc w:val="center"/>
        <w:rPr>
          <w:rFonts w:ascii="Times New Roman" w:hAnsi="Times New Roman"/>
          <w:sz w:val="24"/>
          <w:szCs w:val="24"/>
        </w:rPr>
      </w:pPr>
      <w:r>
        <w:rPr>
          <w:rFonts w:ascii="Times New Roman" w:hAnsi="Times New Roman"/>
          <w:sz w:val="24"/>
          <w:szCs w:val="24"/>
        </w:rPr>
        <w:t>THIRD YEAR, SECOND SEMESTER EXAMINATION FOR THE DEGREE OF BACHELOR OF COMMERCE</w:t>
      </w:r>
    </w:p>
    <w:p w:rsidR="00A34854" w:rsidRDefault="00A34854" w:rsidP="00A34854">
      <w:pPr>
        <w:spacing w:after="0" w:line="240" w:lineRule="auto"/>
        <w:jc w:val="center"/>
        <w:rPr>
          <w:rFonts w:ascii="Times New Roman" w:hAnsi="Times New Roman"/>
          <w:sz w:val="24"/>
          <w:szCs w:val="24"/>
        </w:rPr>
      </w:pPr>
    </w:p>
    <w:p w:rsidR="00A34854" w:rsidRDefault="00A34854" w:rsidP="00A34854">
      <w:pPr>
        <w:spacing w:after="0" w:line="240" w:lineRule="auto"/>
        <w:jc w:val="center"/>
        <w:rPr>
          <w:rFonts w:ascii="Times New Roman" w:hAnsi="Times New Roman"/>
          <w:sz w:val="24"/>
          <w:szCs w:val="24"/>
        </w:rPr>
      </w:pPr>
    </w:p>
    <w:p w:rsidR="00A34854" w:rsidRDefault="00A34854" w:rsidP="00A34854">
      <w:pPr>
        <w:spacing w:after="0" w:line="240" w:lineRule="auto"/>
        <w:jc w:val="center"/>
        <w:rPr>
          <w:rFonts w:ascii="Times New Roman" w:hAnsi="Times New Roman"/>
          <w:b/>
        </w:rPr>
      </w:pPr>
      <w:r>
        <w:rPr>
          <w:rFonts w:ascii="Times New Roman" w:hAnsi="Times New Roman"/>
          <w:b/>
        </w:rPr>
        <w:t>HBF 2305: FINANCIAL MANAGEMENT IN THE PUBLIC SECTOR</w:t>
      </w:r>
    </w:p>
    <w:p w:rsidR="00A34854" w:rsidRDefault="00A34854" w:rsidP="00A34854">
      <w:pPr>
        <w:spacing w:after="0" w:line="240" w:lineRule="auto"/>
        <w:jc w:val="center"/>
        <w:rPr>
          <w:rFonts w:ascii="Times New Roman" w:hAnsi="Times New Roman"/>
          <w:b/>
        </w:rPr>
      </w:pPr>
    </w:p>
    <w:p w:rsidR="00A34854" w:rsidRDefault="00A34854" w:rsidP="00A34854">
      <w:pPr>
        <w:spacing w:after="0" w:line="240" w:lineRule="auto"/>
        <w:rPr>
          <w:rFonts w:ascii="Times New Roman" w:hAnsi="Times New Roman"/>
          <w:b/>
        </w:rPr>
      </w:pPr>
      <w:r w:rsidRPr="000E6323">
        <w:pict>
          <v:shape id="_x0000_s1072" type="#_x0000_t32" style="position:absolute;margin-left:-1in;margin-top:15.45pt;width:612.45pt;height:0;z-index:251658240" o:connectortype="straight"/>
        </w:pict>
      </w:r>
      <w:r>
        <w:rPr>
          <w:rFonts w:ascii="Times New Roman" w:hAnsi="Times New Roman"/>
          <w:b/>
        </w:rPr>
        <w:t>DATE: DECEMBER 2014                                                                                            TIME: 2 HOURS</w:t>
      </w:r>
    </w:p>
    <w:p w:rsidR="00A34854" w:rsidRDefault="00A34854" w:rsidP="00A34854">
      <w:pPr>
        <w:spacing w:after="0" w:line="240" w:lineRule="auto"/>
        <w:rPr>
          <w:rFonts w:ascii="Times New Roman" w:hAnsi="Times New Roman"/>
          <w:b/>
        </w:rPr>
      </w:pPr>
    </w:p>
    <w:p w:rsidR="00A34854" w:rsidRDefault="00A34854" w:rsidP="00A34854">
      <w:pPr>
        <w:spacing w:after="0" w:line="240" w:lineRule="auto"/>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w:t>
      </w:r>
      <w:proofErr w:type="gramStart"/>
      <w:r>
        <w:rPr>
          <w:rFonts w:ascii="Times New Roman" w:hAnsi="Times New Roman"/>
          <w:i/>
          <w:sz w:val="24"/>
          <w:szCs w:val="24"/>
        </w:rPr>
        <w:t>question</w:t>
      </w:r>
      <w:proofErr w:type="gramEnd"/>
      <w:r>
        <w:rPr>
          <w:rFonts w:ascii="Times New Roman" w:hAnsi="Times New Roman"/>
          <w:i/>
          <w:sz w:val="24"/>
          <w:szCs w:val="24"/>
        </w:rPr>
        <w:t xml:space="preserve"> </w:t>
      </w:r>
      <w:r>
        <w:rPr>
          <w:rFonts w:ascii="Times New Roman" w:hAnsi="Times New Roman"/>
          <w:b/>
          <w:i/>
          <w:sz w:val="24"/>
          <w:szCs w:val="24"/>
        </w:rPr>
        <w:t xml:space="preserve">one </w:t>
      </w:r>
      <w:r>
        <w:rPr>
          <w:rFonts w:ascii="Times New Roman" w:hAnsi="Times New Roman"/>
          <w:i/>
          <w:sz w:val="24"/>
          <w:szCs w:val="24"/>
        </w:rPr>
        <w:t xml:space="preserve">and any other </w:t>
      </w:r>
      <w:r>
        <w:rPr>
          <w:rFonts w:ascii="Times New Roman" w:hAnsi="Times New Roman"/>
          <w:b/>
          <w:i/>
          <w:sz w:val="24"/>
          <w:szCs w:val="24"/>
        </w:rPr>
        <w:t>two</w:t>
      </w:r>
      <w:r>
        <w:rPr>
          <w:rFonts w:ascii="Times New Roman" w:hAnsi="Times New Roman"/>
          <w:i/>
          <w:sz w:val="24"/>
          <w:szCs w:val="24"/>
        </w:rPr>
        <w:t xml:space="preserve"> questions. Question one is compulsory</w:t>
      </w:r>
    </w:p>
    <w:p w:rsidR="00A34854" w:rsidRPr="00065FF7" w:rsidRDefault="00A34854" w:rsidP="00A34854">
      <w:pPr>
        <w:spacing w:after="0" w:line="240" w:lineRule="auto"/>
        <w:rPr>
          <w:rFonts w:ascii="Times New Roman" w:hAnsi="Times New Roman"/>
          <w:i/>
          <w:sz w:val="24"/>
          <w:szCs w:val="24"/>
        </w:rPr>
      </w:pPr>
      <w:r w:rsidRPr="000E6323">
        <w:pict>
          <v:shape id="_x0000_s1073" type="#_x0000_t32" style="position:absolute;margin-left:-1in;margin-top:9.7pt;width:612.45pt;height:0;z-index:251658240" o:connectortype="straight"/>
        </w:pict>
      </w:r>
    </w:p>
    <w:p w:rsidR="00A34854" w:rsidRDefault="00A34854" w:rsidP="00A34854">
      <w:pPr>
        <w:rPr>
          <w:rFonts w:ascii="Times New Roman" w:hAnsi="Times New Roman"/>
          <w:b/>
          <w:sz w:val="24"/>
          <w:szCs w:val="24"/>
        </w:rPr>
      </w:pPr>
      <w:r w:rsidRPr="00BF69CA">
        <w:rPr>
          <w:rFonts w:ascii="Times New Roman" w:hAnsi="Times New Roman"/>
          <w:b/>
          <w:sz w:val="24"/>
          <w:szCs w:val="24"/>
        </w:rPr>
        <w:t>QUESTION ONE</w:t>
      </w:r>
    </w:p>
    <w:p w:rsidR="003524B4" w:rsidRDefault="004A47FC" w:rsidP="004A47FC">
      <w:pPr>
        <w:pStyle w:val="ListParagraph"/>
        <w:numPr>
          <w:ilvl w:val="0"/>
          <w:numId w:val="1"/>
        </w:numPr>
        <w:spacing w:line="360" w:lineRule="auto"/>
        <w:rPr>
          <w:rFonts w:ascii="Times New Roman" w:hAnsi="Times New Roman"/>
          <w:sz w:val="24"/>
          <w:szCs w:val="24"/>
        </w:rPr>
      </w:pPr>
      <w:r w:rsidRPr="004A47FC">
        <w:rPr>
          <w:rFonts w:ascii="Times New Roman" w:hAnsi="Times New Roman"/>
          <w:sz w:val="24"/>
          <w:szCs w:val="24"/>
        </w:rPr>
        <w:t xml:space="preserve">The </w:t>
      </w:r>
      <w:r>
        <w:rPr>
          <w:rFonts w:ascii="Times New Roman" w:hAnsi="Times New Roman"/>
          <w:sz w:val="24"/>
          <w:szCs w:val="24"/>
        </w:rPr>
        <w:t xml:space="preserve">problem with selling off profitable publicly owned undertakings is that in the long-term government and therefore the tax payer, loses out by forfeiting the future </w:t>
      </w:r>
      <w:r w:rsidR="009D0516">
        <w:rPr>
          <w:rFonts w:ascii="Times New Roman" w:hAnsi="Times New Roman"/>
          <w:sz w:val="24"/>
          <w:szCs w:val="24"/>
        </w:rPr>
        <w:t>stream of profits.  Discuss the validity of this statement</w:t>
      </w:r>
      <w:r w:rsidR="009D0516">
        <w:rPr>
          <w:rFonts w:ascii="Times New Roman" w:hAnsi="Times New Roman"/>
          <w:sz w:val="24"/>
          <w:szCs w:val="24"/>
        </w:rPr>
        <w:tab/>
      </w:r>
      <w:r w:rsidR="009D0516">
        <w:rPr>
          <w:rFonts w:ascii="Times New Roman" w:hAnsi="Times New Roman"/>
          <w:sz w:val="24"/>
          <w:szCs w:val="24"/>
        </w:rPr>
        <w:tab/>
      </w:r>
      <w:r w:rsidR="009D0516">
        <w:rPr>
          <w:rFonts w:ascii="Times New Roman" w:hAnsi="Times New Roman"/>
          <w:sz w:val="24"/>
          <w:szCs w:val="24"/>
        </w:rPr>
        <w:tab/>
      </w:r>
      <w:r w:rsidR="009D0516">
        <w:rPr>
          <w:rFonts w:ascii="Times New Roman" w:hAnsi="Times New Roman"/>
          <w:sz w:val="24"/>
          <w:szCs w:val="24"/>
        </w:rPr>
        <w:tab/>
      </w:r>
      <w:r w:rsidR="009D0516">
        <w:rPr>
          <w:rFonts w:ascii="Times New Roman" w:hAnsi="Times New Roman"/>
          <w:sz w:val="24"/>
          <w:szCs w:val="24"/>
        </w:rPr>
        <w:tab/>
      </w:r>
      <w:r w:rsidR="009D0516">
        <w:rPr>
          <w:rFonts w:ascii="Times New Roman" w:hAnsi="Times New Roman"/>
          <w:sz w:val="24"/>
          <w:szCs w:val="24"/>
        </w:rPr>
        <w:tab/>
        <w:t>(10 marks)</w:t>
      </w:r>
    </w:p>
    <w:p w:rsidR="005228A7" w:rsidRDefault="005228A7" w:rsidP="005228A7">
      <w:pPr>
        <w:pStyle w:val="ListParagraph"/>
        <w:spacing w:line="360" w:lineRule="auto"/>
        <w:rPr>
          <w:rFonts w:ascii="Times New Roman" w:hAnsi="Times New Roman"/>
          <w:sz w:val="24"/>
          <w:szCs w:val="24"/>
        </w:rPr>
      </w:pPr>
    </w:p>
    <w:p w:rsidR="009D0516" w:rsidRDefault="009D0516" w:rsidP="004A47F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Discuss what particulars effects might result from attempts to achieve reduction in public expenditure and increases in charges made for the products or services of nationalized</w:t>
      </w:r>
      <w:r w:rsidR="00AC09C4">
        <w:rPr>
          <w:rFonts w:ascii="Times New Roman" w:hAnsi="Times New Roman"/>
          <w:sz w:val="24"/>
          <w:szCs w:val="24"/>
        </w:rPr>
        <w:t xml:space="preserve"> industries.</w:t>
      </w:r>
      <w:r w:rsidR="00AC09C4">
        <w:rPr>
          <w:rFonts w:ascii="Times New Roman" w:hAnsi="Times New Roman"/>
          <w:sz w:val="24"/>
          <w:szCs w:val="24"/>
        </w:rPr>
        <w:tab/>
      </w:r>
      <w:r w:rsidR="00AC09C4">
        <w:rPr>
          <w:rFonts w:ascii="Times New Roman" w:hAnsi="Times New Roman"/>
          <w:sz w:val="24"/>
          <w:szCs w:val="24"/>
        </w:rPr>
        <w:tab/>
      </w:r>
      <w:r w:rsidR="00AC09C4">
        <w:rPr>
          <w:rFonts w:ascii="Times New Roman" w:hAnsi="Times New Roman"/>
          <w:sz w:val="24"/>
          <w:szCs w:val="24"/>
        </w:rPr>
        <w:tab/>
      </w:r>
      <w:r w:rsidR="00AC09C4">
        <w:rPr>
          <w:rFonts w:ascii="Times New Roman" w:hAnsi="Times New Roman"/>
          <w:sz w:val="24"/>
          <w:szCs w:val="24"/>
        </w:rPr>
        <w:tab/>
      </w:r>
      <w:r w:rsidR="00AC09C4">
        <w:rPr>
          <w:rFonts w:ascii="Times New Roman" w:hAnsi="Times New Roman"/>
          <w:sz w:val="24"/>
          <w:szCs w:val="24"/>
        </w:rPr>
        <w:tab/>
      </w:r>
      <w:r w:rsidR="00AC09C4">
        <w:rPr>
          <w:rFonts w:ascii="Times New Roman" w:hAnsi="Times New Roman"/>
          <w:sz w:val="24"/>
          <w:szCs w:val="24"/>
        </w:rPr>
        <w:tab/>
      </w:r>
      <w:r w:rsidR="00AC09C4">
        <w:rPr>
          <w:rFonts w:ascii="Times New Roman" w:hAnsi="Times New Roman"/>
          <w:sz w:val="24"/>
          <w:szCs w:val="24"/>
        </w:rPr>
        <w:tab/>
      </w:r>
      <w:r w:rsidR="00AC09C4">
        <w:rPr>
          <w:rFonts w:ascii="Times New Roman" w:hAnsi="Times New Roman"/>
          <w:sz w:val="24"/>
          <w:szCs w:val="24"/>
        </w:rPr>
        <w:tab/>
      </w:r>
      <w:r w:rsidR="00AC09C4">
        <w:rPr>
          <w:rFonts w:ascii="Times New Roman" w:hAnsi="Times New Roman"/>
          <w:sz w:val="24"/>
          <w:szCs w:val="24"/>
        </w:rPr>
        <w:tab/>
        <w:t>(10 marks)</w:t>
      </w:r>
      <w:r>
        <w:rPr>
          <w:rFonts w:ascii="Times New Roman" w:hAnsi="Times New Roman"/>
          <w:sz w:val="24"/>
          <w:szCs w:val="24"/>
        </w:rPr>
        <w:t xml:space="preserve"> </w:t>
      </w:r>
    </w:p>
    <w:p w:rsidR="005228A7" w:rsidRPr="005228A7" w:rsidRDefault="005228A7" w:rsidP="005228A7">
      <w:pPr>
        <w:pStyle w:val="ListParagraph"/>
        <w:rPr>
          <w:rFonts w:ascii="Times New Roman" w:hAnsi="Times New Roman"/>
          <w:sz w:val="24"/>
          <w:szCs w:val="24"/>
        </w:rPr>
      </w:pPr>
    </w:p>
    <w:p w:rsidR="005228A7" w:rsidRDefault="005228A7" w:rsidP="004A47F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What are the general economic effects of mentioned government policies on private sector business?</w:t>
      </w:r>
    </w:p>
    <w:p w:rsidR="005228A7" w:rsidRPr="005228A7" w:rsidRDefault="005228A7" w:rsidP="005228A7">
      <w:pPr>
        <w:pStyle w:val="ListParagraph"/>
        <w:rPr>
          <w:rFonts w:ascii="Times New Roman" w:hAnsi="Times New Roman"/>
          <w:sz w:val="24"/>
          <w:szCs w:val="24"/>
        </w:rPr>
      </w:pPr>
    </w:p>
    <w:p w:rsidR="005228A7" w:rsidRDefault="005228A7" w:rsidP="005228A7">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Reduction of taxation on incomes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228A7" w:rsidRDefault="005228A7" w:rsidP="005228A7">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Minimizing its borrowing capacities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53B43" w:rsidRDefault="00853B43" w:rsidP="005228A7">
      <w:pPr>
        <w:spacing w:line="360" w:lineRule="auto"/>
        <w:rPr>
          <w:rFonts w:ascii="Times New Roman" w:hAnsi="Times New Roman"/>
          <w:b/>
          <w:sz w:val="24"/>
          <w:szCs w:val="24"/>
        </w:rPr>
      </w:pPr>
    </w:p>
    <w:p w:rsidR="00853B43" w:rsidRDefault="00853B43" w:rsidP="005228A7">
      <w:pPr>
        <w:spacing w:line="360" w:lineRule="auto"/>
        <w:rPr>
          <w:rFonts w:ascii="Times New Roman" w:hAnsi="Times New Roman"/>
          <w:b/>
          <w:sz w:val="24"/>
          <w:szCs w:val="24"/>
        </w:rPr>
      </w:pPr>
    </w:p>
    <w:p w:rsidR="00853B43" w:rsidRDefault="00853B43" w:rsidP="005228A7">
      <w:pPr>
        <w:spacing w:line="360" w:lineRule="auto"/>
        <w:rPr>
          <w:rFonts w:ascii="Times New Roman" w:hAnsi="Times New Roman"/>
          <w:b/>
          <w:sz w:val="24"/>
          <w:szCs w:val="24"/>
        </w:rPr>
      </w:pPr>
    </w:p>
    <w:p w:rsidR="005228A7" w:rsidRPr="00853B43" w:rsidRDefault="005228A7" w:rsidP="005228A7">
      <w:pPr>
        <w:spacing w:line="360" w:lineRule="auto"/>
        <w:rPr>
          <w:rFonts w:ascii="Times New Roman" w:hAnsi="Times New Roman"/>
          <w:b/>
          <w:sz w:val="24"/>
          <w:szCs w:val="24"/>
        </w:rPr>
      </w:pPr>
      <w:r w:rsidRPr="00853B43">
        <w:rPr>
          <w:rFonts w:ascii="Times New Roman" w:hAnsi="Times New Roman"/>
          <w:b/>
          <w:sz w:val="24"/>
          <w:szCs w:val="24"/>
        </w:rPr>
        <w:lastRenderedPageBreak/>
        <w:t>QUESTION TWO</w:t>
      </w:r>
    </w:p>
    <w:p w:rsidR="005228A7" w:rsidRDefault="005228A7" w:rsidP="005228A7">
      <w:pPr>
        <w:spacing w:line="360" w:lineRule="auto"/>
        <w:rPr>
          <w:rFonts w:ascii="Times New Roman" w:hAnsi="Times New Roman"/>
          <w:sz w:val="24"/>
          <w:szCs w:val="24"/>
        </w:rPr>
      </w:pPr>
      <w:r>
        <w:rPr>
          <w:rFonts w:ascii="Times New Roman" w:hAnsi="Times New Roman"/>
          <w:sz w:val="24"/>
          <w:szCs w:val="24"/>
        </w:rPr>
        <w:t xml:space="preserve">The new constitution of Kenya establishes county government as independent entities in both </w:t>
      </w:r>
      <w:proofErr w:type="gramStart"/>
      <w:r>
        <w:rPr>
          <w:rFonts w:ascii="Times New Roman" w:hAnsi="Times New Roman"/>
          <w:sz w:val="24"/>
          <w:szCs w:val="24"/>
        </w:rPr>
        <w:t>executive</w:t>
      </w:r>
      <w:proofErr w:type="gramEnd"/>
      <w:r>
        <w:rPr>
          <w:rFonts w:ascii="Times New Roman" w:hAnsi="Times New Roman"/>
          <w:sz w:val="24"/>
          <w:szCs w:val="24"/>
        </w:rPr>
        <w:t xml:space="preserve"> and legislative power.  In performing the assigned functions counties will utilize resources from three main sources</w:t>
      </w:r>
      <w:r w:rsidR="001C07A7">
        <w:rPr>
          <w:rFonts w:ascii="Times New Roman" w:hAnsi="Times New Roman"/>
          <w:sz w:val="24"/>
          <w:szCs w:val="24"/>
        </w:rPr>
        <w:t>.</w:t>
      </w:r>
    </w:p>
    <w:p w:rsidR="001C07A7" w:rsidRDefault="001C07A7" w:rsidP="001C07A7">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Explain the three main sources of revenue for county governments</w:t>
      </w:r>
      <w:r>
        <w:rPr>
          <w:rFonts w:ascii="Times New Roman" w:hAnsi="Times New Roman"/>
          <w:sz w:val="24"/>
          <w:szCs w:val="24"/>
        </w:rPr>
        <w:tab/>
      </w:r>
      <w:r>
        <w:rPr>
          <w:rFonts w:ascii="Times New Roman" w:hAnsi="Times New Roman"/>
          <w:sz w:val="24"/>
          <w:szCs w:val="24"/>
        </w:rPr>
        <w:tab/>
        <w:t>(6 marks)</w:t>
      </w:r>
    </w:p>
    <w:p w:rsidR="001C07A7" w:rsidRDefault="001C07A7" w:rsidP="001C07A7">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Highlighting six principles that should guide public financial management in the county government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1C07A7" w:rsidRDefault="001C07A7" w:rsidP="001C07A7">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Explain three reasons why more and more counties are trending towards Public Private Partnership (PPPs).  Also outline three reasons why they may not be the best for  all countries.(6 marks)</w:t>
      </w:r>
    </w:p>
    <w:p w:rsidR="0064434B" w:rsidRDefault="001C07A7" w:rsidP="001C07A7">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In relation to public sector budget, explain the term budgeting</w:t>
      </w:r>
      <w:r>
        <w:rPr>
          <w:rFonts w:ascii="Times New Roman" w:hAnsi="Times New Roman"/>
          <w:sz w:val="24"/>
          <w:szCs w:val="24"/>
        </w:rPr>
        <w:tab/>
      </w:r>
      <w:r>
        <w:rPr>
          <w:rFonts w:ascii="Times New Roman" w:hAnsi="Times New Roman"/>
          <w:sz w:val="24"/>
          <w:szCs w:val="24"/>
        </w:rPr>
        <w:tab/>
        <w:t>(2 marks)</w:t>
      </w:r>
    </w:p>
    <w:p w:rsidR="0064434B" w:rsidRPr="0064434B" w:rsidRDefault="0064434B" w:rsidP="0064434B">
      <w:pPr>
        <w:spacing w:line="360" w:lineRule="auto"/>
        <w:rPr>
          <w:rFonts w:ascii="Times New Roman" w:hAnsi="Times New Roman"/>
          <w:b/>
          <w:sz w:val="24"/>
          <w:szCs w:val="24"/>
        </w:rPr>
      </w:pPr>
      <w:r w:rsidRPr="0064434B">
        <w:rPr>
          <w:rFonts w:ascii="Times New Roman" w:hAnsi="Times New Roman"/>
          <w:b/>
          <w:sz w:val="24"/>
          <w:szCs w:val="24"/>
        </w:rPr>
        <w:t>QUESTION THREE</w:t>
      </w:r>
    </w:p>
    <w:p w:rsidR="0064434B" w:rsidRDefault="0064434B" w:rsidP="0064434B">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Outline the three functions of public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64434B" w:rsidRDefault="0064434B" w:rsidP="0064434B">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Outline the public debt management measures that treasury uses to manage public debt.</w:t>
      </w:r>
      <w:r>
        <w:rPr>
          <w:rFonts w:ascii="Times New Roman" w:hAnsi="Times New Roman"/>
          <w:sz w:val="24"/>
          <w:szCs w:val="24"/>
        </w:rPr>
        <w:tab/>
      </w:r>
    </w:p>
    <w:p w:rsidR="001C07A7" w:rsidRDefault="0064434B" w:rsidP="0064434B">
      <w:pPr>
        <w:pStyle w:val="ListParagraph"/>
        <w:spacing w:line="360" w:lineRule="auto"/>
        <w:ind w:left="7920"/>
        <w:rPr>
          <w:rFonts w:ascii="Times New Roman" w:hAnsi="Times New Roman"/>
          <w:sz w:val="24"/>
          <w:szCs w:val="24"/>
        </w:rPr>
      </w:pPr>
      <w:r>
        <w:rPr>
          <w:rFonts w:ascii="Times New Roman" w:hAnsi="Times New Roman"/>
          <w:sz w:val="24"/>
          <w:szCs w:val="24"/>
        </w:rPr>
        <w:t>(6 marks)</w:t>
      </w:r>
      <w:r w:rsidR="001C07A7" w:rsidRPr="0064434B">
        <w:rPr>
          <w:rFonts w:ascii="Times New Roman" w:hAnsi="Times New Roman"/>
          <w:sz w:val="24"/>
          <w:szCs w:val="24"/>
        </w:rPr>
        <w:t xml:space="preserve"> </w:t>
      </w:r>
    </w:p>
    <w:p w:rsidR="0064434B" w:rsidRDefault="0064434B" w:rsidP="0064434B">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Critically discuss the differences between public and private sector</w:t>
      </w:r>
      <w:r>
        <w:rPr>
          <w:rFonts w:ascii="Times New Roman" w:hAnsi="Times New Roman"/>
          <w:sz w:val="24"/>
          <w:szCs w:val="24"/>
        </w:rPr>
        <w:tab/>
      </w:r>
      <w:r>
        <w:rPr>
          <w:rFonts w:ascii="Times New Roman" w:hAnsi="Times New Roman"/>
          <w:sz w:val="24"/>
          <w:szCs w:val="24"/>
        </w:rPr>
        <w:tab/>
        <w:t>(8 marks)</w:t>
      </w:r>
    </w:p>
    <w:p w:rsidR="00DC505A" w:rsidRPr="004E33A5" w:rsidRDefault="00DC505A" w:rsidP="00DC505A">
      <w:pPr>
        <w:spacing w:line="360" w:lineRule="auto"/>
        <w:rPr>
          <w:rFonts w:ascii="Times New Roman" w:hAnsi="Times New Roman"/>
          <w:b/>
          <w:sz w:val="24"/>
          <w:szCs w:val="24"/>
        </w:rPr>
      </w:pPr>
      <w:r w:rsidRPr="004E33A5">
        <w:rPr>
          <w:rFonts w:ascii="Times New Roman" w:hAnsi="Times New Roman"/>
          <w:b/>
          <w:sz w:val="24"/>
          <w:szCs w:val="24"/>
        </w:rPr>
        <w:t>QUESTION FOUR</w:t>
      </w:r>
    </w:p>
    <w:p w:rsidR="004E33A5" w:rsidRDefault="00DC505A" w:rsidP="00DC505A">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The free-rider problem of public goods is such that everybody wishes to enjoy which they did not participate in their production.  Explain some solutions to the free rider </w:t>
      </w:r>
      <w:r w:rsidR="004E33A5">
        <w:rPr>
          <w:rFonts w:ascii="Times New Roman" w:hAnsi="Times New Roman"/>
          <w:sz w:val="24"/>
          <w:szCs w:val="24"/>
        </w:rPr>
        <w:t>problem</w:t>
      </w:r>
      <w:r>
        <w:rPr>
          <w:rFonts w:ascii="Times New Roman" w:hAnsi="Times New Roman"/>
          <w:sz w:val="24"/>
          <w:szCs w:val="24"/>
        </w:rPr>
        <w:t>.</w:t>
      </w:r>
      <w:r w:rsidR="004E33A5">
        <w:rPr>
          <w:rFonts w:ascii="Times New Roman" w:hAnsi="Times New Roman"/>
          <w:sz w:val="24"/>
          <w:szCs w:val="24"/>
        </w:rPr>
        <w:tab/>
      </w:r>
    </w:p>
    <w:p w:rsidR="00DC505A" w:rsidRDefault="004E33A5" w:rsidP="004E33A5">
      <w:pPr>
        <w:pStyle w:val="ListParagraph"/>
        <w:spacing w:line="360" w:lineRule="auto"/>
        <w:ind w:left="7200" w:firstLine="720"/>
        <w:rPr>
          <w:rFonts w:ascii="Times New Roman" w:hAnsi="Times New Roman"/>
          <w:sz w:val="24"/>
          <w:szCs w:val="24"/>
        </w:rPr>
      </w:pPr>
      <w:r>
        <w:rPr>
          <w:rFonts w:ascii="Times New Roman" w:hAnsi="Times New Roman"/>
          <w:sz w:val="24"/>
          <w:szCs w:val="24"/>
        </w:rPr>
        <w:t>(10 marks)</w:t>
      </w:r>
      <w:r w:rsidR="00DC505A">
        <w:rPr>
          <w:rFonts w:ascii="Times New Roman" w:hAnsi="Times New Roman"/>
          <w:sz w:val="24"/>
          <w:szCs w:val="24"/>
        </w:rPr>
        <w:tab/>
      </w:r>
    </w:p>
    <w:p w:rsidR="00D870D4" w:rsidRDefault="00D870D4" w:rsidP="00D870D4">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Explain types of efficiency that an economy should achieve in order to avoid situations of market failure.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870D4" w:rsidRDefault="00D870D4" w:rsidP="00D870D4">
      <w:pPr>
        <w:spacing w:line="360" w:lineRule="auto"/>
        <w:rPr>
          <w:rFonts w:ascii="Times New Roman" w:hAnsi="Times New Roman"/>
          <w:sz w:val="24"/>
          <w:szCs w:val="24"/>
        </w:rPr>
      </w:pPr>
    </w:p>
    <w:p w:rsidR="0047548F" w:rsidRDefault="0047548F" w:rsidP="00D870D4">
      <w:pPr>
        <w:spacing w:line="360" w:lineRule="auto"/>
        <w:rPr>
          <w:rFonts w:ascii="Times New Roman" w:hAnsi="Times New Roman"/>
          <w:sz w:val="24"/>
          <w:szCs w:val="24"/>
        </w:rPr>
      </w:pPr>
    </w:p>
    <w:p w:rsidR="0047548F" w:rsidRDefault="0047548F" w:rsidP="00D870D4">
      <w:pPr>
        <w:spacing w:line="360" w:lineRule="auto"/>
        <w:rPr>
          <w:rFonts w:ascii="Times New Roman" w:hAnsi="Times New Roman"/>
          <w:sz w:val="24"/>
          <w:szCs w:val="24"/>
        </w:rPr>
      </w:pPr>
    </w:p>
    <w:p w:rsidR="0047548F" w:rsidRDefault="0047548F" w:rsidP="00D870D4">
      <w:pPr>
        <w:spacing w:line="360" w:lineRule="auto"/>
        <w:rPr>
          <w:rFonts w:ascii="Times New Roman" w:hAnsi="Times New Roman"/>
          <w:sz w:val="24"/>
          <w:szCs w:val="24"/>
        </w:rPr>
      </w:pPr>
    </w:p>
    <w:p w:rsidR="0047548F" w:rsidRDefault="0047548F" w:rsidP="00D870D4">
      <w:pPr>
        <w:spacing w:line="360" w:lineRule="auto"/>
        <w:rPr>
          <w:rFonts w:ascii="Times New Roman" w:hAnsi="Times New Roman"/>
          <w:sz w:val="24"/>
          <w:szCs w:val="24"/>
        </w:rPr>
      </w:pPr>
    </w:p>
    <w:p w:rsidR="00D870D4" w:rsidRPr="0047548F" w:rsidRDefault="00D870D4" w:rsidP="00D870D4">
      <w:pPr>
        <w:spacing w:line="360" w:lineRule="auto"/>
        <w:rPr>
          <w:rFonts w:ascii="Times New Roman" w:hAnsi="Times New Roman"/>
          <w:b/>
          <w:sz w:val="24"/>
          <w:szCs w:val="24"/>
        </w:rPr>
      </w:pPr>
      <w:r w:rsidRPr="0047548F">
        <w:rPr>
          <w:rFonts w:ascii="Times New Roman" w:hAnsi="Times New Roman"/>
          <w:b/>
          <w:sz w:val="24"/>
          <w:szCs w:val="24"/>
        </w:rPr>
        <w:t>QUESTION FIVE</w:t>
      </w:r>
    </w:p>
    <w:p w:rsidR="00D870D4" w:rsidRDefault="00D870D4" w:rsidP="00D870D4">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How have performance contracts in public sector helped restore and build trust in Kenyan government?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345DD" w:rsidRDefault="00A345DD" w:rsidP="00A345DD">
      <w:pPr>
        <w:pStyle w:val="ListParagraph"/>
        <w:spacing w:line="360" w:lineRule="auto"/>
        <w:rPr>
          <w:rFonts w:ascii="Times New Roman" w:hAnsi="Times New Roman"/>
          <w:sz w:val="24"/>
          <w:szCs w:val="24"/>
        </w:rPr>
      </w:pPr>
    </w:p>
    <w:p w:rsidR="00D870D4" w:rsidRPr="00D870D4" w:rsidRDefault="00D870D4" w:rsidP="00D870D4">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The inability of government to budget for its capital expenditure can be achieved by many stalled projects across the country.  In what ways do you think the government would benefit by adopting capital budgeting for its projects?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sectPr w:rsidR="00D870D4" w:rsidRPr="00D870D4" w:rsidSect="00A34854">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8CE"/>
    <w:multiLevelType w:val="hybridMultilevel"/>
    <w:tmpl w:val="00180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A36C1"/>
    <w:multiLevelType w:val="hybridMultilevel"/>
    <w:tmpl w:val="0E38B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552BF"/>
    <w:multiLevelType w:val="hybridMultilevel"/>
    <w:tmpl w:val="B6F8E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11170C"/>
    <w:multiLevelType w:val="hybridMultilevel"/>
    <w:tmpl w:val="58285D12"/>
    <w:lvl w:ilvl="0" w:tplc="8850F5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5D1479"/>
    <w:multiLevelType w:val="hybridMultilevel"/>
    <w:tmpl w:val="9F5AB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371145"/>
    <w:multiLevelType w:val="hybridMultilevel"/>
    <w:tmpl w:val="33D00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34854"/>
    <w:rsid w:val="000569CC"/>
    <w:rsid w:val="001C07A7"/>
    <w:rsid w:val="001D1F4C"/>
    <w:rsid w:val="003524B4"/>
    <w:rsid w:val="0047548F"/>
    <w:rsid w:val="004A47FC"/>
    <w:rsid w:val="004E33A5"/>
    <w:rsid w:val="005228A7"/>
    <w:rsid w:val="0064434B"/>
    <w:rsid w:val="00853B43"/>
    <w:rsid w:val="009A62B3"/>
    <w:rsid w:val="009D0516"/>
    <w:rsid w:val="00A345DD"/>
    <w:rsid w:val="00A34854"/>
    <w:rsid w:val="00AC09C4"/>
    <w:rsid w:val="00C629DC"/>
    <w:rsid w:val="00D870D4"/>
    <w:rsid w:val="00DB1EA7"/>
    <w:rsid w:val="00DC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2"/>
        <o:r id="V:Rule2" type="connector" idref="#_x0000_s1071"/>
        <o:r id="V:Rule3"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854"/>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34854"/>
    <w:rPr>
      <w:color w:val="0000FF"/>
      <w:u w:val="single"/>
    </w:rPr>
  </w:style>
  <w:style w:type="paragraph" w:styleId="ListParagraph">
    <w:name w:val="List Paragraph"/>
    <w:basedOn w:val="Normal"/>
    <w:uiPriority w:val="34"/>
    <w:qFormat/>
    <w:rsid w:val="004A47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ucst.ac.ke" TargetMode="External"/><Relationship Id="rId3" Type="http://schemas.openxmlformats.org/officeDocument/2006/relationships/styles" Target="styles.xml"/><Relationship Id="rId7" Type="http://schemas.openxmlformats.org/officeDocument/2006/relationships/hyperlink" Target="http://www.mucst.ac.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32CB5-540C-4F7F-A030-0403DF2F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452</Words>
  <Characters>2577</Characters>
  <Application>Microsoft Office Word</Application>
  <DocSecurity>0</DocSecurity>
  <Lines>21</Lines>
  <Paragraphs>6</Paragraphs>
  <ScaleCrop>false</ScaleCrop>
  <Company>Microsoft</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13</cp:revision>
  <dcterms:created xsi:type="dcterms:W3CDTF">2014-11-13T11:32:00Z</dcterms:created>
  <dcterms:modified xsi:type="dcterms:W3CDTF">2014-11-13T11:59:00Z</dcterms:modified>
</cp:coreProperties>
</file>