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393A" w:rsidRDefault="00F86A77" w:rsidP="0075393A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noProof/>
          <w:sz w:val="32"/>
          <w:szCs w:val="32"/>
          <w:lang w:val="en-US"/>
        </w:rPr>
        <w:pict>
          <v:group id="_x0000_s1026" style="position:absolute;left:0;text-align:left;margin-left:196.2pt;margin-top:-54.25pt;width:71.75pt;height:70.95pt;z-index:251656192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28" type="#_x0000_t75" style="position:absolute;left:107898250;top:110811431;width:4434364;height:1036557" o:cliptowrap="t">
              <v:imagedata r:id="rId7" o:title=""/>
            </v:shape>
            <v:shape id="_x0000_s1029" type="#_x0000_t75" style="position:absolute;left:107889680;top:110882193;width:4434364;height:1036557" o:cliptowrap="t">
              <v:imagedata r:id="rId7" o:title=""/>
            </v:shape>
            <v:shape id="_x0000_s1030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1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2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3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4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5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6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37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38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39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0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1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2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3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4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5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6" style="position:absolute;left:109855163;top:110087075;width:16672;height:8610" coordsize="2,1" path="m2,1r,l,e" filled="f" strokecolor="#24282b" strokeweight="0" o:cliptowrap="t">
              <v:path arrowok="t"/>
            </v:shape>
            <v:shape id="_x0000_s1047" style="position:absolute;left:109855163;top:110087075;width:16672;height:8610" coordsize="2,1" path="m2,1l1,1,,e" filled="f" strokecolor="#24282b" strokeweight="0" o:cliptowrap="t">
              <v:path arrowok="t"/>
            </v:shape>
            <v:shape id="_x0000_s1048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49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0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1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2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3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4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5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6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57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58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59" style="position:absolute;left:108796937;top:109632389;width:16668;height:477" coordsize="2,0" path="m2,l1,,,,,e" filled="f" strokecolor="#24282b" strokeweight="0" o:cliptowrap="t">
              <v:path arrowok="t"/>
            </v:shape>
            <v:shape id="_x0000_s1060" style="position:absolute;left:108822179;top:109640515;width:474;height:17213" coordsize="0,2" path="m,2l,1,,,,e" filled="f" strokecolor="#24282b" strokeweight="0" o:cliptowrap="t">
              <v:path arrowok="t"/>
            </v:shape>
            <v:shape id="_x0000_s1061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2" style="position:absolute;left:108788366;top:109640515;width:474;height:25340" coordsize="0,3" path="m,l,1,,2,,3e" filled="f" strokecolor="#24282b" strokeweight="0" o:cliptowrap="t">
              <v:path arrowok="t"/>
            </v:shape>
            <v:shape id="_x0000_s1063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4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5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6" style="position:absolute;left:108788366;top:109632389;width:16669;height:477" coordsize="2,0" path="m2,l1,,,,,e" filled="f" strokecolor="#24282b" strokeweight="0" o:cliptowrap="t">
              <v:path arrowok="t"/>
            </v:shape>
            <v:shape id="_x0000_s1067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68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69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0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75393A" w:rsidRDefault="0075393A" w:rsidP="0075393A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sz w:val="32"/>
          <w:szCs w:val="32"/>
        </w:rPr>
        <w:t>MERU UNIVERSITY OF SCIENCE AND TECHNOLOGY</w:t>
      </w:r>
    </w:p>
    <w:p w:rsidR="0075393A" w:rsidRDefault="0075393A" w:rsidP="0075393A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P.O. Box 972-60200 – Meru-Kenya.</w:t>
      </w:r>
    </w:p>
    <w:p w:rsidR="0075393A" w:rsidRDefault="0075393A" w:rsidP="0075393A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 Tel: 020-2069349, 061-2309217. 064-30320 Cell phone: +254 712524293, +254 789151411 </w:t>
      </w:r>
    </w:p>
    <w:p w:rsidR="0075393A" w:rsidRDefault="0075393A" w:rsidP="0075393A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Fax: 064-30321</w:t>
      </w:r>
    </w:p>
    <w:p w:rsidR="0075393A" w:rsidRDefault="0075393A" w:rsidP="0075393A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Website: </w:t>
      </w:r>
      <w:hyperlink r:id="rId8" w:history="1">
        <w:r>
          <w:rPr>
            <w:rStyle w:val="Hyperlink"/>
            <w:rFonts w:ascii="Cambria" w:hAnsi="Cambria"/>
            <w:b/>
            <w:sz w:val="20"/>
            <w:szCs w:val="20"/>
          </w:rPr>
          <w:t>www.mucst.ac.ke</w:t>
        </w:r>
      </w:hyperlink>
      <w:r>
        <w:rPr>
          <w:rFonts w:ascii="Cambria" w:hAnsi="Cambria"/>
          <w:b/>
          <w:sz w:val="20"/>
          <w:szCs w:val="20"/>
        </w:rPr>
        <w:t xml:space="preserve">  Email: </w:t>
      </w:r>
      <w:hyperlink r:id="rId9" w:history="1">
        <w:r>
          <w:rPr>
            <w:rStyle w:val="Hyperlink"/>
            <w:rFonts w:ascii="Cambria" w:hAnsi="Cambria"/>
            <w:b/>
            <w:sz w:val="20"/>
            <w:szCs w:val="20"/>
          </w:rPr>
          <w:t>info@mucst.ac.ke</w:t>
        </w:r>
      </w:hyperlink>
      <w:r>
        <w:rPr>
          <w:rFonts w:ascii="Cambria" w:hAnsi="Cambria"/>
          <w:b/>
          <w:sz w:val="20"/>
          <w:szCs w:val="20"/>
        </w:rPr>
        <w:t xml:space="preserve">    </w:t>
      </w:r>
    </w:p>
    <w:p w:rsidR="0075393A" w:rsidRDefault="00F86A77" w:rsidP="0075393A">
      <w:pPr>
        <w:spacing w:after="0" w:line="240" w:lineRule="auto"/>
        <w:jc w:val="center"/>
        <w:rPr>
          <w:rFonts w:ascii="Maiandra GD" w:hAnsi="Maiandra GD"/>
          <w:b/>
        </w:rPr>
      </w:pPr>
      <w:r w:rsidRPr="00F86A77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1" type="#_x0000_t32" style="position:absolute;left:0;text-align:left;margin-left:-6.75pt;margin-top:4.65pt;width:470.25pt;height:0;z-index:251657216" o:connectortype="straight" strokeweight="2.5pt">
            <v:shadow color="#868686"/>
          </v:shape>
        </w:pict>
      </w:r>
    </w:p>
    <w:p w:rsidR="0075393A" w:rsidRDefault="0075393A" w:rsidP="0075393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University Examinations 2014/2015</w:t>
      </w:r>
    </w:p>
    <w:p w:rsidR="0075393A" w:rsidRDefault="0075393A" w:rsidP="0075393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5393A" w:rsidRDefault="0075393A" w:rsidP="0075393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THIRD YEAR, FIRST SEMESTER EXAMINATION FOR DIPLOMA IN ELECTRICAL ENGINEERING</w:t>
      </w:r>
    </w:p>
    <w:p w:rsidR="0075393A" w:rsidRDefault="0075393A" w:rsidP="0075393A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75393A" w:rsidRDefault="0075393A" w:rsidP="0075393A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EMC 0244: INDUSTRIAL ORGANISATION AND MANAGEMENT</w:t>
      </w:r>
    </w:p>
    <w:p w:rsidR="0075393A" w:rsidRDefault="0075393A" w:rsidP="0075393A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75393A" w:rsidRDefault="0075393A" w:rsidP="0075393A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DATE: DECEMBER 2014                                                                                            TIME: </w:t>
      </w:r>
      <w:r w:rsidRPr="009A03E0">
        <w:rPr>
          <w:rFonts w:ascii="Times New Roman" w:hAnsi="Times New Roman"/>
          <w:b/>
        </w:rPr>
        <w:t>1</w:t>
      </w:r>
      <m:oMath>
        <m:f>
          <m:fPr>
            <m:ctrlPr>
              <w:rPr>
                <w:rFonts w:ascii="Cambria Math" w:hAnsi="Cambria Math"/>
                <w:b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/>
              </w:rPr>
              <m:t>2</m:t>
            </m:r>
          </m:den>
        </m:f>
      </m:oMath>
      <w:r>
        <w:rPr>
          <w:rFonts w:ascii="Times New Roman" w:hAnsi="Times New Roman"/>
          <w:b/>
        </w:rPr>
        <w:t xml:space="preserve"> HOURS</w:t>
      </w:r>
    </w:p>
    <w:p w:rsidR="0075393A" w:rsidRDefault="00F86A77" w:rsidP="0075393A">
      <w:pPr>
        <w:spacing w:after="0" w:line="240" w:lineRule="auto"/>
        <w:rPr>
          <w:rFonts w:ascii="Times New Roman" w:hAnsi="Times New Roman"/>
          <w:b/>
        </w:rPr>
      </w:pPr>
      <w:r w:rsidRPr="00F86A77">
        <w:pict>
          <v:shape id="_x0000_s1072" type="#_x0000_t32" style="position:absolute;margin-left:-1in;margin-top:3.4pt;width:612.45pt;height:0;z-index:251658240" o:connectortype="straight"/>
        </w:pict>
      </w:r>
    </w:p>
    <w:p w:rsidR="0075393A" w:rsidRDefault="0075393A" w:rsidP="0075393A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</w:rPr>
        <w:t xml:space="preserve">INSTRUCTIONS: </w:t>
      </w:r>
      <w:r>
        <w:rPr>
          <w:rFonts w:ascii="Times New Roman" w:hAnsi="Times New Roman"/>
          <w:i/>
          <w:sz w:val="24"/>
          <w:szCs w:val="24"/>
        </w:rPr>
        <w:t xml:space="preserve">Answer questions </w:t>
      </w:r>
      <w:r w:rsidRPr="003B2C8E">
        <w:rPr>
          <w:rFonts w:ascii="Times New Roman" w:hAnsi="Times New Roman"/>
          <w:b/>
          <w:i/>
          <w:sz w:val="24"/>
          <w:szCs w:val="24"/>
        </w:rPr>
        <w:t>on</w:t>
      </w:r>
      <w:r>
        <w:rPr>
          <w:rFonts w:ascii="Times New Roman" w:hAnsi="Times New Roman"/>
          <w:i/>
          <w:sz w:val="24"/>
          <w:szCs w:val="24"/>
        </w:rPr>
        <w:t>e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 xml:space="preserve">and any other </w:t>
      </w:r>
      <w:r>
        <w:rPr>
          <w:rFonts w:ascii="Times New Roman" w:hAnsi="Times New Roman"/>
          <w:b/>
          <w:i/>
          <w:sz w:val="24"/>
          <w:szCs w:val="24"/>
        </w:rPr>
        <w:t>two</w:t>
      </w:r>
      <w:r>
        <w:rPr>
          <w:rFonts w:ascii="Times New Roman" w:hAnsi="Times New Roman"/>
          <w:i/>
          <w:sz w:val="24"/>
          <w:szCs w:val="24"/>
        </w:rPr>
        <w:t xml:space="preserve"> questions </w:t>
      </w:r>
    </w:p>
    <w:p w:rsidR="0075393A" w:rsidRDefault="00F86A77" w:rsidP="0075393A">
      <w:r w:rsidRPr="00F86A77">
        <w:pict>
          <v:shape id="_x0000_s1073" type="#_x0000_t32" style="position:absolute;margin-left:-1in;margin-top:3.3pt;width:612.45pt;height:0;z-index:251659264" o:connectortype="straight"/>
        </w:pict>
      </w:r>
    </w:p>
    <w:p w:rsidR="00575CCD" w:rsidRDefault="00575CCD" w:rsidP="0075393A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SECTION A (COMPULSORY)</w:t>
      </w:r>
    </w:p>
    <w:p w:rsidR="0075393A" w:rsidRDefault="0075393A" w:rsidP="0075393A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ONE</w:t>
      </w:r>
      <w:r w:rsidRPr="00CC2497">
        <w:rPr>
          <w:rFonts w:ascii="Times New Roman" w:hAnsi="Times New Roman"/>
          <w:b/>
          <w:sz w:val="24"/>
          <w:szCs w:val="24"/>
        </w:rPr>
        <w:t xml:space="preserve"> (30 MARKS)</w:t>
      </w:r>
    </w:p>
    <w:p w:rsidR="00E97362" w:rsidRPr="00575CCD" w:rsidRDefault="00E97362" w:rsidP="00E97362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State the benefits that a business enterprise derives from having an effective system of production planning and control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575CCD" w:rsidRPr="00575CCD" w:rsidRDefault="00575CCD" w:rsidP="00E97362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Name any two acts of parliament that govern industrial relations in Kenya</w:t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575CCD" w:rsidRPr="00575CCD" w:rsidRDefault="00575CCD" w:rsidP="00E97362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State the factors that influence the choice of manufacturing process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575CCD" w:rsidRPr="00575CCD" w:rsidRDefault="00575CCD" w:rsidP="00E97362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State the activities that are involved in the managerial function of organising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575CCD" w:rsidRPr="00681E31" w:rsidRDefault="00575CCD" w:rsidP="00E97362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State the reasons why budgeting is important to an industrial enterprise</w:t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681E31" w:rsidRDefault="00681E31" w:rsidP="00681E31">
      <w:pPr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681E31" w:rsidRDefault="00681E31" w:rsidP="00681E31">
      <w:pPr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SECTION B (ANSWER ANY TWO QUESTIONS)</w:t>
      </w:r>
    </w:p>
    <w:p w:rsidR="00681E31" w:rsidRDefault="00681E31" w:rsidP="00681E31">
      <w:pPr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TWO</w:t>
      </w:r>
    </w:p>
    <w:p w:rsidR="00681E31" w:rsidRDefault="00681E31" w:rsidP="00681E31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with examples the various manufacturing processes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(8 marks)</w:t>
      </w:r>
    </w:p>
    <w:p w:rsidR="00681E31" w:rsidRDefault="00681E31" w:rsidP="00681E31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State the benefits of scientific management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681E31" w:rsidRDefault="00681E31" w:rsidP="00681E31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State four activities that are involved in staffing as a managerial process</w:t>
      </w:r>
      <w:r>
        <w:rPr>
          <w:rFonts w:ascii="Times New Roman" w:hAnsi="Times New Roman"/>
          <w:sz w:val="24"/>
          <w:szCs w:val="24"/>
        </w:rPr>
        <w:tab/>
        <w:t xml:space="preserve">(5 marks) </w:t>
      </w:r>
    </w:p>
    <w:p w:rsidR="000129AC" w:rsidRPr="000129AC" w:rsidRDefault="000129AC" w:rsidP="000129AC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0129AC">
        <w:rPr>
          <w:rFonts w:ascii="Times New Roman" w:hAnsi="Times New Roman"/>
          <w:b/>
          <w:sz w:val="24"/>
          <w:szCs w:val="24"/>
        </w:rPr>
        <w:lastRenderedPageBreak/>
        <w:t>QUESTION THREE</w:t>
      </w:r>
    </w:p>
    <w:p w:rsidR="000129AC" w:rsidRDefault="000129AC" w:rsidP="000129AC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the benefits of good industrial relation to a business enterprise</w:t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0129AC" w:rsidRDefault="000129AC" w:rsidP="000129AC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State the challenges faced by trade unions in Kenya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0129AC" w:rsidRPr="000129AC" w:rsidRDefault="000129AC" w:rsidP="000129AC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0129AC">
        <w:rPr>
          <w:rFonts w:ascii="Times New Roman" w:hAnsi="Times New Roman"/>
          <w:b/>
          <w:sz w:val="24"/>
          <w:szCs w:val="24"/>
        </w:rPr>
        <w:t>QUESTION FOUR</w:t>
      </w:r>
    </w:p>
    <w:p w:rsidR="000129AC" w:rsidRDefault="000129AC" w:rsidP="000129AC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the functions of stores in a workshop or a factory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0129AC" w:rsidRPr="000129AC" w:rsidRDefault="000129AC" w:rsidP="000129AC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Briefly describe the key elements of the purchasing process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(5 marks) </w:t>
      </w:r>
    </w:p>
    <w:p w:rsidR="003524B4" w:rsidRDefault="003524B4" w:rsidP="00E97362">
      <w:pPr>
        <w:spacing w:line="360" w:lineRule="auto"/>
      </w:pPr>
    </w:p>
    <w:sectPr w:rsidR="003524B4" w:rsidSect="003524B4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262B" w:rsidRDefault="00B8262B" w:rsidP="000129AC">
      <w:pPr>
        <w:spacing w:after="0" w:line="240" w:lineRule="auto"/>
      </w:pPr>
      <w:r>
        <w:separator/>
      </w:r>
    </w:p>
  </w:endnote>
  <w:endnote w:type="continuationSeparator" w:id="0">
    <w:p w:rsidR="00B8262B" w:rsidRDefault="00B8262B" w:rsidP="000129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49989"/>
      <w:docPartObj>
        <w:docPartGallery w:val="Page Numbers (Bottom of Page)"/>
        <w:docPartUnique/>
      </w:docPartObj>
    </w:sdtPr>
    <w:sdtContent>
      <w:p w:rsidR="000129AC" w:rsidRDefault="00F86A77">
        <w:pPr>
          <w:pStyle w:val="Footer"/>
          <w:jc w:val="right"/>
        </w:pPr>
        <w:fldSimple w:instr=" PAGE   \* MERGEFORMAT ">
          <w:r w:rsidR="00922442">
            <w:rPr>
              <w:noProof/>
            </w:rPr>
            <w:t>2</w:t>
          </w:r>
        </w:fldSimple>
      </w:p>
    </w:sdtContent>
  </w:sdt>
  <w:p w:rsidR="000129AC" w:rsidRDefault="000129A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262B" w:rsidRDefault="00B8262B" w:rsidP="000129AC">
      <w:pPr>
        <w:spacing w:after="0" w:line="240" w:lineRule="auto"/>
      </w:pPr>
      <w:r>
        <w:separator/>
      </w:r>
    </w:p>
  </w:footnote>
  <w:footnote w:type="continuationSeparator" w:id="0">
    <w:p w:rsidR="00B8262B" w:rsidRDefault="00B8262B" w:rsidP="000129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6C0BD4"/>
    <w:multiLevelType w:val="hybridMultilevel"/>
    <w:tmpl w:val="20D6294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AC2B3C"/>
    <w:multiLevelType w:val="hybridMultilevel"/>
    <w:tmpl w:val="2E20CE58"/>
    <w:lvl w:ilvl="0" w:tplc="B67E6DA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2236BC"/>
    <w:multiLevelType w:val="hybridMultilevel"/>
    <w:tmpl w:val="7B4C9E7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C96E95"/>
    <w:multiLevelType w:val="hybridMultilevel"/>
    <w:tmpl w:val="9F88C20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5393A"/>
    <w:rsid w:val="000129AC"/>
    <w:rsid w:val="000569CC"/>
    <w:rsid w:val="003524B4"/>
    <w:rsid w:val="00575CCD"/>
    <w:rsid w:val="00681E31"/>
    <w:rsid w:val="0075393A"/>
    <w:rsid w:val="0085621C"/>
    <w:rsid w:val="00912C24"/>
    <w:rsid w:val="00922442"/>
    <w:rsid w:val="009A62B3"/>
    <w:rsid w:val="00B8262B"/>
    <w:rsid w:val="00C629DC"/>
    <w:rsid w:val="00DB1EA7"/>
    <w:rsid w:val="00E97362"/>
    <w:rsid w:val="00F86A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4" type="connector" idref="#_x0000_s1073"/>
        <o:r id="V:Rule5" type="connector" idref="#_x0000_s1071"/>
        <o:r id="V:Rule6" type="connector" idref="#_x0000_s107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ind w:left="1440" w:hanging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393A"/>
    <w:pPr>
      <w:spacing w:after="200"/>
      <w:ind w:left="0" w:firstLine="0"/>
    </w:pPr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75393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3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393A"/>
    <w:rPr>
      <w:rFonts w:ascii="Tahoma" w:eastAsia="Calibri" w:hAnsi="Tahoma" w:cs="Tahoma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E9736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0129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129AC"/>
    <w:rPr>
      <w:rFonts w:ascii="Calibri" w:eastAsia="Calibri" w:hAnsi="Calibri" w:cs="Times New Roman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0129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29AC"/>
    <w:rPr>
      <w:rFonts w:ascii="Calibri" w:eastAsia="Calibri" w:hAnsi="Calibri" w:cs="Times New Roman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cst.ac.k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info@mucst.ac.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267</Words>
  <Characters>1527</Characters>
  <Application>Microsoft Office Word</Application>
  <DocSecurity>0</DocSecurity>
  <Lines>12</Lines>
  <Paragraphs>3</Paragraphs>
  <ScaleCrop>false</ScaleCrop>
  <Company>Microsoft</Company>
  <LinksUpToDate>false</LinksUpToDate>
  <CharactersWithSpaces>1791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</dc:creator>
  <cp:keywords/>
  <dc:description/>
  <cp:lastModifiedBy>Rita</cp:lastModifiedBy>
  <cp:revision>6</cp:revision>
  <dcterms:created xsi:type="dcterms:W3CDTF">2014-11-21T06:08:00Z</dcterms:created>
  <dcterms:modified xsi:type="dcterms:W3CDTF">2014-11-21T07:33:00Z</dcterms:modified>
</cp:coreProperties>
</file>