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60E00" w14:textId="77777777" w:rsidR="00A443E2" w:rsidRDefault="00A443E2" w:rsidP="00A443E2">
      <w:r>
        <w:t>KENYATTA UNIVERSITY</w:t>
      </w:r>
      <w:bookmarkStart w:id="0" w:name="_GoBack"/>
      <w:bookmarkEnd w:id="0"/>
    </w:p>
    <w:p w14:paraId="03F3D578" w14:textId="77777777" w:rsidR="00A443E2" w:rsidRDefault="00A443E2" w:rsidP="00A443E2">
      <w:r>
        <w:t xml:space="preserve">   UNIVERSITY EXAMINATIONS 2014/2015</w:t>
      </w:r>
    </w:p>
    <w:p w14:paraId="3C510A4D" w14:textId="77777777" w:rsidR="00A443E2" w:rsidRDefault="00A443E2" w:rsidP="00A443E2">
      <w:r>
        <w:t xml:space="preserve">    FIRST SEMESTER EXAMINATION FOR THE DDEGREE OF BACHELORS OF EDUCATION</w:t>
      </w:r>
    </w:p>
    <w:p w14:paraId="0C04FE2C" w14:textId="77777777" w:rsidR="00A443E2" w:rsidRDefault="00A443E2" w:rsidP="00A443E2">
      <w:r>
        <w:t xml:space="preserve">  EPS 200: DEVELOPMANTAL PSYCHOLOGY</w:t>
      </w:r>
    </w:p>
    <w:p w14:paraId="36979B6D" w14:textId="77777777" w:rsidR="00A443E2" w:rsidRDefault="00A443E2" w:rsidP="00A443E2">
      <w:r>
        <w:t xml:space="preserve">DATE: TEUSDAY 25TH NOVEMBER 2014     </w:t>
      </w:r>
      <w:r w:rsidR="0033525E">
        <w:t>TIME: 8:00</w:t>
      </w:r>
      <w:r>
        <w:t>a.m -10:00am</w:t>
      </w:r>
    </w:p>
    <w:p w14:paraId="71327C56" w14:textId="77777777" w:rsidR="00A443E2" w:rsidRDefault="00A443E2" w:rsidP="00A443E2"/>
    <w:p w14:paraId="38D8E3FB" w14:textId="77777777" w:rsidR="00A443E2" w:rsidRDefault="00A443E2" w:rsidP="00A443E2">
      <w:r>
        <w:t>INSTRUCTIONS</w:t>
      </w:r>
    </w:p>
    <w:p w14:paraId="73AEEE05" w14:textId="77777777" w:rsidR="00C74EE3" w:rsidRDefault="00A443E2" w:rsidP="00A443E2">
      <w:r>
        <w:t>Answer question ONE and any other TWO questions</w:t>
      </w:r>
    </w:p>
    <w:p w14:paraId="18EE2DDB" w14:textId="77777777" w:rsidR="00A443E2" w:rsidRDefault="00A443E2" w:rsidP="00A443E2">
      <w:r>
        <w:t>Question one</w:t>
      </w:r>
    </w:p>
    <w:p w14:paraId="0461DDBD" w14:textId="77777777" w:rsidR="00A443E2" w:rsidRDefault="00A443E2" w:rsidP="00A443E2">
      <w:r>
        <w:t>a)</w:t>
      </w:r>
      <w:r w:rsidR="0033525E">
        <w:t xml:space="preserve"> </w:t>
      </w:r>
      <w:r>
        <w:t xml:space="preserve">Explain how baby biographies contributed towards the development of child psychology </w:t>
      </w:r>
      <w:r w:rsidR="0033525E">
        <w:t>as a scientific discipline.   (</w:t>
      </w:r>
      <w:r>
        <w:t>4marks)</w:t>
      </w:r>
    </w:p>
    <w:p w14:paraId="39845176" w14:textId="77777777" w:rsidR="00A443E2" w:rsidRDefault="0033525E" w:rsidP="00A443E2">
      <w:r>
        <w:t>b) Explain the principl</w:t>
      </w:r>
      <w:r w:rsidR="00A443E2">
        <w:t>e that development is a factor of maturation and learning.   (4marks)</w:t>
      </w:r>
    </w:p>
    <w:p w14:paraId="2435DF61" w14:textId="77777777" w:rsidR="00A443E2" w:rsidRDefault="00A443E2" w:rsidP="00A443E2">
      <w:r>
        <w:t>c)Briefly discuss four challenges of implement</w:t>
      </w:r>
      <w:r w:rsidR="0033525E">
        <w:t>ing the rights of the child in K</w:t>
      </w:r>
      <w:r>
        <w:t>enya. (4 marks)</w:t>
      </w:r>
    </w:p>
    <w:p w14:paraId="41C758F7" w14:textId="77777777" w:rsidR="00A443E2" w:rsidRDefault="00A443E2" w:rsidP="00A443E2">
      <w:r>
        <w:t xml:space="preserve">d)What is object </w:t>
      </w:r>
      <w:r w:rsidR="0033525E">
        <w:t>permanence? Explain</w:t>
      </w:r>
      <w:r>
        <w:t xml:space="preserve"> its importance. (4 marks)</w:t>
      </w:r>
    </w:p>
    <w:p w14:paraId="17ACD593" w14:textId="77777777" w:rsidR="00A443E2" w:rsidRDefault="00A443E2" w:rsidP="00A443E2">
      <w:r>
        <w:t xml:space="preserve">e) Outline three characteristics of insecurely attached infants. (3 marks) </w:t>
      </w:r>
    </w:p>
    <w:p w14:paraId="5C8A13B6" w14:textId="77777777" w:rsidR="00A443E2" w:rsidRDefault="00A443E2" w:rsidP="00A443E2">
      <w:r>
        <w:t>f) What are the major milestones of the embryonic period of prenatal development? (5 marks)</w:t>
      </w:r>
    </w:p>
    <w:p w14:paraId="38230682" w14:textId="77777777" w:rsidR="00A443E2" w:rsidRDefault="0033525E" w:rsidP="00A443E2">
      <w:r>
        <w:t>g) What</w:t>
      </w:r>
      <w:r w:rsidR="00A443E2">
        <w:t xml:space="preserve"> are the </w:t>
      </w:r>
      <w:r>
        <w:t>characteristics</w:t>
      </w:r>
      <w:r w:rsidR="00A443E2">
        <w:t xml:space="preserve"> of the super-ego part of </w:t>
      </w:r>
      <w:r>
        <w:t>one’s</w:t>
      </w:r>
      <w:r w:rsidR="00A443E2">
        <w:t xml:space="preserve"> personality? (2 marks)</w:t>
      </w:r>
    </w:p>
    <w:p w14:paraId="32BD7774" w14:textId="77777777" w:rsidR="00A443E2" w:rsidRDefault="0033525E" w:rsidP="00A443E2">
      <w:r>
        <w:t>h) Highlight</w:t>
      </w:r>
      <w:r w:rsidR="00A443E2">
        <w:t xml:space="preserve"> four reasons for heightened emotionality in adolescents. (4 marks)</w:t>
      </w:r>
    </w:p>
    <w:p w14:paraId="299C68E5" w14:textId="77777777" w:rsidR="00A443E2" w:rsidRDefault="00A443E2" w:rsidP="00A443E2"/>
    <w:p w14:paraId="7070E52B" w14:textId="77777777" w:rsidR="00A443E2" w:rsidRDefault="00A443E2" w:rsidP="00A443E2">
      <w:r>
        <w:t>question two</w:t>
      </w:r>
    </w:p>
    <w:p w14:paraId="36148381" w14:textId="77777777" w:rsidR="00A443E2" w:rsidRDefault="00A443E2" w:rsidP="00A443E2">
      <w:r>
        <w:t>a)</w:t>
      </w:r>
      <w:r w:rsidR="0033525E">
        <w:t xml:space="preserve"> </w:t>
      </w:r>
      <w:r>
        <w:t>Ex</w:t>
      </w:r>
      <w:r w:rsidR="0033525E">
        <w:t>p</w:t>
      </w:r>
      <w:r>
        <w:t xml:space="preserve">lain the four theories </w:t>
      </w:r>
      <w:r w:rsidR="0033525E">
        <w:t>that</w:t>
      </w:r>
      <w:r>
        <w:t xml:space="preserve"> explain the process of language acquisition. (8 marks)</w:t>
      </w:r>
    </w:p>
    <w:p w14:paraId="4C05C075" w14:textId="77777777" w:rsidR="00A443E2" w:rsidRDefault="00A443E2" w:rsidP="00A443E2">
      <w:r>
        <w:t>b)</w:t>
      </w:r>
      <w:r w:rsidR="0033525E">
        <w:t xml:space="preserve"> </w:t>
      </w:r>
      <w:r>
        <w:t xml:space="preserve">Describe the second stage of language </w:t>
      </w:r>
      <w:r w:rsidR="0033525E">
        <w:t>acquisition. (4</w:t>
      </w:r>
      <w:r>
        <w:t>marks)</w:t>
      </w:r>
    </w:p>
    <w:p w14:paraId="13B5251E" w14:textId="77777777" w:rsidR="00A443E2" w:rsidRDefault="00A443E2" w:rsidP="00A443E2">
      <w:r>
        <w:t>c)</w:t>
      </w:r>
      <w:r w:rsidR="0033525E">
        <w:t xml:space="preserve"> Di</w:t>
      </w:r>
      <w:r>
        <w:t>scuss the r</w:t>
      </w:r>
      <w:r w:rsidR="0033525E">
        <w:t>o</w:t>
      </w:r>
      <w:r>
        <w:t>le of teachers in promoting language and development am</w:t>
      </w:r>
      <w:r w:rsidR="0033525E">
        <w:t>o</w:t>
      </w:r>
      <w:r>
        <w:t>ng the learners</w:t>
      </w:r>
      <w:r w:rsidR="004C1D23">
        <w:t>. (8 marks)</w:t>
      </w:r>
    </w:p>
    <w:p w14:paraId="275DB6DB" w14:textId="77777777" w:rsidR="004C1D23" w:rsidRDefault="004C1D23" w:rsidP="00A443E2"/>
    <w:p w14:paraId="513CC9EC" w14:textId="77777777" w:rsidR="009260BE" w:rsidRDefault="0033525E" w:rsidP="00A443E2">
      <w:r>
        <w:t>Q</w:t>
      </w:r>
      <w:r w:rsidR="009260BE">
        <w:t>uestion Three</w:t>
      </w:r>
    </w:p>
    <w:p w14:paraId="241B3ED3" w14:textId="77777777" w:rsidR="009260BE" w:rsidRDefault="009260BE" w:rsidP="00A443E2">
      <w:r>
        <w:t>a)</w:t>
      </w:r>
      <w:r w:rsidR="0033525E">
        <w:t xml:space="preserve"> </w:t>
      </w:r>
      <w:r>
        <w:t xml:space="preserve">Describe the concepts of reversibility and centration as put </w:t>
      </w:r>
      <w:r w:rsidR="0033525E">
        <w:t>forward</w:t>
      </w:r>
      <w:r>
        <w:t xml:space="preserve"> by Piaget. (4 marks)</w:t>
      </w:r>
    </w:p>
    <w:p w14:paraId="4445E132" w14:textId="77777777" w:rsidR="009260BE" w:rsidRDefault="009260BE" w:rsidP="00A443E2">
      <w:r>
        <w:t>b)</w:t>
      </w:r>
      <w:r w:rsidR="0033525E">
        <w:t xml:space="preserve"> </w:t>
      </w:r>
      <w:r>
        <w:t>Explain during what stage in Piaget</w:t>
      </w:r>
      <w:r w:rsidR="0033525E">
        <w:t>’</w:t>
      </w:r>
      <w:r>
        <w:t>s theory they are acquired. (2marks)</w:t>
      </w:r>
    </w:p>
    <w:p w14:paraId="47DD0C03" w14:textId="77777777" w:rsidR="009260BE" w:rsidRDefault="009260BE" w:rsidP="00A443E2">
      <w:r>
        <w:t>c)</w:t>
      </w:r>
      <w:r w:rsidR="0033525E">
        <w:t xml:space="preserve"> Explain four ways</w:t>
      </w:r>
      <w:r>
        <w:t xml:space="preserve"> in which Piaget</w:t>
      </w:r>
      <w:r w:rsidR="0033525E">
        <w:t>’</w:t>
      </w:r>
      <w:r>
        <w:t>s theory of cognitive development can be applied to teaching and learning. (8 marks)</w:t>
      </w:r>
    </w:p>
    <w:p w14:paraId="0622A88F" w14:textId="77777777" w:rsidR="009260BE" w:rsidRDefault="009260BE" w:rsidP="00A443E2">
      <w:r>
        <w:lastRenderedPageBreak/>
        <w:t>d)Examine three for</w:t>
      </w:r>
      <w:r w:rsidR="0033525E">
        <w:t xml:space="preserve">ms of adolescent </w:t>
      </w:r>
      <w:proofErr w:type="spellStart"/>
      <w:r w:rsidR="0033525E">
        <w:t>egocentricism</w:t>
      </w:r>
      <w:proofErr w:type="spellEnd"/>
      <w:r w:rsidR="0033525E">
        <w:t xml:space="preserve"> t</w:t>
      </w:r>
      <w:r>
        <w:t xml:space="preserve">hat interfere with adolescents </w:t>
      </w:r>
      <w:r w:rsidR="0033525E">
        <w:t>formal operational</w:t>
      </w:r>
      <w:r>
        <w:t xml:space="preserve"> </w:t>
      </w:r>
      <w:r w:rsidR="0033525E">
        <w:t>thinking</w:t>
      </w:r>
      <w:r>
        <w:t>. (6 marks)</w:t>
      </w:r>
    </w:p>
    <w:p w14:paraId="7AA924C7" w14:textId="77777777" w:rsidR="009260BE" w:rsidRDefault="009260BE" w:rsidP="00A443E2"/>
    <w:p w14:paraId="45F4D44A" w14:textId="77777777" w:rsidR="009260BE" w:rsidRDefault="009260BE" w:rsidP="00A443E2">
      <w:r>
        <w:t>Question four</w:t>
      </w:r>
    </w:p>
    <w:p w14:paraId="5C80E73C" w14:textId="77777777" w:rsidR="009260BE" w:rsidRDefault="0033525E" w:rsidP="00A443E2">
      <w:r>
        <w:t>a) Describe</w:t>
      </w:r>
      <w:r w:rsidR="009260BE">
        <w:t xml:space="preserve"> the second level of moral development according to Lawrence Kohlberg. (6 marks)</w:t>
      </w:r>
    </w:p>
    <w:p w14:paraId="5833C628" w14:textId="77777777" w:rsidR="009260BE" w:rsidRDefault="0033525E" w:rsidP="00A443E2">
      <w:r>
        <w:t>b) Explain</w:t>
      </w:r>
      <w:r w:rsidR="009260BE">
        <w:t xml:space="preserve"> two ways in which a teacher can inculcate moral values among the learners. (4 marks)</w:t>
      </w:r>
    </w:p>
    <w:p w14:paraId="5545D2CF" w14:textId="77777777" w:rsidR="009260BE" w:rsidRDefault="009260BE" w:rsidP="00A443E2">
      <w:r>
        <w:t>c)</w:t>
      </w:r>
      <w:r w:rsidR="0033525E">
        <w:t>’A child’s early experiences affects later personality’, Discuss</w:t>
      </w:r>
      <w:r w:rsidR="0033525E">
        <w:rPr>
          <w:rStyle w:val="CommentReference"/>
        </w:rPr>
        <w:commentReference w:id="1"/>
      </w:r>
      <w:r w:rsidR="0033525E">
        <w:t xml:space="preserve"> this statement in relation to Freud’s psychosexual stages of personality development. (10 marks)</w:t>
      </w:r>
    </w:p>
    <w:sectPr w:rsidR="00926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veronicah" w:date="2018-01-04T20:44:00Z" w:initials="v">
    <w:p w14:paraId="1B4D5531" w14:textId="77777777" w:rsidR="0033525E" w:rsidRDefault="0033525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4D553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onicah">
    <w15:presenceInfo w15:providerId="None" w15:userId="veronic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E2"/>
    <w:rsid w:val="0033525E"/>
    <w:rsid w:val="004C1D23"/>
    <w:rsid w:val="009260BE"/>
    <w:rsid w:val="00A443E2"/>
    <w:rsid w:val="00C7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815E"/>
  <w15:chartTrackingRefBased/>
  <w15:docId w15:val="{A07EE6C5-8E62-4136-9170-3DBA5AFA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5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veronicah</dc:creator>
  <cp:keywords/>
  <dc:description/>
  <cp:lastModifiedBy>veronicah</cp:lastModifiedBy>
  <cp:revision>2</cp:revision>
  <dcterms:created xsi:type="dcterms:W3CDTF">2018-01-04T19:19:00Z</dcterms:created>
  <dcterms:modified xsi:type="dcterms:W3CDTF">2018-01-05T04:50:00Z</dcterms:modified>
</cp:coreProperties>
</file>