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5" w:rsidRDefault="00B41945" w:rsidP="00B4194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824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41945" w:rsidRDefault="00B41945" w:rsidP="00B4194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41945" w:rsidRDefault="00B41945" w:rsidP="00B4194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41945" w:rsidRDefault="00B41945" w:rsidP="00B4194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41945" w:rsidRDefault="00B41945" w:rsidP="00B4194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41945" w:rsidRDefault="00B41945" w:rsidP="00B4194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41945" w:rsidRDefault="00B41945" w:rsidP="00B41945">
      <w:pPr>
        <w:spacing w:after="0" w:line="240" w:lineRule="auto"/>
        <w:jc w:val="center"/>
        <w:rPr>
          <w:rFonts w:ascii="Maiandra GD" w:hAnsi="Maiandra GD"/>
          <w:b/>
        </w:rPr>
      </w:pPr>
      <w:r w:rsidRPr="00F4281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B41945" w:rsidRDefault="00B41945" w:rsidP="00B41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41945" w:rsidRDefault="00B41945" w:rsidP="00B419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1945" w:rsidRDefault="00B41945" w:rsidP="00B419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PURCHASING AND SUPPLIES MANAGEMENT </w:t>
      </w:r>
    </w:p>
    <w:p w:rsidR="00B41945" w:rsidRDefault="00B41945" w:rsidP="00B419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1945" w:rsidRDefault="00B41945" w:rsidP="00B4194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DPS 0322: PRINCIPLES AND PRACTICE OF HRM </w:t>
      </w:r>
    </w:p>
    <w:p w:rsidR="00B41945" w:rsidRDefault="00B41945" w:rsidP="00B419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1945" w:rsidRDefault="00B41945" w:rsidP="00B4194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B41945" w:rsidRDefault="00B41945" w:rsidP="00B41945">
      <w:pPr>
        <w:spacing w:after="0" w:line="240" w:lineRule="auto"/>
        <w:rPr>
          <w:rFonts w:ascii="Times New Roman" w:hAnsi="Times New Roman"/>
          <w:b/>
        </w:rPr>
      </w:pPr>
      <w:r w:rsidRPr="00F42818">
        <w:pict>
          <v:shape id="_x0000_s1072" type="#_x0000_t32" style="position:absolute;margin-left:-1in;margin-top:3.4pt;width:612.45pt;height:0;z-index:251658240" o:connectortype="straight"/>
        </w:pict>
      </w:r>
    </w:p>
    <w:p w:rsidR="00B41945" w:rsidRDefault="00B41945" w:rsidP="00B4194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2818">
        <w:pict>
          <v:shape id="_x0000_s1073" type="#_x0000_t32" style="position:absolute;margin-left:-1in;margin-top:22.1pt;width:612.45pt;height:0;z-index:251658240" o:connectortype="straight"/>
        </w:pict>
      </w:r>
      <w:r>
        <w:rPr>
          <w:rFonts w:ascii="Times New Roman" w:hAnsi="Times New Roman"/>
          <w:b/>
        </w:rPr>
        <w:t xml:space="preserve">INSTRUCTIONS: </w:t>
      </w:r>
    </w:p>
    <w:p w:rsidR="00B41945" w:rsidRDefault="00B41945" w:rsidP="00B41945"/>
    <w:p w:rsidR="00B41945" w:rsidRDefault="00B41945" w:rsidP="00B41945">
      <w:pPr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3524B4" w:rsidRDefault="0050435A" w:rsidP="005043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0435A">
        <w:rPr>
          <w:rFonts w:ascii="Times New Roman" w:hAnsi="Times New Roman"/>
          <w:sz w:val="24"/>
          <w:szCs w:val="24"/>
        </w:rPr>
        <w:t xml:space="preserve">Define </w:t>
      </w:r>
      <w:r>
        <w:rPr>
          <w:rFonts w:ascii="Times New Roman" w:hAnsi="Times New Roman"/>
          <w:sz w:val="24"/>
          <w:szCs w:val="24"/>
        </w:rPr>
        <w:t>the following terms as used in principles and practice of Human Resource Management</w:t>
      </w:r>
    </w:p>
    <w:p w:rsidR="0050435A" w:rsidRDefault="0050435A" w:rsidP="005043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Resource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35A" w:rsidRDefault="0050435A" w:rsidP="005043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Resource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35A" w:rsidRDefault="0050435A" w:rsidP="005043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Recruitment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35A" w:rsidRDefault="0050435A" w:rsidP="005043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Departmentalization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0435A" w:rsidRDefault="0050435A" w:rsidP="005043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Performance appraisal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F48B5" w:rsidRDefault="00FF48B5" w:rsidP="00FF48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at least five characteristics of Human Resource Planning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F48B5" w:rsidRDefault="00FF48B5" w:rsidP="00FF48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basis through which departmentalization may be done within an organization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FF48B5" w:rsidRDefault="00FF48B5" w:rsidP="00FF48B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FF48B5" w:rsidRDefault="00FF48B5" w:rsidP="00FF48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at least five benefits of ensuring discipline in an organization</w:t>
      </w:r>
      <w:r>
        <w:rPr>
          <w:rFonts w:ascii="Times New Roman" w:hAnsi="Times New Roman"/>
          <w:sz w:val="24"/>
          <w:szCs w:val="24"/>
        </w:rPr>
        <w:tab/>
      </w:r>
    </w:p>
    <w:p w:rsidR="00FF48B5" w:rsidRDefault="00FF48B5" w:rsidP="00FF48B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FF48B5" w:rsidRDefault="00FF48B5" w:rsidP="00FF48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benefits of training to an individual employee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F48B5" w:rsidRDefault="00FF48B5" w:rsidP="00FF48B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48B5" w:rsidRDefault="00FF48B5" w:rsidP="00FF48B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F48B5" w:rsidRPr="00FF48B5" w:rsidRDefault="00FF48B5" w:rsidP="00FF48B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F48B5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</w:p>
    <w:p w:rsidR="00FF48B5" w:rsidRDefault="00FF48B5" w:rsidP="00FF48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reasons why managers carry out performance appraisals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F48B5" w:rsidRDefault="00FF48B5" w:rsidP="00FF48B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duties of an employer in relation to occupational health and safety</w:t>
      </w:r>
    </w:p>
    <w:p w:rsidR="00FF48B5" w:rsidRDefault="00FF48B5" w:rsidP="00FF48B5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 marks)  </w:t>
      </w:r>
    </w:p>
    <w:p w:rsidR="00FF48B5" w:rsidRPr="007F72D9" w:rsidRDefault="00FF48B5" w:rsidP="00FF48B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F72D9">
        <w:rPr>
          <w:rFonts w:ascii="Times New Roman" w:hAnsi="Times New Roman"/>
          <w:b/>
          <w:sz w:val="24"/>
          <w:szCs w:val="24"/>
        </w:rPr>
        <w:t xml:space="preserve">QUESTION THREE </w:t>
      </w:r>
    </w:p>
    <w:p w:rsidR="00FF48B5" w:rsidRDefault="00FF48B5" w:rsidP="00FF48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internal factors that are likely to influence your decision regarding salary and wage payment to your employees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F48B5" w:rsidRDefault="00FF48B5" w:rsidP="00FF48B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communication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F72D9" w:rsidRPr="00C055BA" w:rsidRDefault="007F72D9" w:rsidP="007F72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055BA">
        <w:rPr>
          <w:rFonts w:ascii="Times New Roman" w:hAnsi="Times New Roman"/>
          <w:b/>
          <w:sz w:val="24"/>
          <w:szCs w:val="24"/>
        </w:rPr>
        <w:t>QUESTION FOUR</w:t>
      </w:r>
    </w:p>
    <w:p w:rsidR="007F72D9" w:rsidRDefault="007F72D9" w:rsidP="007F72D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five reasons why a Human Resource Department is necessary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F72D9" w:rsidRDefault="007F72D9" w:rsidP="007F72D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benefits of recruiting employees from outside the organization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32235" w:rsidRPr="003C0CA0" w:rsidRDefault="00532235" w:rsidP="0053223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0CA0">
        <w:rPr>
          <w:rFonts w:ascii="Times New Roman" w:hAnsi="Times New Roman"/>
          <w:b/>
          <w:sz w:val="24"/>
          <w:szCs w:val="24"/>
        </w:rPr>
        <w:t>QUESTION FIVE</w:t>
      </w:r>
    </w:p>
    <w:p w:rsidR="00532235" w:rsidRDefault="00532235" w:rsidP="0053223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factors that you are likely </w:t>
      </w:r>
      <w:r w:rsidR="003C0CA0">
        <w:rPr>
          <w:rFonts w:ascii="Times New Roman" w:hAnsi="Times New Roman"/>
          <w:sz w:val="24"/>
          <w:szCs w:val="24"/>
        </w:rPr>
        <w:t>to consider when forecasting Human Resource requirements</w:t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</w:r>
      <w:r w:rsidR="003C0CA0">
        <w:rPr>
          <w:rFonts w:ascii="Times New Roman" w:hAnsi="Times New Roman"/>
          <w:sz w:val="24"/>
          <w:szCs w:val="24"/>
        </w:rPr>
        <w:tab/>
        <w:t>(10 marks)</w:t>
      </w:r>
    </w:p>
    <w:p w:rsidR="003C0CA0" w:rsidRPr="00532235" w:rsidRDefault="003C0CA0" w:rsidP="0053223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sources of leadership power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3C0CA0" w:rsidRPr="00532235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146" w:rsidRDefault="00E30146" w:rsidP="00FF48B5">
      <w:pPr>
        <w:spacing w:after="0" w:line="240" w:lineRule="auto"/>
      </w:pPr>
      <w:r>
        <w:separator/>
      </w:r>
    </w:p>
  </w:endnote>
  <w:endnote w:type="continuationSeparator" w:id="0">
    <w:p w:rsidR="00E30146" w:rsidRDefault="00E30146" w:rsidP="00FF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9237"/>
      <w:docPartObj>
        <w:docPartGallery w:val="Page Numbers (Bottom of Page)"/>
        <w:docPartUnique/>
      </w:docPartObj>
    </w:sdtPr>
    <w:sdtContent>
      <w:p w:rsidR="00FF48B5" w:rsidRDefault="00FF48B5">
        <w:pPr>
          <w:pStyle w:val="Footer"/>
          <w:jc w:val="right"/>
        </w:pPr>
        <w:fldSimple w:instr=" PAGE   \* MERGEFORMAT ">
          <w:r w:rsidR="003C0CA0">
            <w:rPr>
              <w:noProof/>
            </w:rPr>
            <w:t>2</w:t>
          </w:r>
        </w:fldSimple>
      </w:p>
    </w:sdtContent>
  </w:sdt>
  <w:p w:rsidR="00FF48B5" w:rsidRDefault="00FF4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146" w:rsidRDefault="00E30146" w:rsidP="00FF48B5">
      <w:pPr>
        <w:spacing w:after="0" w:line="240" w:lineRule="auto"/>
      </w:pPr>
      <w:r>
        <w:separator/>
      </w:r>
    </w:p>
  </w:footnote>
  <w:footnote w:type="continuationSeparator" w:id="0">
    <w:p w:rsidR="00E30146" w:rsidRDefault="00E30146" w:rsidP="00FF4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062"/>
    <w:multiLevelType w:val="hybridMultilevel"/>
    <w:tmpl w:val="25324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486"/>
    <w:multiLevelType w:val="hybridMultilevel"/>
    <w:tmpl w:val="01825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24FC9"/>
    <w:multiLevelType w:val="hybridMultilevel"/>
    <w:tmpl w:val="43127C14"/>
    <w:lvl w:ilvl="0" w:tplc="B57E5B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DD0EA3"/>
    <w:multiLevelType w:val="hybridMultilevel"/>
    <w:tmpl w:val="DAE4D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E246C"/>
    <w:multiLevelType w:val="hybridMultilevel"/>
    <w:tmpl w:val="B0F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E7279"/>
    <w:multiLevelType w:val="hybridMultilevel"/>
    <w:tmpl w:val="4AF87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A3965"/>
    <w:multiLevelType w:val="hybridMultilevel"/>
    <w:tmpl w:val="C2F60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945"/>
    <w:rsid w:val="000569CC"/>
    <w:rsid w:val="003524B4"/>
    <w:rsid w:val="003C0CA0"/>
    <w:rsid w:val="0050435A"/>
    <w:rsid w:val="00532235"/>
    <w:rsid w:val="007F72D9"/>
    <w:rsid w:val="0084633F"/>
    <w:rsid w:val="009A62B3"/>
    <w:rsid w:val="00B41945"/>
    <w:rsid w:val="00C055BA"/>
    <w:rsid w:val="00C629DC"/>
    <w:rsid w:val="00DB1EA7"/>
    <w:rsid w:val="00E30146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2"/>
        <o:r id="V:Rule2" type="connector" idref="#_x0000_s1073"/>
        <o:r id="V:Rule3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45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419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45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04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8B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F4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8B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6</cp:revision>
  <dcterms:created xsi:type="dcterms:W3CDTF">2014-11-10T12:05:00Z</dcterms:created>
  <dcterms:modified xsi:type="dcterms:W3CDTF">2014-11-10T12:23:00Z</dcterms:modified>
</cp:coreProperties>
</file>