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9B" w:rsidRDefault="00D324ED" w:rsidP="005E6B9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5E6B9B" w:rsidRDefault="005E6B9B" w:rsidP="005E6B9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E6B9B" w:rsidRDefault="005E6B9B" w:rsidP="005E6B9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5E6B9B" w:rsidRDefault="005E6B9B" w:rsidP="005E6B9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5E6B9B" w:rsidRDefault="005E6B9B" w:rsidP="005E6B9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5E6B9B" w:rsidRDefault="005E6B9B" w:rsidP="005E6B9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E6B9B" w:rsidRDefault="005E6B9B" w:rsidP="005E6B9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5E6B9B" w:rsidRDefault="00D324ED" w:rsidP="005E6B9B">
      <w:pPr>
        <w:spacing w:after="0" w:line="240" w:lineRule="auto"/>
        <w:jc w:val="center"/>
        <w:rPr>
          <w:rFonts w:ascii="Maiandra GD" w:hAnsi="Maiandra GD"/>
          <w:b/>
        </w:rPr>
      </w:pPr>
      <w:r w:rsidRPr="00D324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E6B9B" w:rsidRDefault="005E6B9B" w:rsidP="005E6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E6B9B" w:rsidRDefault="005E6B9B" w:rsidP="005E6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B9B" w:rsidRDefault="005E6B9B" w:rsidP="005E6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PURCHASING AND SUPPLIES MANAGEMENT.</w:t>
      </w:r>
    </w:p>
    <w:p w:rsidR="005E6B9B" w:rsidRDefault="005E6B9B" w:rsidP="005E6B9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E6B9B" w:rsidRDefault="005E6B9B" w:rsidP="005E6B9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DPS 0324: SUPPLIES AND MATERIAL MANAGEMENT II</w:t>
      </w:r>
    </w:p>
    <w:p w:rsidR="005E6B9B" w:rsidRDefault="005E6B9B" w:rsidP="005E6B9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E6B9B" w:rsidRDefault="005E6B9B" w:rsidP="005E6B9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5E6B9B" w:rsidRDefault="00D324ED" w:rsidP="005E6B9B">
      <w:pPr>
        <w:spacing w:after="0" w:line="240" w:lineRule="auto"/>
        <w:rPr>
          <w:rFonts w:ascii="Times New Roman" w:hAnsi="Times New Roman"/>
          <w:b/>
        </w:rPr>
      </w:pPr>
      <w:r w:rsidRPr="00D324ED">
        <w:pict>
          <v:shape id="_x0000_s1027" type="#_x0000_t32" style="position:absolute;margin-left:-1in;margin-top:3.4pt;width:612.45pt;height:0;z-index:251658240" o:connectortype="straight"/>
        </w:pict>
      </w:r>
    </w:p>
    <w:p w:rsidR="005E6B9B" w:rsidRDefault="00D324ED" w:rsidP="005E6B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4ED">
        <w:pict>
          <v:shape id="_x0000_s1028" type="#_x0000_t32" style="position:absolute;margin-left:-1in;margin-top:22.1pt;width:612.45pt;height:0;z-index:251659264" o:connectortype="straight"/>
        </w:pict>
      </w:r>
      <w:r w:rsidR="005E6B9B">
        <w:rPr>
          <w:rFonts w:ascii="Times New Roman" w:hAnsi="Times New Roman"/>
          <w:b/>
        </w:rPr>
        <w:t xml:space="preserve">INSTRUCTIONS: </w:t>
      </w:r>
      <w:r w:rsidR="005E6B9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5E6B9B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5E6B9B">
        <w:rPr>
          <w:rFonts w:ascii="Times New Roman" w:hAnsi="Times New Roman"/>
          <w:i/>
          <w:sz w:val="24"/>
          <w:szCs w:val="24"/>
        </w:rPr>
        <w:t xml:space="preserve">and any other </w:t>
      </w:r>
      <w:r w:rsidR="005E6B9B">
        <w:rPr>
          <w:rFonts w:ascii="Times New Roman" w:hAnsi="Times New Roman"/>
          <w:b/>
          <w:i/>
          <w:sz w:val="24"/>
          <w:szCs w:val="24"/>
        </w:rPr>
        <w:t>two</w:t>
      </w:r>
      <w:r w:rsidR="005E6B9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5E6B9B" w:rsidRDefault="005E6B9B" w:rsidP="005E6B9B"/>
    <w:p w:rsidR="005E6B9B" w:rsidRDefault="005E6B9B" w:rsidP="005E6B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5329D6" w:rsidP="005329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29D6">
        <w:rPr>
          <w:rFonts w:ascii="Times New Roman" w:hAnsi="Times New Roman"/>
          <w:sz w:val="24"/>
          <w:szCs w:val="24"/>
        </w:rPr>
        <w:t xml:space="preserve">Highlighting the main activities </w:t>
      </w:r>
      <w:r>
        <w:rPr>
          <w:rFonts w:ascii="Times New Roman" w:hAnsi="Times New Roman"/>
          <w:sz w:val="24"/>
          <w:szCs w:val="24"/>
        </w:rPr>
        <w:t xml:space="preserve">of supply chain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329D6" w:rsidRDefault="005329D6" w:rsidP="005329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term materials requirement planning (MRP)and state its objectives in supply chain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329D6" w:rsidRDefault="005329D6" w:rsidP="005329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advantages and disadvantages of road transport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329D6" w:rsidRDefault="005329D6" w:rsidP="005329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standardization and var</w:t>
      </w:r>
      <w:r w:rsidR="00385500">
        <w:rPr>
          <w:rFonts w:ascii="Times New Roman" w:hAnsi="Times New Roman"/>
          <w:sz w:val="24"/>
          <w:szCs w:val="24"/>
        </w:rPr>
        <w:t>iety reduction</w:t>
      </w:r>
      <w:r w:rsidR="00385500">
        <w:rPr>
          <w:rFonts w:ascii="Times New Roman" w:hAnsi="Times New Roman"/>
          <w:sz w:val="24"/>
          <w:szCs w:val="24"/>
        </w:rPr>
        <w:tab/>
      </w:r>
      <w:r w:rsidR="00385500">
        <w:rPr>
          <w:rFonts w:ascii="Times New Roman" w:hAnsi="Times New Roman"/>
          <w:sz w:val="24"/>
          <w:szCs w:val="24"/>
        </w:rPr>
        <w:tab/>
      </w:r>
      <w:r w:rsidR="00385500">
        <w:rPr>
          <w:rFonts w:ascii="Times New Roman" w:hAnsi="Times New Roman"/>
          <w:sz w:val="24"/>
          <w:szCs w:val="24"/>
        </w:rPr>
        <w:tab/>
      </w:r>
      <w:r w:rsidR="00385500">
        <w:rPr>
          <w:rFonts w:ascii="Times New Roman" w:hAnsi="Times New Roman"/>
          <w:sz w:val="24"/>
          <w:szCs w:val="24"/>
        </w:rPr>
        <w:tab/>
      </w:r>
      <w:r w:rsidR="00385500">
        <w:rPr>
          <w:rFonts w:ascii="Times New Roman" w:hAnsi="Times New Roman"/>
          <w:sz w:val="24"/>
          <w:szCs w:val="24"/>
        </w:rPr>
        <w:tab/>
        <w:t>(2 marks)</w:t>
      </w:r>
    </w:p>
    <w:p w:rsidR="00796DAD" w:rsidRPr="00A30374" w:rsidRDefault="00796DAD" w:rsidP="00796DA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0374">
        <w:rPr>
          <w:rFonts w:ascii="Times New Roman" w:hAnsi="Times New Roman"/>
          <w:b/>
          <w:sz w:val="24"/>
          <w:szCs w:val="24"/>
        </w:rPr>
        <w:t>QUESTION TWO (20 MARKS)</w:t>
      </w:r>
    </w:p>
    <w:p w:rsidR="00796DAD" w:rsidRDefault="00796DAD" w:rsidP="00796DA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material management specialist, explain five precautions one will take when transporting </w:t>
      </w:r>
      <w:r w:rsidR="00A30374">
        <w:rPr>
          <w:rFonts w:ascii="Times New Roman" w:hAnsi="Times New Roman"/>
          <w:sz w:val="24"/>
          <w:szCs w:val="24"/>
        </w:rPr>
        <w:t>hazardous</w:t>
      </w:r>
      <w:r>
        <w:rPr>
          <w:rFonts w:ascii="Times New Roman" w:hAnsi="Times New Roman"/>
          <w:sz w:val="24"/>
          <w:szCs w:val="24"/>
        </w:rPr>
        <w:t xml:space="preserve"> products</w:t>
      </w:r>
      <w:r w:rsidR="00A30374">
        <w:rPr>
          <w:rFonts w:ascii="Times New Roman" w:hAnsi="Times New Roman"/>
          <w:sz w:val="24"/>
          <w:szCs w:val="24"/>
        </w:rPr>
        <w:tab/>
      </w:r>
      <w:r w:rsidR="00A30374">
        <w:rPr>
          <w:rFonts w:ascii="Times New Roman" w:hAnsi="Times New Roman"/>
          <w:sz w:val="24"/>
          <w:szCs w:val="24"/>
        </w:rPr>
        <w:tab/>
      </w:r>
      <w:r w:rsidR="00A30374">
        <w:rPr>
          <w:rFonts w:ascii="Times New Roman" w:hAnsi="Times New Roman"/>
          <w:sz w:val="24"/>
          <w:szCs w:val="24"/>
        </w:rPr>
        <w:tab/>
      </w:r>
      <w:r w:rsidR="00A30374">
        <w:rPr>
          <w:rFonts w:ascii="Times New Roman" w:hAnsi="Times New Roman"/>
          <w:sz w:val="24"/>
          <w:szCs w:val="24"/>
        </w:rPr>
        <w:tab/>
      </w:r>
      <w:r w:rsidR="00A30374">
        <w:rPr>
          <w:rFonts w:ascii="Times New Roman" w:hAnsi="Times New Roman"/>
          <w:sz w:val="24"/>
          <w:szCs w:val="24"/>
        </w:rPr>
        <w:tab/>
      </w:r>
      <w:r w:rsidR="00A30374">
        <w:rPr>
          <w:rFonts w:ascii="Times New Roman" w:hAnsi="Times New Roman"/>
          <w:sz w:val="24"/>
          <w:szCs w:val="24"/>
        </w:rPr>
        <w:tab/>
        <w:t>(10 marks)</w:t>
      </w:r>
    </w:p>
    <w:p w:rsidR="00A30374" w:rsidRDefault="00A30374" w:rsidP="00796DA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factors would you consider when buying capital asset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4A5F" w:rsidRPr="009B3854" w:rsidRDefault="00444A5F" w:rsidP="00444A5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854">
        <w:rPr>
          <w:rFonts w:ascii="Times New Roman" w:hAnsi="Times New Roman"/>
          <w:b/>
          <w:sz w:val="24"/>
          <w:szCs w:val="24"/>
        </w:rPr>
        <w:t>QUESTION THREE (20 MARKS)</w:t>
      </w:r>
    </w:p>
    <w:p w:rsidR="00444A5F" w:rsidRDefault="00444A5F" w:rsidP="00444A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some of the policies an organization would adopt to ensure efficient inventory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4A5F" w:rsidRDefault="00444A5F" w:rsidP="00444A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reasons for holding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4A5F" w:rsidRPr="009B3854" w:rsidRDefault="00444A5F" w:rsidP="00444A5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854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444A5F" w:rsidRDefault="00444A5F" w:rsidP="00DF62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6214">
        <w:rPr>
          <w:rFonts w:ascii="Times New Roman" w:hAnsi="Times New Roman"/>
          <w:sz w:val="24"/>
          <w:szCs w:val="24"/>
        </w:rPr>
        <w:t>Briefly discuss the relationship between supply chain function with other departmen</w:t>
      </w:r>
      <w:r w:rsidR="00DF6214">
        <w:rPr>
          <w:rFonts w:ascii="Times New Roman" w:hAnsi="Times New Roman"/>
          <w:sz w:val="24"/>
          <w:szCs w:val="24"/>
        </w:rPr>
        <w:t>ts in the organization</w:t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="00DF6214">
        <w:rPr>
          <w:rFonts w:ascii="Times New Roman" w:hAnsi="Times New Roman"/>
          <w:sz w:val="24"/>
          <w:szCs w:val="24"/>
        </w:rPr>
        <w:tab/>
      </w:r>
      <w:r w:rsidRPr="00DF6214">
        <w:rPr>
          <w:rFonts w:ascii="Times New Roman" w:hAnsi="Times New Roman"/>
          <w:sz w:val="24"/>
          <w:szCs w:val="24"/>
        </w:rPr>
        <w:t>(</w:t>
      </w:r>
      <w:r w:rsidR="00DF6214" w:rsidRPr="00DF6214">
        <w:rPr>
          <w:rFonts w:ascii="Times New Roman" w:hAnsi="Times New Roman"/>
          <w:sz w:val="24"/>
          <w:szCs w:val="24"/>
        </w:rPr>
        <w:t>15</w:t>
      </w:r>
      <w:r w:rsidRPr="00DF6214">
        <w:rPr>
          <w:rFonts w:ascii="Times New Roman" w:hAnsi="Times New Roman"/>
          <w:sz w:val="24"/>
          <w:szCs w:val="24"/>
        </w:rPr>
        <w:t xml:space="preserve"> marks)</w:t>
      </w:r>
    </w:p>
    <w:p w:rsidR="00DF6214" w:rsidRPr="00DF6214" w:rsidRDefault="00DF6214" w:rsidP="00DF62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any five problems that can hinder good relationship between the departments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B3854" w:rsidRPr="00FE08CD" w:rsidRDefault="009B3854" w:rsidP="00444A5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8CD">
        <w:rPr>
          <w:rFonts w:ascii="Times New Roman" w:hAnsi="Times New Roman"/>
          <w:b/>
          <w:sz w:val="24"/>
          <w:szCs w:val="24"/>
        </w:rPr>
        <w:t>QUESTION FIVE (20 M ARKS)</w:t>
      </w:r>
    </w:p>
    <w:p w:rsidR="009B3854" w:rsidRDefault="009B3854" w:rsidP="009B385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decision phases in supply chain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9B3854" w:rsidRPr="009B3854" w:rsidRDefault="009B3854" w:rsidP="009B385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dependent and independent demand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9B3854" w:rsidRPr="009B385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DD" w:rsidRDefault="00D652DD" w:rsidP="00FE08CD">
      <w:pPr>
        <w:spacing w:after="0" w:line="240" w:lineRule="auto"/>
      </w:pPr>
      <w:r>
        <w:separator/>
      </w:r>
    </w:p>
  </w:endnote>
  <w:endnote w:type="continuationSeparator" w:id="0">
    <w:p w:rsidR="00D652DD" w:rsidRDefault="00D652DD" w:rsidP="00FE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25"/>
      <w:docPartObj>
        <w:docPartGallery w:val="Page Numbers (Bottom of Page)"/>
        <w:docPartUnique/>
      </w:docPartObj>
    </w:sdtPr>
    <w:sdtContent>
      <w:p w:rsidR="00FE08CD" w:rsidRDefault="00D324ED">
        <w:pPr>
          <w:pStyle w:val="Footer"/>
          <w:jc w:val="right"/>
        </w:pPr>
        <w:fldSimple w:instr=" PAGE   \* MERGEFORMAT ">
          <w:r w:rsidR="00DF6214">
            <w:rPr>
              <w:noProof/>
            </w:rPr>
            <w:t>2</w:t>
          </w:r>
        </w:fldSimple>
      </w:p>
    </w:sdtContent>
  </w:sdt>
  <w:p w:rsidR="00FE08CD" w:rsidRDefault="00FE08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DD" w:rsidRDefault="00D652DD" w:rsidP="00FE08CD">
      <w:pPr>
        <w:spacing w:after="0" w:line="240" w:lineRule="auto"/>
      </w:pPr>
      <w:r>
        <w:separator/>
      </w:r>
    </w:p>
  </w:footnote>
  <w:footnote w:type="continuationSeparator" w:id="0">
    <w:p w:rsidR="00D652DD" w:rsidRDefault="00D652DD" w:rsidP="00FE0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01B34"/>
    <w:multiLevelType w:val="hybridMultilevel"/>
    <w:tmpl w:val="CB9CC9CA"/>
    <w:lvl w:ilvl="0" w:tplc="5010CA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56DD"/>
    <w:multiLevelType w:val="hybridMultilevel"/>
    <w:tmpl w:val="B0C04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44AE6"/>
    <w:multiLevelType w:val="hybridMultilevel"/>
    <w:tmpl w:val="08A4D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83008"/>
    <w:multiLevelType w:val="hybridMultilevel"/>
    <w:tmpl w:val="0BD42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92061"/>
    <w:multiLevelType w:val="hybridMultilevel"/>
    <w:tmpl w:val="DC02E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9B"/>
    <w:rsid w:val="000569CC"/>
    <w:rsid w:val="003524B4"/>
    <w:rsid w:val="00375635"/>
    <w:rsid w:val="00385500"/>
    <w:rsid w:val="00444A5F"/>
    <w:rsid w:val="005329D6"/>
    <w:rsid w:val="005E6B9B"/>
    <w:rsid w:val="00796DAD"/>
    <w:rsid w:val="008B4330"/>
    <w:rsid w:val="009A62B3"/>
    <w:rsid w:val="009B3854"/>
    <w:rsid w:val="00A30374"/>
    <w:rsid w:val="00C629DC"/>
    <w:rsid w:val="00D324ED"/>
    <w:rsid w:val="00D652DD"/>
    <w:rsid w:val="00DB1EA7"/>
    <w:rsid w:val="00DF6214"/>
    <w:rsid w:val="00FE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9B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E6B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9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32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0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8C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0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C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dcterms:created xsi:type="dcterms:W3CDTF">2014-11-11T06:36:00Z</dcterms:created>
  <dcterms:modified xsi:type="dcterms:W3CDTF">2014-11-26T12:12:00Z</dcterms:modified>
</cp:coreProperties>
</file>