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F3" w:rsidRDefault="00A35FF3" w:rsidP="00A35FF3">
      <w:pPr>
        <w:spacing w:line="360" w:lineRule="auto"/>
        <w:jc w:val="center"/>
        <w:rPr>
          <w:b/>
          <w:noProof/>
          <w:sz w:val="32"/>
        </w:rPr>
      </w:pPr>
      <w:r w:rsidRPr="00D31116"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F3" w:rsidRDefault="00A35FF3" w:rsidP="00A35FF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A35FF3" w:rsidRDefault="00A35FF3" w:rsidP="00A35FF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A35FF3" w:rsidRDefault="00A35FF3" w:rsidP="00A35FF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</w:t>
      </w:r>
      <w:proofErr w:type="gramStart"/>
      <w:r>
        <w:rPr>
          <w:rFonts w:ascii="Times New Roman" w:hAnsi="Times New Roman"/>
          <w:b/>
          <w:sz w:val="24"/>
          <w:szCs w:val="24"/>
        </w:rPr>
        <w:t>ARTS  WITH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IT </w:t>
      </w:r>
    </w:p>
    <w:p w:rsidR="00A35FF3" w:rsidRDefault="00A35FF3" w:rsidP="00A35FF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35FF3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 YEAR </w:t>
      </w:r>
      <w:r w:rsidR="00E712D1">
        <w:rPr>
          <w:rFonts w:ascii="Times New Roman" w:hAnsi="Times New Roman"/>
          <w:b/>
          <w:sz w:val="24"/>
          <w:szCs w:val="24"/>
        </w:rPr>
        <w:t>1</w:t>
      </w:r>
      <w:r w:rsidR="00E712D1" w:rsidRPr="00E712D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E712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A35FF3" w:rsidRPr="00BC1DB4" w:rsidRDefault="00A35FF3" w:rsidP="00A35FF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 REGULAR</w:t>
      </w:r>
    </w:p>
    <w:p w:rsidR="00A35FF3" w:rsidRDefault="00A35FF3" w:rsidP="00A35FF3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>SMA 421</w:t>
      </w:r>
    </w:p>
    <w:p w:rsidR="00A35FF3" w:rsidRDefault="00A35FF3" w:rsidP="00A35FF3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TITLE: </w:t>
      </w:r>
      <w:proofErr w:type="gramStart"/>
      <w:r>
        <w:rPr>
          <w:rFonts w:ascii="Times New Roman" w:hAnsi="Times New Roman"/>
          <w:b/>
          <w:sz w:val="24"/>
          <w:szCs w:val="24"/>
        </w:rPr>
        <w:t>TEST  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HYPOTHESIS</w:t>
      </w:r>
    </w:p>
    <w:p w:rsidR="00A35FF3" w:rsidRDefault="00A35FF3" w:rsidP="00A35FF3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(BED ARTS)</w:t>
      </w:r>
      <w:r>
        <w:rPr>
          <w:b/>
        </w:rPr>
        <w:tab/>
      </w:r>
    </w:p>
    <w:p w:rsidR="00A35FF3" w:rsidRDefault="00A35FF3" w:rsidP="00A35FF3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A35FF3" w:rsidRDefault="00A35FF3" w:rsidP="00A35FF3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A35FF3" w:rsidRDefault="00A35FF3" w:rsidP="00A35FF3">
      <w:pPr>
        <w:spacing w:line="360" w:lineRule="auto"/>
        <w:rPr>
          <w:b/>
          <w:sz w:val="28"/>
          <w:szCs w:val="28"/>
          <w:u w:val="single"/>
        </w:rPr>
      </w:pPr>
    </w:p>
    <w:p w:rsidR="00A35FF3" w:rsidRDefault="00A35FF3" w:rsidP="00A35FF3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A35FF3" w:rsidRDefault="00A35FF3" w:rsidP="00A35FF3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A35FF3" w:rsidRDefault="00A35FF3" w:rsidP="00A35FF3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A35FF3" w:rsidRDefault="00A35FF3" w:rsidP="00A35FF3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A35FF3" w:rsidRDefault="00A35FF3" w:rsidP="00A35F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A35FF3" w:rsidRDefault="00A35FF3" w:rsidP="00A35F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A35FF3" w:rsidRDefault="00A35FF3" w:rsidP="00A35F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A35FF3" w:rsidRDefault="00A35FF3" w:rsidP="00A35F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A35FF3" w:rsidRPr="00D31116" w:rsidRDefault="00A35FF3" w:rsidP="00A35FF3">
      <w:pPr>
        <w:rPr>
          <w:rFonts w:ascii="Times New Roman" w:hAnsi="Times New Roman"/>
          <w:b/>
          <w:sz w:val="24"/>
          <w:szCs w:val="24"/>
          <w:u w:val="single"/>
        </w:rPr>
      </w:pPr>
      <w:r w:rsidRPr="00D31116">
        <w:rPr>
          <w:rFonts w:ascii="Times New Roman" w:hAnsi="Times New Roman"/>
          <w:b/>
          <w:sz w:val="24"/>
          <w:szCs w:val="24"/>
          <w:u w:val="single"/>
        </w:rPr>
        <w:lastRenderedPageBreak/>
        <w:t>QUE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STION ONE </w:t>
      </w:r>
      <w:r w:rsidR="00E90F44">
        <w:rPr>
          <w:rFonts w:ascii="Times New Roman" w:hAnsi="Times New Roman"/>
          <w:b/>
          <w:sz w:val="24"/>
          <w:szCs w:val="24"/>
          <w:u w:val="single"/>
        </w:rPr>
        <w:t>(30mks)</w:t>
      </w:r>
    </w:p>
    <w:p w:rsidR="00EB056F" w:rsidRDefault="00A35FF3" w:rsidP="00EB056F">
      <w:pPr>
        <w:pStyle w:val="ListParagraph"/>
        <w:numPr>
          <w:ilvl w:val="0"/>
          <w:numId w:val="2"/>
        </w:numPr>
        <w:jc w:val="both"/>
      </w:pPr>
      <w:proofErr w:type="spellStart"/>
      <w:r>
        <w:t>i</w:t>
      </w:r>
      <w:proofErr w:type="spellEnd"/>
      <w:r>
        <w:t>)</w:t>
      </w:r>
      <w:r w:rsidR="00EB056F">
        <w:t xml:space="preserve">Give two possible definitions of a hypothesis </w:t>
      </w:r>
      <w:r w:rsidR="00A43E86">
        <w:tab/>
      </w:r>
      <w:r w:rsidR="00A43E86">
        <w:tab/>
      </w:r>
      <w:r w:rsidR="00A43E86">
        <w:tab/>
      </w:r>
      <w:r w:rsidR="00A43E86">
        <w:tab/>
      </w:r>
      <w:r w:rsidR="00A43E86">
        <w:tab/>
      </w:r>
      <w:r w:rsidR="00BB1A1E">
        <w:t>(2</w:t>
      </w:r>
      <w:r w:rsidR="00EB056F">
        <w:t>mks)</w:t>
      </w:r>
    </w:p>
    <w:p w:rsidR="00EB056F" w:rsidRDefault="00EB056F" w:rsidP="00EB056F">
      <w:pPr>
        <w:pStyle w:val="ListParagraph"/>
        <w:jc w:val="both"/>
      </w:pPr>
      <w:r>
        <w:t xml:space="preserve">ii) Explain two types of hypothesis </w:t>
      </w:r>
      <w:r w:rsidR="00A43E86">
        <w:tab/>
      </w:r>
      <w:r w:rsidR="00A43E86">
        <w:tab/>
      </w:r>
      <w:r w:rsidR="00A43E86">
        <w:tab/>
      </w:r>
      <w:r w:rsidR="00A43E86">
        <w:tab/>
      </w:r>
      <w:r w:rsidR="00A43E86">
        <w:tab/>
      </w:r>
      <w:r w:rsidR="00A43E86">
        <w:tab/>
      </w:r>
      <w:r w:rsidR="00A43E86">
        <w:tab/>
      </w:r>
      <w:r>
        <w:t>(4mks)</w:t>
      </w:r>
    </w:p>
    <w:p w:rsidR="00D66A4D" w:rsidRDefault="00D66A4D" w:rsidP="00D66A4D">
      <w:pPr>
        <w:pStyle w:val="ListParagraph"/>
        <w:numPr>
          <w:ilvl w:val="0"/>
          <w:numId w:val="2"/>
        </w:numPr>
        <w:jc w:val="both"/>
      </w:pPr>
      <w:proofErr w:type="spellStart"/>
      <w:proofErr w:type="gramStart"/>
      <w:r>
        <w:t>i</w:t>
      </w:r>
      <w:proofErr w:type="spellEnd"/>
      <w:r>
        <w:t>)Two</w:t>
      </w:r>
      <w:proofErr w:type="gramEnd"/>
      <w:r>
        <w:t xml:space="preserve"> errors exist in any hypothesis testing.</w:t>
      </w:r>
      <w:r w:rsidR="00A43E86">
        <w:t xml:space="preserve"> </w:t>
      </w:r>
      <w:r>
        <w:t>Explain them</w:t>
      </w:r>
      <w:r w:rsidR="00BB1A1E">
        <w:t xml:space="preserve">.                                      </w:t>
      </w:r>
      <w:r>
        <w:t>(4mks)</w:t>
      </w:r>
    </w:p>
    <w:p w:rsidR="00A35FF3" w:rsidRPr="00A43E86" w:rsidRDefault="00D66A4D" w:rsidP="00A43E86">
      <w:pPr>
        <w:pStyle w:val="ListParagraph"/>
        <w:spacing w:after="200" w:line="276" w:lineRule="auto"/>
      </w:pPr>
      <w:r>
        <w:t xml:space="preserve">ii) </w:t>
      </w:r>
      <w:r w:rsidR="00A43E86" w:rsidRPr="001D2F8B">
        <w:t>A</w:t>
      </w:r>
      <w:r w:rsidR="00A43E86">
        <w:t xml:space="preserve"> random variable has a normal distribution with mean </w:t>
      </w:r>
      <m:oMath>
        <m:r>
          <w:rPr>
            <w:rFonts w:ascii="Cambria Math" w:hAnsi="Cambria Math"/>
          </w:rPr>
          <m:t>μ</m:t>
        </m:r>
      </m:oMath>
      <w:r w:rsidR="00A43E86">
        <w:rPr>
          <w:rFonts w:eastAsiaTheme="minorEastAsia"/>
        </w:rPr>
        <w:t xml:space="preserve"> and standard deviation 3.The null hypothesis </w:t>
      </w:r>
      <m:oMath>
        <m:r>
          <w:rPr>
            <w:rFonts w:ascii="Cambria Math" w:hAnsi="Cambria Math"/>
          </w:rPr>
          <m:t>μ</m:t>
        </m:r>
        <m:r>
          <w:rPr>
            <w:rFonts w:ascii="Cambria Math"/>
          </w:rPr>
          <m:t>=20</m:t>
        </m:r>
      </m:oMath>
      <w:r w:rsidR="00A43E86">
        <w:rPr>
          <w:rFonts w:eastAsiaTheme="minorEastAsia"/>
        </w:rPr>
        <w:t xml:space="preserve"> is to be tested against the alternative hypothesis </w:t>
      </w:r>
      <m:oMath>
        <m:r>
          <w:rPr>
            <w:rFonts w:ascii="Cambria Math" w:hAnsi="Cambria Math"/>
          </w:rPr>
          <m:t>μ&gt;</m:t>
        </m:r>
        <m:r>
          <w:rPr>
            <w:rFonts w:ascii="Cambria Math"/>
          </w:rPr>
          <m:t>20</m:t>
        </m:r>
      </m:oMath>
      <w:r w:rsidR="00A43E86">
        <w:rPr>
          <w:rFonts w:eastAsiaTheme="minorEastAsia"/>
        </w:rPr>
        <w:t xml:space="preserve"> using a random sample of size 25. It is decided that the null hypothesis will be rejected if the sample mean i</w:t>
      </w:r>
      <w:r w:rsidR="00A43E86">
        <w:rPr>
          <w:rFonts w:eastAsiaTheme="minorEastAsia"/>
        </w:rPr>
        <w:t xml:space="preserve">s greater than 21.4. Calculate </w:t>
      </w:r>
      <w:r w:rsidR="00A43E86">
        <w:t>t</w:t>
      </w:r>
      <w:r w:rsidR="00A43E86">
        <w:t>he level of significance of this test.</w:t>
      </w:r>
      <w:r w:rsidR="00A43E86">
        <w:t xml:space="preserve"> (4mks)</w:t>
      </w:r>
    </w:p>
    <w:p w:rsidR="00872F09" w:rsidRDefault="00872F09" w:rsidP="00A35FF3">
      <w:pPr>
        <w:pStyle w:val="ListParagraph"/>
        <w:ind w:left="0"/>
        <w:rPr>
          <w:b/>
          <w:u w:val="single"/>
        </w:rPr>
      </w:pPr>
    </w:p>
    <w:p w:rsidR="00872F09" w:rsidRDefault="00872F09" w:rsidP="00A43E86">
      <w:pPr>
        <w:pStyle w:val="ListParagraph"/>
        <w:numPr>
          <w:ilvl w:val="0"/>
          <w:numId w:val="2"/>
        </w:numPr>
      </w:pPr>
      <w:r>
        <w:t>Any experimental hypothesis must satisfy two important criteria. Explain the two</w:t>
      </w:r>
      <w:r w:rsidR="00A43E86">
        <w:t xml:space="preserve">. </w:t>
      </w:r>
      <w:r>
        <w:t>(4mks)</w:t>
      </w:r>
    </w:p>
    <w:p w:rsidR="00BB1A1E" w:rsidRPr="00A04178" w:rsidRDefault="00BB1A1E" w:rsidP="00BB1A1E">
      <w:pPr>
        <w:pStyle w:val="ListParagraph"/>
        <w:numPr>
          <w:ilvl w:val="0"/>
          <w:numId w:val="2"/>
        </w:numPr>
      </w:pPr>
      <w:r w:rsidRPr="00A04178">
        <w:t xml:space="preserve">A single observation is taken from a Poisson distribution with mean </w:t>
      </w:r>
      <m:oMath>
        <m:r>
          <w:rPr>
            <w:rFonts w:ascii="Cambria Math" w:hAnsi="Cambria Math"/>
          </w:rPr>
          <m:t>θ</m:t>
        </m:r>
      </m:oMath>
      <w:r w:rsidRPr="00A04178">
        <w:t xml:space="preserve"> and used to test the hypothesis </w:t>
      </w:r>
      <m:oMath>
        <m:r>
          <w:rPr>
            <w:rFonts w:ascii="Cambria Math" w:hAnsi="Cambria Math"/>
          </w:rPr>
          <m:t>θ</m:t>
        </m:r>
        <m:r>
          <w:rPr>
            <w:rFonts w:ascii="Cambria Math"/>
          </w:rPr>
          <m:t>=6</m:t>
        </m:r>
      </m:oMath>
      <w:r w:rsidRPr="00A04178">
        <w:t xml:space="preserve"> against the alternative</w:t>
      </w:r>
      <m:oMath>
        <m:r>
          <w:rPr>
            <w:rFonts w:ascii="Cambria Math" w:hAnsi="Cambria Math"/>
          </w:rPr>
          <m:t>θ</m:t>
        </m:r>
        <m:r>
          <w:rPr>
            <w:rFonts w:ascii="Cambria Math"/>
          </w:rPr>
          <m:t>&gt;6</m:t>
        </m:r>
      </m:oMath>
      <w:r w:rsidRPr="00A04178">
        <w:t xml:space="preserve">. The critical region is chosen to </w:t>
      </w:r>
      <w:proofErr w:type="gramStart"/>
      <w:r w:rsidRPr="00A04178">
        <w:t xml:space="preserve">be </w:t>
      </w:r>
      <w:proofErr w:type="gramEnd"/>
      <m:oMath>
        <m:r>
          <w:rPr>
            <w:rFonts w:ascii="Cambria Math" w:hAnsi="Cambria Math"/>
          </w:rPr>
          <m:t>x≥</m:t>
        </m:r>
        <m:r>
          <w:rPr>
            <w:rFonts w:ascii="Cambria Math"/>
          </w:rPr>
          <m:t>11</m:t>
        </m:r>
      </m:oMath>
      <w:r w:rsidRPr="00A04178">
        <w:t xml:space="preserve">. </w:t>
      </w:r>
    </w:p>
    <w:p w:rsidR="00BB1A1E" w:rsidRPr="00A04178" w:rsidRDefault="00BB1A1E" w:rsidP="00BB1A1E">
      <w:pPr>
        <w:pStyle w:val="ListParagraph"/>
        <w:numPr>
          <w:ilvl w:val="0"/>
          <w:numId w:val="27"/>
        </w:numPr>
        <w:spacing w:after="200" w:line="276" w:lineRule="auto"/>
      </w:pPr>
      <w:r w:rsidRPr="00A04178">
        <w:t>At what significance level is the test carried out?</w:t>
      </w:r>
    </w:p>
    <w:p w:rsidR="00BB1A1E" w:rsidRDefault="00BB1A1E" w:rsidP="00BB1A1E">
      <w:pPr>
        <w:pStyle w:val="ListParagraph"/>
        <w:numPr>
          <w:ilvl w:val="0"/>
          <w:numId w:val="27"/>
        </w:numPr>
        <w:spacing w:after="200" w:line="276" w:lineRule="auto"/>
      </w:pPr>
      <w:r w:rsidRPr="00A04178">
        <w:t xml:space="preserve">Find the power of the test if in fact </w:t>
      </w:r>
      <m:oMath>
        <m:r>
          <w:rPr>
            <w:rFonts w:ascii="Cambria Math" w:hAnsi="Cambria Math"/>
          </w:rPr>
          <m:t>θ</m:t>
        </m:r>
        <m:r>
          <w:rPr>
            <w:rFonts w:ascii="Cambria Math"/>
          </w:rPr>
          <m:t>=8.5</m:t>
        </m:r>
      </m:oMath>
      <w:r w:rsidRPr="00A04178">
        <w:tab/>
      </w:r>
      <w:r w:rsidRPr="00A04178">
        <w:tab/>
      </w:r>
      <w:r w:rsidRPr="00A04178">
        <w:tab/>
      </w:r>
      <w:r w:rsidRPr="00A04178">
        <w:tab/>
      </w:r>
      <w:r>
        <w:t xml:space="preserve">        </w:t>
      </w:r>
      <w:r w:rsidRPr="00A04178">
        <w:t>(8marks)</w:t>
      </w:r>
    </w:p>
    <w:p w:rsidR="00BB1A1E" w:rsidRPr="00A04178" w:rsidRDefault="00BB1A1E" w:rsidP="00BB1A1E">
      <w:pPr>
        <w:pStyle w:val="ListParagraph"/>
        <w:numPr>
          <w:ilvl w:val="0"/>
          <w:numId w:val="2"/>
        </w:numPr>
      </w:pPr>
    </w:p>
    <w:p w:rsidR="00A43E86" w:rsidRDefault="00A43E86" w:rsidP="00BB1A1E">
      <w:pPr>
        <w:pStyle w:val="ListParagraph"/>
        <w:spacing w:after="200" w:line="276" w:lineRule="auto"/>
      </w:pPr>
    </w:p>
    <w:p w:rsidR="00A43E86" w:rsidRPr="000C4577" w:rsidRDefault="00A43E86" w:rsidP="00A43E86">
      <w:pPr>
        <w:pStyle w:val="ListParagraph"/>
        <w:spacing w:after="200" w:line="276" w:lineRule="auto"/>
        <w:ind w:left="1440"/>
      </w:pPr>
    </w:p>
    <w:p w:rsidR="00A35FF3" w:rsidRDefault="00A35FF3" w:rsidP="00A35FF3">
      <w:pPr>
        <w:pStyle w:val="ListParagraph"/>
        <w:ind w:left="0"/>
        <w:rPr>
          <w:b/>
          <w:u w:val="single"/>
        </w:rPr>
      </w:pPr>
      <w:r w:rsidRPr="00D31116">
        <w:rPr>
          <w:b/>
          <w:u w:val="single"/>
        </w:rPr>
        <w:t>QUESTION TWO</w:t>
      </w:r>
      <w:r>
        <w:rPr>
          <w:b/>
          <w:u w:val="single"/>
        </w:rPr>
        <w:t xml:space="preserve"> </w:t>
      </w:r>
      <w:r w:rsidR="00E90F44">
        <w:rPr>
          <w:b/>
          <w:u w:val="single"/>
        </w:rPr>
        <w:t>(20mks)</w:t>
      </w:r>
    </w:p>
    <w:p w:rsidR="00BB1A1E" w:rsidRPr="00A04178" w:rsidRDefault="00BB1A1E" w:rsidP="00BB1A1E">
      <w:pPr>
        <w:pStyle w:val="ListParagraph"/>
        <w:numPr>
          <w:ilvl w:val="0"/>
          <w:numId w:val="21"/>
        </w:numPr>
        <w:spacing w:after="200" w:line="276" w:lineRule="auto"/>
      </w:pPr>
      <w:r w:rsidRPr="00A04178">
        <w:t xml:space="preserve">Boxes of certain masses are normally distributed with mean </w:t>
      </w:r>
      <m:oMath>
        <m:r>
          <w:rPr>
            <w:rFonts w:ascii="Cambria Math" w:hAnsi="Cambria Math"/>
          </w:rPr>
          <m:t>μ</m:t>
        </m:r>
      </m:oMath>
      <w:r w:rsidRPr="00A04178">
        <w:t xml:space="preserve"> and standard deviation 15 grams. A test of the null hypothesis </w:t>
      </w:r>
      <m:oMath>
        <m:r>
          <w:rPr>
            <w:rFonts w:ascii="Cambria Math" w:hAnsi="Cambria Math"/>
          </w:rPr>
          <m:t>μ</m:t>
        </m:r>
        <m:r>
          <w:rPr>
            <w:rFonts w:ascii="Cambria Math"/>
          </w:rPr>
          <m:t>=375</m:t>
        </m:r>
      </m:oMath>
      <w:r w:rsidRPr="00A04178">
        <w:t xml:space="preserve">grams against the alternative </w:t>
      </w:r>
      <m:oMath>
        <m:r>
          <w:rPr>
            <w:rFonts w:ascii="Cambria Math" w:hAnsi="Cambria Math"/>
          </w:rPr>
          <m:t>μ</m:t>
        </m:r>
        <m:r>
          <w:rPr>
            <w:rFonts w:ascii="Cambria Math"/>
          </w:rPr>
          <m:t>&gt;375</m:t>
        </m:r>
      </m:oMath>
      <w:r w:rsidRPr="00A04178">
        <w:t>grams is carried out at 2.5% level using a random sample of 16 boxes.</w:t>
      </w:r>
    </w:p>
    <w:p w:rsidR="00BB1A1E" w:rsidRPr="00A04178" w:rsidRDefault="00BB1A1E" w:rsidP="00BB1A1E">
      <w:pPr>
        <w:pStyle w:val="ListParagraph"/>
        <w:numPr>
          <w:ilvl w:val="0"/>
          <w:numId w:val="28"/>
        </w:numPr>
        <w:spacing w:after="200" w:line="276" w:lineRule="auto"/>
      </w:pPr>
      <w:r w:rsidRPr="00A04178">
        <w:t xml:space="preserve">Show that the alternative hypothesis is accepted when </w:t>
      </w:r>
      <m:oMath>
        <m:acc>
          <m:accPr>
            <m:chr m:val="̅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</m:t>
            </m:r>
          </m:e>
        </m:acc>
        <m:r>
          <w:rPr>
            <w:rFonts w:ascii="Cambria Math"/>
          </w:rPr>
          <m:t>&gt;382.35</m:t>
        </m:r>
      </m:oMath>
      <w:r w:rsidRPr="00A04178">
        <w:t xml:space="preserve">grams where </w:t>
      </w:r>
      <m:oMath>
        <m:acc>
          <m:accPr>
            <m:chr m:val="̅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A04178">
        <w:t xml:space="preserve"> is the sample mean mass.</w:t>
      </w:r>
      <w:r w:rsidRPr="00A04178">
        <w:tab/>
      </w:r>
      <w:r w:rsidRPr="00A04178">
        <w:tab/>
      </w:r>
      <w:r w:rsidRPr="00A04178">
        <w:tab/>
      </w:r>
      <w:r w:rsidRPr="00A04178">
        <w:tab/>
      </w:r>
      <w:r w:rsidRPr="00A04178">
        <w:tab/>
        <w:t xml:space="preserve"> </w:t>
      </w:r>
      <w:r>
        <w:tab/>
      </w:r>
      <w:r w:rsidRPr="00A04178">
        <w:t>(4marks)</w:t>
      </w:r>
    </w:p>
    <w:p w:rsidR="00BB1A1E" w:rsidRDefault="00BB1A1E" w:rsidP="00BB1A1E">
      <w:pPr>
        <w:pStyle w:val="ListParagraph"/>
        <w:numPr>
          <w:ilvl w:val="0"/>
          <w:numId w:val="28"/>
        </w:numPr>
        <w:spacing w:after="200" w:line="276" w:lineRule="auto"/>
      </w:pPr>
      <w:r w:rsidRPr="00A04178">
        <w:t xml:space="preserve">Given that the actual value of </w:t>
      </w:r>
      <m:oMath>
        <m:r>
          <w:rPr>
            <w:rFonts w:ascii="Cambria Math" w:hAnsi="Cambria Math"/>
          </w:rPr>
          <m:t>μ</m:t>
        </m:r>
        <m:r>
          <w:rPr>
            <w:rFonts w:ascii="Cambria Math"/>
          </w:rPr>
          <m:t>=385</m:t>
        </m:r>
      </m:oMath>
      <w:r w:rsidRPr="00A04178">
        <w:t>grams, find the probability of making a type two error and the power of the test.</w:t>
      </w:r>
      <w:r w:rsidRPr="00A04178">
        <w:tab/>
      </w:r>
      <w:r w:rsidRPr="00A04178">
        <w:tab/>
      </w:r>
      <w:r w:rsidRPr="00A04178">
        <w:tab/>
      </w:r>
      <w:r w:rsidRPr="00A04178">
        <w:tab/>
      </w:r>
      <w:r>
        <w:t xml:space="preserve"> </w:t>
      </w:r>
      <w:r w:rsidRPr="00A04178">
        <w:t>(4marks)</w:t>
      </w:r>
    </w:p>
    <w:p w:rsidR="00C3044A" w:rsidRDefault="00BB1A1E" w:rsidP="00BB1A1E">
      <w:pPr>
        <w:pStyle w:val="ListParagraph"/>
        <w:numPr>
          <w:ilvl w:val="0"/>
          <w:numId w:val="21"/>
        </w:numPr>
      </w:pPr>
      <w:proofErr w:type="spellStart"/>
      <w:r>
        <w:t>i</w:t>
      </w:r>
      <w:proofErr w:type="spellEnd"/>
      <w:r>
        <w:t xml:space="preserve">. </w:t>
      </w:r>
      <w:r w:rsidR="00C3044A">
        <w:t>State completely without proof</w:t>
      </w:r>
      <w:r>
        <w:t xml:space="preserve"> the </w:t>
      </w:r>
      <w:proofErr w:type="spellStart"/>
      <w:r>
        <w:t>Neyman</w:t>
      </w:r>
      <w:proofErr w:type="spellEnd"/>
      <w:r>
        <w:t>- Pearson Lemma</w:t>
      </w:r>
      <w:r>
        <w:tab/>
      </w:r>
      <w:r>
        <w:tab/>
        <w:t>( 3marks)</w:t>
      </w:r>
    </w:p>
    <w:p w:rsidR="004051B7" w:rsidRDefault="00504BEE" w:rsidP="00504BEE">
      <w:pPr>
        <w:ind w:left="720"/>
      </w:pPr>
      <w:proofErr w:type="spellStart"/>
      <w:proofErr w:type="gramStart"/>
      <w:r>
        <w:t>ii.</w:t>
      </w:r>
      <w:r w:rsidR="00B64907">
        <w:t>Let</w:t>
      </w:r>
      <w:proofErr w:type="spellEnd"/>
      <w:proofErr w:type="gramEnd"/>
      <w:r w:rsidR="00B64907">
        <w:t xml:space="preserve"> X</w:t>
      </w:r>
      <w:r w:rsidR="00B64907" w:rsidRPr="00504BEE">
        <w:rPr>
          <w:vertAlign w:val="subscript"/>
        </w:rPr>
        <w:t>1</w:t>
      </w:r>
      <w:r w:rsidR="00B64907">
        <w:t>,…,</w:t>
      </w:r>
      <w:r w:rsidR="00B64907" w:rsidRPr="00B64907">
        <w:t xml:space="preserve"> </w:t>
      </w:r>
      <w:proofErr w:type="spellStart"/>
      <w:r w:rsidR="00B64907">
        <w:t>X</w:t>
      </w:r>
      <w:r w:rsidR="00B64907" w:rsidRPr="00504BEE">
        <w:rPr>
          <w:vertAlign w:val="subscript"/>
        </w:rPr>
        <w:t>n</w:t>
      </w:r>
      <w:proofErr w:type="spellEnd"/>
      <w:r w:rsidR="00B64907">
        <w:t xml:space="preserve"> denote an independent random sample from a population with a </w:t>
      </w:r>
      <w:proofErr w:type="spellStart"/>
      <w:r w:rsidR="00B64907">
        <w:t>poisson</w:t>
      </w:r>
      <w:proofErr w:type="spellEnd"/>
      <w:r w:rsidR="00B64907">
        <w:t xml:space="preserve"> </w:t>
      </w:r>
      <w:r>
        <w:t xml:space="preserve"> </w:t>
      </w:r>
      <w:r w:rsidR="00B64907">
        <w:t xml:space="preserve">distribution with mean </w:t>
      </w:r>
      <m:oMath>
        <m:r>
          <w:rPr>
            <w:rFonts w:ascii="Cambria Math" w:hAnsi="Cambria Math"/>
          </w:rPr>
          <m:t>λ</m:t>
        </m:r>
      </m:oMath>
      <w:r w:rsidR="00B64907">
        <w:t>. Derive</w:t>
      </w:r>
      <w:r w:rsidR="004A372C">
        <w:t xml:space="preserve"> the most powerful test for testing</w:t>
      </w:r>
    </w:p>
    <w:p w:rsidR="00B64907" w:rsidRPr="00C3044A" w:rsidRDefault="004051B7" w:rsidP="004051B7">
      <w:pPr>
        <w:pStyle w:val="ListParagraph"/>
      </w:pPr>
      <w:r>
        <w:t xml:space="preserve">                         </w:t>
      </w:r>
      <w:r w:rsidR="004A372C">
        <w:t xml:space="preserve"> H</w:t>
      </w:r>
      <w:r w:rsidR="004A372C" w:rsidRPr="00D66A4D">
        <w:rPr>
          <w:vertAlign w:val="subscript"/>
        </w:rPr>
        <w:t>0</w:t>
      </w:r>
      <w:r w:rsidR="004A372C">
        <w:t>:</w:t>
      </w:r>
      <m:oMath>
        <m:r>
          <w:rPr>
            <w:rFonts w:ascii="Cambria Math" w:hAnsi="Cambria Math"/>
          </w:rPr>
          <m:t xml:space="preserve"> λ=2</m:t>
        </m:r>
      </m:oMath>
      <w:r w:rsidR="004A372C">
        <w:t xml:space="preserve"> versus </w:t>
      </w:r>
      <w:proofErr w:type="gramStart"/>
      <w:r w:rsidR="004A372C">
        <w:t>H</w:t>
      </w:r>
      <w:r w:rsidR="004A372C">
        <w:rPr>
          <w:vertAlign w:val="subscript"/>
        </w:rPr>
        <w:t>a</w:t>
      </w:r>
      <w:r w:rsidR="004A372C">
        <w:t xml:space="preserve"> :</w:t>
      </w:r>
      <w:proofErr w:type="gramEnd"/>
      <w:r w:rsidR="004A372C">
        <w:t xml:space="preserve"> </w:t>
      </w:r>
      <m:oMath>
        <m:r>
          <w:rPr>
            <w:rFonts w:ascii="Cambria Math" w:hAnsi="Cambria Math"/>
          </w:rPr>
          <m:t>λ=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504BEE">
        <w:t xml:space="preserve">   </w:t>
      </w:r>
      <w:r w:rsidR="00504BEE">
        <w:tab/>
      </w:r>
      <w:r w:rsidR="00504BEE">
        <w:tab/>
      </w:r>
      <w:r w:rsidR="00504BEE">
        <w:tab/>
      </w:r>
      <w:r w:rsidR="00504BEE">
        <w:tab/>
        <w:t>(9</w:t>
      </w:r>
      <w:r w:rsidR="00496147">
        <w:t>mks)</w:t>
      </w:r>
    </w:p>
    <w:p w:rsidR="00A35FF3" w:rsidRDefault="00A35FF3" w:rsidP="00A35FF3">
      <w:pPr>
        <w:pStyle w:val="ListParagraph"/>
        <w:autoSpaceDE w:val="0"/>
        <w:autoSpaceDN w:val="0"/>
        <w:adjustRightInd w:val="0"/>
        <w:ind w:left="0"/>
        <w:rPr>
          <w:b/>
          <w:u w:val="single"/>
          <w:lang w:val="sw-KE"/>
        </w:rPr>
      </w:pPr>
      <w:r>
        <w:rPr>
          <w:b/>
          <w:u w:val="single"/>
          <w:lang w:val="sw-KE"/>
        </w:rPr>
        <w:t xml:space="preserve">QUESTION THREE </w:t>
      </w:r>
      <w:r w:rsidR="00E90F44">
        <w:rPr>
          <w:b/>
          <w:u w:val="single"/>
          <w:lang w:val="sw-KE"/>
        </w:rPr>
        <w:t>(20mks)</w:t>
      </w:r>
    </w:p>
    <w:p w:rsidR="00A35FF3" w:rsidRDefault="00492212" w:rsidP="004922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 xml:space="preserve">Machine 1 produces 5% defectives, machine 2 produces 10% defectives. Ten items produced  by each of the machines are sampled randomly. X=number of defectives. Let </w:t>
      </w:r>
      <m:oMath>
        <m:r>
          <w:rPr>
            <w:rFonts w:ascii="Cambria Math" w:hAnsi="Cambria Math"/>
            <w:lang w:val="sw-KE"/>
          </w:rPr>
          <m:t>θ</m:t>
        </m:r>
      </m:oMath>
      <w:r>
        <w:rPr>
          <w:lang w:val="sw-KE"/>
        </w:rPr>
        <w:t xml:space="preserve"> be the true proportion of defectives.</w:t>
      </w:r>
    </w:p>
    <w:p w:rsidR="009E3055" w:rsidRDefault="009E3055" w:rsidP="009E3055">
      <w:pPr>
        <w:pStyle w:val="ListParagraph"/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 xml:space="preserve">Test </w:t>
      </w:r>
      <w:r>
        <w:t>H</w:t>
      </w:r>
      <w:r w:rsidRPr="00D66A4D">
        <w:rPr>
          <w:vertAlign w:val="subscript"/>
        </w:rPr>
        <w:t>0</w:t>
      </w:r>
      <w:r>
        <w:t xml:space="preserve"> : </w:t>
      </w:r>
      <m:oMath>
        <m:r>
          <w:rPr>
            <w:rFonts w:ascii="Cambria Math" w:hAnsi="Cambria Math"/>
          </w:rPr>
          <m:t>θ=0.05</m:t>
        </m:r>
      </m:oMath>
      <w:r>
        <w:t xml:space="preserve"> versus H</w:t>
      </w:r>
      <w:r>
        <w:rPr>
          <w:vertAlign w:val="subscript"/>
        </w:rPr>
        <w:t xml:space="preserve">a </w:t>
      </w:r>
      <w:r>
        <w:rPr>
          <w:lang w:val="sw-KE"/>
        </w:rPr>
        <w:t>:</w:t>
      </w:r>
      <m:oMath>
        <m:r>
          <w:rPr>
            <w:rFonts w:ascii="Cambria Math" w:hAnsi="Cambria Math"/>
            <w:lang w:val="sw-KE"/>
          </w:rPr>
          <m:t>θ=0.1</m:t>
        </m:r>
      </m:oMath>
      <w:r>
        <w:rPr>
          <w:lang w:val="sw-KE"/>
        </w:rPr>
        <w:t xml:space="preserve"> use </w:t>
      </w:r>
      <m:oMath>
        <m:r>
          <w:rPr>
            <w:rFonts w:ascii="Cambria Math" w:hAnsi="Cambria Math"/>
            <w:lang w:val="sw-KE"/>
          </w:rPr>
          <m:t>α</m:t>
        </m:r>
      </m:oMath>
      <w:r>
        <w:rPr>
          <w:lang w:val="sw-KE"/>
        </w:rPr>
        <w:t xml:space="preserve"> = 0.05 (12mks)</w:t>
      </w:r>
    </w:p>
    <w:p w:rsidR="00F6783A" w:rsidRDefault="00F6783A" w:rsidP="009E3055">
      <w:pPr>
        <w:pStyle w:val="ListParagraph"/>
        <w:autoSpaceDE w:val="0"/>
        <w:autoSpaceDN w:val="0"/>
        <w:adjustRightInd w:val="0"/>
        <w:rPr>
          <w:lang w:val="sw-KE"/>
        </w:rPr>
      </w:pPr>
    </w:p>
    <w:p w:rsidR="00921B6E" w:rsidRPr="00E54016" w:rsidRDefault="00921B6E" w:rsidP="00921B6E">
      <w:pPr>
        <w:pStyle w:val="ListParagraph"/>
        <w:numPr>
          <w:ilvl w:val="0"/>
          <w:numId w:val="16"/>
        </w:numPr>
        <w:spacing w:line="360" w:lineRule="auto"/>
      </w:pPr>
      <w:r w:rsidRPr="00E54016">
        <w:t xml:space="preserve">A random sample of size 49 is taken from the </w:t>
      </w:r>
      <w:proofErr w:type="gramStart"/>
      <w:r w:rsidRPr="00E54016">
        <w:t xml:space="preserve">model </w:t>
      </w:r>
      <w:proofErr w:type="gramEnd"/>
      <m:oMath>
        <m:r>
          <w:rPr>
            <w:rFonts w:ascii="Cambria Math" w:hAnsi="Cambria Math"/>
          </w:rPr>
          <m:t>N</m:t>
        </m:r>
        <m:r>
          <w:rPr>
            <w:rFonts w:ascii="Cambria Math"/>
          </w:rPr>
          <m:t>(123.5, 49)</m:t>
        </m:r>
      </m:oMath>
      <w:r w:rsidRPr="00921B6E">
        <w:rPr>
          <w:rFonts w:eastAsiaTheme="minorEastAsia"/>
        </w:rPr>
        <w:t xml:space="preserve">.  The average value of the 49 sample points is found to be 125. Based on this value, one </w:t>
      </w:r>
      <w:proofErr w:type="gramStart"/>
      <w:r w:rsidRPr="00921B6E">
        <w:rPr>
          <w:rFonts w:eastAsiaTheme="minorEastAsia"/>
        </w:rPr>
        <w:t>claims</w:t>
      </w:r>
      <w:proofErr w:type="gramEnd"/>
      <w:r w:rsidRPr="00921B6E">
        <w:rPr>
          <w:rFonts w:eastAsiaTheme="minorEastAsia"/>
        </w:rPr>
        <w:t xml:space="preserve"> that the parent population mean is above the one stated in the model.</w:t>
      </w:r>
    </w:p>
    <w:p w:rsidR="00921B6E" w:rsidRPr="00E54016" w:rsidRDefault="00921B6E" w:rsidP="00921B6E">
      <w:pPr>
        <w:pStyle w:val="ListParagraph"/>
        <w:numPr>
          <w:ilvl w:val="0"/>
          <w:numId w:val="30"/>
        </w:numPr>
        <w:spacing w:after="200" w:line="360" w:lineRule="auto"/>
      </w:pPr>
      <w:r w:rsidRPr="00E54016">
        <w:t>Test this claim at 1% level of significance.</w:t>
      </w:r>
    </w:p>
    <w:p w:rsidR="00A35FF3" w:rsidRPr="00921B6E" w:rsidRDefault="00921B6E" w:rsidP="00921B6E">
      <w:pPr>
        <w:pStyle w:val="ListParagraph"/>
        <w:numPr>
          <w:ilvl w:val="0"/>
          <w:numId w:val="30"/>
        </w:numPr>
        <w:spacing w:after="200" w:line="360" w:lineRule="auto"/>
      </w:pPr>
      <w:r w:rsidRPr="008A23FA">
        <w:t xml:space="preserve">What is the power of this test if in fact </w:t>
      </w:r>
      <m:oMath>
        <m:r>
          <w:rPr>
            <w:rFonts w:ascii="Cambria Math" w:hAnsi="Cambria Math"/>
          </w:rPr>
          <m:t>μ</m:t>
        </m:r>
        <m:r>
          <w:rPr>
            <w:rFonts w:ascii="Cambria Math"/>
          </w:rPr>
          <m:t>=124</m:t>
        </m:r>
      </m:oMath>
      <w:r w:rsidRPr="008A23FA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</w:t>
      </w:r>
      <w:bookmarkStart w:id="0" w:name="_GoBack"/>
      <w:bookmarkEnd w:id="0"/>
      <w:r>
        <w:rPr>
          <w:rFonts w:eastAsiaTheme="minorEastAsia"/>
        </w:rPr>
        <w:tab/>
      </w:r>
      <w:r w:rsidRPr="008A23FA">
        <w:rPr>
          <w:rFonts w:eastAsiaTheme="minorEastAsia"/>
        </w:rPr>
        <w:t>(8marks)</w:t>
      </w:r>
    </w:p>
    <w:p w:rsidR="00F63B28" w:rsidRPr="00F63B28" w:rsidRDefault="00F63B28" w:rsidP="00F63B28">
      <w:pPr>
        <w:pStyle w:val="ListParagraph"/>
        <w:autoSpaceDE w:val="0"/>
        <w:autoSpaceDN w:val="0"/>
        <w:adjustRightInd w:val="0"/>
        <w:rPr>
          <w:lang w:val="sw-KE"/>
        </w:rPr>
      </w:pPr>
    </w:p>
    <w:p w:rsidR="00A35FF3" w:rsidRDefault="00A35FF3" w:rsidP="00A35FF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  <w:u w:val="single"/>
          <w:lang w:val="sw-KE"/>
        </w:rPr>
      </w:pPr>
      <w:r>
        <w:rPr>
          <w:rFonts w:ascii="Times New Roman" w:hAnsi="Times New Roman"/>
          <w:b/>
          <w:sz w:val="24"/>
          <w:szCs w:val="24"/>
          <w:u w:val="single"/>
          <w:lang w:val="sw-KE"/>
        </w:rPr>
        <w:t xml:space="preserve">QUESTION FOUR </w:t>
      </w:r>
      <w:r w:rsidR="00E90F44">
        <w:rPr>
          <w:rFonts w:ascii="Times New Roman" w:hAnsi="Times New Roman"/>
          <w:b/>
          <w:sz w:val="24"/>
          <w:szCs w:val="24"/>
          <w:u w:val="single"/>
          <w:lang w:val="sw-KE"/>
        </w:rPr>
        <w:t>(20mks)</w:t>
      </w:r>
    </w:p>
    <w:p w:rsidR="008365ED" w:rsidRDefault="00F63B28" w:rsidP="008365ED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In terms of an observed value of a test statistics, define a P-value (2mks)</w:t>
      </w:r>
    </w:p>
    <w:p w:rsidR="008365ED" w:rsidRDefault="008365ED" w:rsidP="008365ED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The management of a  local health club claims that its mebers lose on the average 15pounds or more within the first 3months after joining the club. To check this claim, a consumer agency took a random sample of 45 members of this health club and found that they</w:t>
      </w:r>
      <w:r w:rsidR="00BB4F33">
        <w:rPr>
          <w:lang w:val="sw-KE"/>
        </w:rPr>
        <w:t xml:space="preserve"> lost an average of 13.8 pounds within the first 3months of membership witha deviation of 4.2 pounds.</w:t>
      </w:r>
    </w:p>
    <w:p w:rsidR="00B8198D" w:rsidRDefault="00B8198D" w:rsidP="00B8198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Find the P-value of this test (6mks)</w:t>
      </w:r>
    </w:p>
    <w:p w:rsidR="00197433" w:rsidRDefault="00197433" w:rsidP="00B8198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 xml:space="preserve">Based on the P-value in (i) would you reject the null hypothesis at </w:t>
      </w:r>
      <m:oMath>
        <m:r>
          <w:rPr>
            <w:rFonts w:ascii="Cambria Math" w:hAnsi="Cambria Math"/>
            <w:lang w:val="sw-KE"/>
          </w:rPr>
          <m:t>α=0.01?</m:t>
        </m:r>
      </m:oMath>
      <w:r w:rsidR="00042752">
        <w:rPr>
          <w:lang w:val="sw-KE"/>
        </w:rPr>
        <w:t>(2mks)</w:t>
      </w:r>
    </w:p>
    <w:p w:rsidR="00A35FF3" w:rsidRPr="00E90F44" w:rsidRDefault="00042752" w:rsidP="00E90F4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Explain five procedure followed for the likelihood ratio test(LRT)(10mks)</w:t>
      </w:r>
    </w:p>
    <w:p w:rsidR="00A35FF3" w:rsidRPr="00D31116" w:rsidRDefault="00A35FF3" w:rsidP="00A35FF3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A35FF3" w:rsidRDefault="00A35FF3" w:rsidP="00A35FF3">
      <w:pPr>
        <w:pStyle w:val="ListParagraph"/>
        <w:autoSpaceDE w:val="0"/>
        <w:autoSpaceDN w:val="0"/>
        <w:adjustRightInd w:val="0"/>
        <w:spacing w:line="276" w:lineRule="auto"/>
        <w:ind w:left="360"/>
        <w:rPr>
          <w:b/>
          <w:u w:val="single"/>
          <w:lang w:val="sw-KE"/>
        </w:rPr>
      </w:pPr>
      <w:r w:rsidRPr="00D31116">
        <w:rPr>
          <w:b/>
          <w:u w:val="single"/>
          <w:lang w:val="sw-KE"/>
        </w:rPr>
        <w:t>QUESTION FIVE</w:t>
      </w:r>
      <w:r>
        <w:rPr>
          <w:b/>
          <w:u w:val="single"/>
          <w:lang w:val="sw-KE"/>
        </w:rPr>
        <w:t xml:space="preserve"> </w:t>
      </w:r>
      <w:r w:rsidR="00E90F44">
        <w:rPr>
          <w:b/>
          <w:u w:val="single"/>
          <w:lang w:val="sw-KE"/>
        </w:rPr>
        <w:t>(20mks)</w:t>
      </w:r>
    </w:p>
    <w:p w:rsidR="00E90F44" w:rsidRDefault="00C023D9" w:rsidP="00E90F4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lang w:val="sw-KE"/>
        </w:rPr>
      </w:pPr>
      <w:r>
        <w:rPr>
          <w:lang w:val="sw-KE"/>
        </w:rPr>
        <w:t>i)</w:t>
      </w:r>
      <w:r w:rsidR="00E90F44">
        <w:rPr>
          <w:lang w:val="sw-KE"/>
        </w:rPr>
        <w:t xml:space="preserve">A machine is considere to be unsatisfactory if it produces more that 8% defectieves. It is suspected that the machine is unsatisfactory. A random sample of 120 items produced by the machine contains 14 defectives. Does the sample evidence support the claim that the machine is unsatisfactory? Use </w:t>
      </w:r>
      <m:oMath>
        <m:r>
          <w:rPr>
            <w:rFonts w:ascii="Cambria Math" w:hAnsi="Cambria Math"/>
            <w:lang w:val="sw-KE"/>
          </w:rPr>
          <m:t>α=0.01</m:t>
        </m:r>
      </m:oMath>
      <w:r>
        <w:rPr>
          <w:lang w:val="sw-KE"/>
        </w:rPr>
        <w:t xml:space="preserve"> (8mks)</w:t>
      </w:r>
    </w:p>
    <w:p w:rsidR="00C023D9" w:rsidRDefault="00C023D9" w:rsidP="00C023D9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sw-KE"/>
        </w:rPr>
      </w:pPr>
      <w:r w:rsidRPr="00C023D9">
        <w:rPr>
          <w:rFonts w:ascii="Times New Roman" w:hAnsi="Times New Roman"/>
          <w:sz w:val="24"/>
          <w:szCs w:val="24"/>
          <w:lang w:val="sw-KE"/>
        </w:rPr>
        <w:t xml:space="preserve">ii)Give a clear definition of the Likelihood ratio </w:t>
      </w:r>
      <m:oMath>
        <m:r>
          <w:rPr>
            <w:rFonts w:ascii="Cambria Math" w:hAnsi="Cambria Math"/>
            <w:sz w:val="24"/>
            <w:szCs w:val="24"/>
            <w:lang w:val="sw-KE"/>
          </w:rPr>
          <m:t>λ</m:t>
        </m:r>
      </m:oMath>
      <w:r w:rsidRPr="00C023D9">
        <w:rPr>
          <w:rFonts w:ascii="Times New Roman" w:hAnsi="Times New Roman"/>
          <w:sz w:val="24"/>
          <w:szCs w:val="24"/>
          <w:lang w:val="sw-KE"/>
        </w:rPr>
        <w:t xml:space="preserve"> in the likelihood ratio test(2mks)</w:t>
      </w:r>
    </w:p>
    <w:p w:rsidR="00C023D9" w:rsidRDefault="00006070" w:rsidP="00006070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i)In a frequently travelled stretch of the 1-75 highway, where the posted speed is 70mph, it is thought that people travel on the average of atleast 75mph. To check this claim, the following radar measruements of the speeds ( in mph) is obtained for 10 vehicles travelling on this stretch of the interstate highway</w:t>
      </w:r>
      <w:r w:rsidR="009B56F4">
        <w:rPr>
          <w:lang w:val="sw-KE"/>
        </w:rPr>
        <w:t>.</w:t>
      </w:r>
    </w:p>
    <w:p w:rsidR="009B56F4" w:rsidRDefault="009B56F4" w:rsidP="009B56F4">
      <w:pPr>
        <w:pStyle w:val="ListParagraph"/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66,74,79,80,69,77,78,65,79,81</w:t>
      </w:r>
    </w:p>
    <w:p w:rsidR="009B56F4" w:rsidRDefault="009B56F4" w:rsidP="009B56F4">
      <w:pPr>
        <w:pStyle w:val="ListParagraph"/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 xml:space="preserve">Does the data provide sufficienct evidence to indicate that the mean speed at which people travel on this stretch of highway is at least 75mph? Test the appropriate hypothesis using </w:t>
      </w:r>
      <m:oMath>
        <m:r>
          <w:rPr>
            <w:rFonts w:ascii="Cambria Math" w:hAnsi="Cambria Math"/>
            <w:lang w:val="sw-KE"/>
          </w:rPr>
          <m:t>α=0.01</m:t>
        </m:r>
      </m:oMath>
      <w:r>
        <w:rPr>
          <w:lang w:val="sw-KE"/>
        </w:rPr>
        <w:t xml:space="preserve"> (8mks)</w:t>
      </w:r>
    </w:p>
    <w:p w:rsidR="003429D0" w:rsidRDefault="003429D0" w:rsidP="009B56F4">
      <w:pPr>
        <w:pStyle w:val="ListParagraph"/>
        <w:autoSpaceDE w:val="0"/>
        <w:autoSpaceDN w:val="0"/>
        <w:adjustRightInd w:val="0"/>
        <w:rPr>
          <w:lang w:val="sw-KE"/>
        </w:rPr>
      </w:pPr>
    </w:p>
    <w:p w:rsidR="003429D0" w:rsidRPr="003429D0" w:rsidRDefault="003429D0" w:rsidP="003429D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w-KE"/>
        </w:rPr>
      </w:pPr>
      <w:r>
        <w:rPr>
          <w:lang w:val="sw-KE"/>
        </w:rPr>
        <w:t xml:space="preserve">             </w:t>
      </w:r>
      <w:r>
        <w:rPr>
          <w:rFonts w:ascii="Times New Roman" w:hAnsi="Times New Roman"/>
          <w:sz w:val="24"/>
          <w:szCs w:val="24"/>
          <w:lang w:val="sw-KE"/>
        </w:rPr>
        <w:t>ii)Two steps are involved in reporting test result as P-values,state them.(2mks)</w:t>
      </w:r>
    </w:p>
    <w:p w:rsidR="003E0238" w:rsidRDefault="003E0238"/>
    <w:sectPr w:rsidR="003E0238" w:rsidSect="00E4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4D9"/>
    <w:multiLevelType w:val="hybridMultilevel"/>
    <w:tmpl w:val="2744DF8C"/>
    <w:lvl w:ilvl="0" w:tplc="B10A67D8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32318"/>
    <w:multiLevelType w:val="hybridMultilevel"/>
    <w:tmpl w:val="82846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59A"/>
    <w:multiLevelType w:val="hybridMultilevel"/>
    <w:tmpl w:val="6F1AC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E63A2"/>
    <w:multiLevelType w:val="hybridMultilevel"/>
    <w:tmpl w:val="EAB60F20"/>
    <w:lvl w:ilvl="0" w:tplc="76DC30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20CB"/>
    <w:multiLevelType w:val="hybridMultilevel"/>
    <w:tmpl w:val="C60897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3DA0"/>
    <w:multiLevelType w:val="hybridMultilevel"/>
    <w:tmpl w:val="3A60E148"/>
    <w:lvl w:ilvl="0" w:tplc="64A688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0494D"/>
    <w:multiLevelType w:val="hybridMultilevel"/>
    <w:tmpl w:val="CA5A91D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30006D"/>
    <w:multiLevelType w:val="hybridMultilevel"/>
    <w:tmpl w:val="FF38A3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72E8C"/>
    <w:multiLevelType w:val="hybridMultilevel"/>
    <w:tmpl w:val="F1341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578E8"/>
    <w:multiLevelType w:val="hybridMultilevel"/>
    <w:tmpl w:val="E6EEEBBE"/>
    <w:lvl w:ilvl="0" w:tplc="EA3217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27691E"/>
    <w:multiLevelType w:val="hybridMultilevel"/>
    <w:tmpl w:val="1B0CE9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53AA3"/>
    <w:multiLevelType w:val="hybridMultilevel"/>
    <w:tmpl w:val="BA222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241FF"/>
    <w:multiLevelType w:val="hybridMultilevel"/>
    <w:tmpl w:val="78B2D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F49A2"/>
    <w:multiLevelType w:val="hybridMultilevel"/>
    <w:tmpl w:val="3A4490B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50420B"/>
    <w:multiLevelType w:val="hybridMultilevel"/>
    <w:tmpl w:val="7F22D9B8"/>
    <w:lvl w:ilvl="0" w:tplc="56BCDA4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AF97176"/>
    <w:multiLevelType w:val="hybridMultilevel"/>
    <w:tmpl w:val="6172A77E"/>
    <w:lvl w:ilvl="0" w:tplc="B22E44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C1EE9"/>
    <w:multiLevelType w:val="hybridMultilevel"/>
    <w:tmpl w:val="B3D8E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32D92"/>
    <w:multiLevelType w:val="hybridMultilevel"/>
    <w:tmpl w:val="61F689DE"/>
    <w:lvl w:ilvl="0" w:tplc="A76E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3549AD"/>
    <w:multiLevelType w:val="hybridMultilevel"/>
    <w:tmpl w:val="840674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C56836"/>
    <w:multiLevelType w:val="hybridMultilevel"/>
    <w:tmpl w:val="511AA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3465B"/>
    <w:multiLevelType w:val="hybridMultilevel"/>
    <w:tmpl w:val="44747CD2"/>
    <w:lvl w:ilvl="0" w:tplc="A9F0D6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AF4413"/>
    <w:multiLevelType w:val="hybridMultilevel"/>
    <w:tmpl w:val="3CC00BBE"/>
    <w:lvl w:ilvl="0" w:tplc="FE9A1E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643DBA"/>
    <w:multiLevelType w:val="hybridMultilevel"/>
    <w:tmpl w:val="7F80C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22D58"/>
    <w:multiLevelType w:val="hybridMultilevel"/>
    <w:tmpl w:val="4D4CAA7A"/>
    <w:lvl w:ilvl="0" w:tplc="EE443B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75F30"/>
    <w:multiLevelType w:val="hybridMultilevel"/>
    <w:tmpl w:val="FD9CE150"/>
    <w:lvl w:ilvl="0" w:tplc="1A6030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E03D1"/>
    <w:multiLevelType w:val="hybridMultilevel"/>
    <w:tmpl w:val="2E60A8C0"/>
    <w:lvl w:ilvl="0" w:tplc="0409001B">
      <w:start w:val="1"/>
      <w:numFmt w:val="lowerRoman"/>
      <w:lvlText w:val="%1."/>
      <w:lvlJc w:val="righ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>
    <w:nsid w:val="743611DD"/>
    <w:multiLevelType w:val="hybridMultilevel"/>
    <w:tmpl w:val="7CC62224"/>
    <w:lvl w:ilvl="0" w:tplc="D5E8D4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8E2689"/>
    <w:multiLevelType w:val="hybridMultilevel"/>
    <w:tmpl w:val="324261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95BAF"/>
    <w:multiLevelType w:val="hybridMultilevel"/>
    <w:tmpl w:val="16529A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5"/>
  </w:num>
  <w:num w:numId="4">
    <w:abstractNumId w:val="5"/>
  </w:num>
  <w:num w:numId="5">
    <w:abstractNumId w:val="11"/>
  </w:num>
  <w:num w:numId="6">
    <w:abstractNumId w:val="21"/>
  </w:num>
  <w:num w:numId="7">
    <w:abstractNumId w:val="27"/>
  </w:num>
  <w:num w:numId="8">
    <w:abstractNumId w:val="2"/>
  </w:num>
  <w:num w:numId="9">
    <w:abstractNumId w:val="9"/>
  </w:num>
  <w:num w:numId="10">
    <w:abstractNumId w:val="17"/>
  </w:num>
  <w:num w:numId="11">
    <w:abstractNumId w:val="14"/>
  </w:num>
  <w:num w:numId="12">
    <w:abstractNumId w:val="20"/>
  </w:num>
  <w:num w:numId="13">
    <w:abstractNumId w:val="24"/>
  </w:num>
  <w:num w:numId="14">
    <w:abstractNumId w:val="15"/>
  </w:num>
  <w:num w:numId="15">
    <w:abstractNumId w:val="16"/>
  </w:num>
  <w:num w:numId="16">
    <w:abstractNumId w:val="8"/>
  </w:num>
  <w:num w:numId="17">
    <w:abstractNumId w:val="4"/>
  </w:num>
  <w:num w:numId="18">
    <w:abstractNumId w:val="12"/>
  </w:num>
  <w:num w:numId="19">
    <w:abstractNumId w:val="22"/>
  </w:num>
  <w:num w:numId="20">
    <w:abstractNumId w:val="1"/>
  </w:num>
  <w:num w:numId="21">
    <w:abstractNumId w:val="28"/>
  </w:num>
  <w:num w:numId="22">
    <w:abstractNumId w:val="19"/>
  </w:num>
  <w:num w:numId="23">
    <w:abstractNumId w:val="13"/>
  </w:num>
  <w:num w:numId="24">
    <w:abstractNumId w:val="3"/>
  </w:num>
  <w:num w:numId="25">
    <w:abstractNumId w:val="0"/>
  </w:num>
  <w:num w:numId="26">
    <w:abstractNumId w:val="10"/>
  </w:num>
  <w:num w:numId="27">
    <w:abstractNumId w:val="29"/>
  </w:num>
  <w:num w:numId="28">
    <w:abstractNumId w:val="6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35FF3"/>
    <w:rsid w:val="00006070"/>
    <w:rsid w:val="00042752"/>
    <w:rsid w:val="00197433"/>
    <w:rsid w:val="00255E55"/>
    <w:rsid w:val="002B7569"/>
    <w:rsid w:val="003429D0"/>
    <w:rsid w:val="003E0238"/>
    <w:rsid w:val="004051B7"/>
    <w:rsid w:val="00492212"/>
    <w:rsid w:val="00496147"/>
    <w:rsid w:val="004A372C"/>
    <w:rsid w:val="00504BEE"/>
    <w:rsid w:val="00534C92"/>
    <w:rsid w:val="005C53C5"/>
    <w:rsid w:val="00620B65"/>
    <w:rsid w:val="008365ED"/>
    <w:rsid w:val="00872F09"/>
    <w:rsid w:val="00921B6E"/>
    <w:rsid w:val="009B56F4"/>
    <w:rsid w:val="009E3055"/>
    <w:rsid w:val="00A35FF3"/>
    <w:rsid w:val="00A43E86"/>
    <w:rsid w:val="00B64907"/>
    <w:rsid w:val="00B8198D"/>
    <w:rsid w:val="00BB1A1E"/>
    <w:rsid w:val="00BB4F33"/>
    <w:rsid w:val="00C023D9"/>
    <w:rsid w:val="00C3044A"/>
    <w:rsid w:val="00D66A4D"/>
    <w:rsid w:val="00E712D1"/>
    <w:rsid w:val="00E90F44"/>
    <w:rsid w:val="00EB056F"/>
    <w:rsid w:val="00F63B28"/>
    <w:rsid w:val="00F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35FF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5FF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5FF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A3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F3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2F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ict</dc:creator>
  <cp:lastModifiedBy>KANGUGO</cp:lastModifiedBy>
  <cp:revision>4</cp:revision>
  <dcterms:created xsi:type="dcterms:W3CDTF">2016-10-31T14:08:00Z</dcterms:created>
  <dcterms:modified xsi:type="dcterms:W3CDTF">2016-11-16T07:39:00Z</dcterms:modified>
</cp:coreProperties>
</file>