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F35778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F35778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3577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73245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83153">
        <w:rPr>
          <w:rFonts w:ascii="Times New Roman" w:hAnsi="Times New Roman"/>
          <w:sz w:val="24"/>
          <w:szCs w:val="24"/>
        </w:rPr>
        <w:t xml:space="preserve">FOOD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FOOD SCIENCE AND TECHNOLOGY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773245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73245">
        <w:rPr>
          <w:rFonts w:ascii="Times New Roman" w:hAnsi="Times New Roman"/>
          <w:b/>
          <w:sz w:val="24"/>
          <w:szCs w:val="24"/>
        </w:rPr>
        <w:t>FOOD ENGINEERING 1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35778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778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F35778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35778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73245" w:rsidRDefault="00773245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food engineering.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73245" w:rsidRDefault="00773245" w:rsidP="0077324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operation</w:t>
      </w:r>
    </w:p>
    <w:p w:rsidR="00773245" w:rsidRDefault="00773245" w:rsidP="0077324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Closed system</w:t>
      </w:r>
    </w:p>
    <w:p w:rsidR="00773245" w:rsidRDefault="00773245" w:rsidP="0077324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Viscosity</w:t>
      </w:r>
    </w:p>
    <w:p w:rsidR="00773245" w:rsidRDefault="00773245" w:rsidP="0077324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Fourier’s law of conduction of heat</w:t>
      </w:r>
    </w:p>
    <w:p w:rsidR="00773245" w:rsidRDefault="00773245" w:rsidP="00773245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D-value</w:t>
      </w:r>
    </w:p>
    <w:p w:rsidR="00773245" w:rsidRDefault="00773245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student was carrying out a food freezing and thawing practical using a food sample.  He noticed the sample took longer period of time to thaw than to freeze.  Explain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0475" w:rsidRDefault="000C0475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supervisor in a food industry wanted to know how thermal conductivity and specific heat capacity of milk change if he increased temperature from 20</w:t>
      </w:r>
      <w:r w:rsidRPr="000C047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to 80</w:t>
      </w:r>
      <w:r w:rsidRPr="000C047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 Explain </w:t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A11534">
        <w:rPr>
          <w:rFonts w:ascii="Times New Roman" w:hAnsi="Times New Roman"/>
          <w:sz w:val="24"/>
          <w:szCs w:val="24"/>
        </w:rPr>
        <w:t>(2 marks)</w:t>
      </w:r>
    </w:p>
    <w:p w:rsidR="00A11534" w:rsidRDefault="00A11534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moisture content in wet and dry basis of a food sample weighing 3g that lost 2g of weight during drying in an oven at 105</w:t>
      </w:r>
      <w:r w:rsidRPr="00A11534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</w:t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 w:rsidR="00EE12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EE12CC" w:rsidRDefault="00EE12CC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List three advantages of using </w:t>
      </w:r>
      <w:r w:rsidR="00CD52D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team in food processing rather than hot water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E12CC" w:rsidRDefault="00EE12CC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steel pipe is 10m in length with an inside radius of 2.50 cm and an outside radius of 2.8 cm.  The inside temperature is 80</w:t>
      </w:r>
      <w:r w:rsidRPr="00EE12CC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and the outside temperature is 25</w:t>
      </w:r>
      <w:r w:rsidRPr="00EE12CC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 The thermal conductivity of steel is 45W/mK.  Find the heat transfer through the pipe due to the temperature difference between the inside and the outside pipe walls.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12CC" w:rsidRDefault="00EE12CC" w:rsidP="0077324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highlight the principles of the following methods of drying.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EE12CC" w:rsidRDefault="00EE12CC" w:rsidP="00EE12CC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Freeze drying</w:t>
      </w:r>
    </w:p>
    <w:p w:rsidR="00EE12CC" w:rsidRDefault="00EE12CC" w:rsidP="00EE12CC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Spray drying</w:t>
      </w:r>
    </w:p>
    <w:p w:rsidR="00EE12CC" w:rsidRPr="00EE12CC" w:rsidRDefault="00EE12CC" w:rsidP="00EE12CC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butcher is producing minced meat containing 20% of fat.  He uses two types of meat.  Type A which contains 28% fat and type B which contains 10% fat.  Determine the proportions in which he should mix the two.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09E2" w:rsidRDefault="004509E2" w:rsidP="004509E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two types of pumps used in food industries highlighting one application of each. </w:t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4509E2" w:rsidRDefault="004509E2" w:rsidP="004509E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powder (1000kg) was dried from 40 to 4% moisture content in a batch drier with constant air conditions.  The drying rate remained constant at 0.006 kg H</w:t>
      </w:r>
      <w:r w:rsidRPr="004509E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0 m</w:t>
      </w:r>
      <w:r w:rsidRPr="004509E2"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s</w:t>
      </w:r>
      <w:r w:rsidRPr="004509E2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up to a critical moisture content of 15%.  The equilibrium moisture content is 2%; calculate the total drying time if the exposed surface is 2m</w:t>
      </w:r>
      <w:r w:rsidRPr="004509E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 All </w:t>
      </w:r>
      <w:r w:rsidR="00513276">
        <w:rPr>
          <w:rFonts w:ascii="Times New Roman" w:hAnsi="Times New Roman"/>
          <w:sz w:val="24"/>
          <w:szCs w:val="24"/>
        </w:rPr>
        <w:t xml:space="preserve">moisture contents are given on a wet basis. </w:t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513276">
        <w:rPr>
          <w:rFonts w:ascii="Times New Roman" w:hAnsi="Times New Roman"/>
          <w:sz w:val="24"/>
          <w:szCs w:val="24"/>
        </w:rPr>
        <w:t>(10 marks)</w:t>
      </w:r>
    </w:p>
    <w:p w:rsidR="00513276" w:rsidRPr="004509E2" w:rsidRDefault="00513276" w:rsidP="004509E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a practical lesson, contaminated milk with bacteria load of 200000 cfu per ml was heated at 72</w:t>
      </w:r>
      <w:r w:rsidRPr="00513276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 The survivors were determined after every 10 minutes.  After 20 minutes the survivors were 2000 cfu per ml.  Determine the decimal reduction time assuming first order kinetics. </w:t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 w:rsidR="00332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17DC0" w:rsidRPr="00317DC0" w:rsidRDefault="00317DC0" w:rsidP="00317DC0">
      <w:pPr>
        <w:tabs>
          <w:tab w:val="left" w:pos="27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329D2" w:rsidRDefault="003329D2" w:rsidP="003329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Milk with 3.7% fat content is centrifuged to produce skim milk and two types of cream, a full fat cream with 35% </w:t>
      </w:r>
      <w:r w:rsidR="00345F63"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sz w:val="24"/>
          <w:szCs w:val="24"/>
        </w:rPr>
        <w:t xml:space="preserve"> light cream with 20% fat content, in equal quantities.  The</w:t>
      </w:r>
      <w:r w:rsidR="00345F63">
        <w:rPr>
          <w:rFonts w:ascii="Times New Roman" w:hAnsi="Times New Roman"/>
          <w:sz w:val="24"/>
          <w:szCs w:val="24"/>
        </w:rPr>
        <w:t xml:space="preserve"> light cream is produced by mixing a portion of the milk feed.  Assuming that 6% of the </w:t>
      </w:r>
      <w:r w:rsidR="00345F63">
        <w:rPr>
          <w:rFonts w:ascii="Times New Roman" w:hAnsi="Times New Roman"/>
          <w:sz w:val="24"/>
          <w:szCs w:val="24"/>
        </w:rPr>
        <w:lastRenderedPageBreak/>
        <w:t xml:space="preserve">milk stream that enters the centrifuge is separated to full fat cream, determine the mass quantities and fat composition in every stream of the process. </w:t>
      </w:r>
      <w:r w:rsidR="00345F63">
        <w:rPr>
          <w:rFonts w:ascii="Times New Roman" w:hAnsi="Times New Roman"/>
          <w:sz w:val="24"/>
          <w:szCs w:val="24"/>
        </w:rPr>
        <w:tab/>
      </w:r>
      <w:r w:rsidR="00345F63">
        <w:rPr>
          <w:rFonts w:ascii="Times New Roman" w:hAnsi="Times New Roman"/>
          <w:sz w:val="24"/>
          <w:szCs w:val="24"/>
        </w:rPr>
        <w:tab/>
        <w:t>(10 marks)</w:t>
      </w:r>
    </w:p>
    <w:p w:rsidR="00F24A60" w:rsidRPr="00FC54DB" w:rsidRDefault="00345F63" w:rsidP="00106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co current and counter current heat exchangers.  Showing their temperature profiles and list advantages and disadvantages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C54DB" w:rsidRPr="00FC54DB" w:rsidRDefault="00FC54DB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use of ultraviolet light in food processing and preservation highlighting mode of operation, advantages and disadvantages and applications.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82" w:rsidRDefault="00244782" w:rsidP="00383070">
      <w:pPr>
        <w:spacing w:after="0" w:line="240" w:lineRule="auto"/>
      </w:pPr>
      <w:r>
        <w:separator/>
      </w:r>
    </w:p>
  </w:endnote>
  <w:endnote w:type="continuationSeparator" w:id="1">
    <w:p w:rsidR="00244782" w:rsidRDefault="0024478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35778">
      <w:fldChar w:fldCharType="begin"/>
    </w:r>
    <w:r>
      <w:instrText xml:space="preserve"> PAGE   \* MERGEFORMAT </w:instrText>
    </w:r>
    <w:r w:rsidR="00F35778">
      <w:fldChar w:fldCharType="separate"/>
    </w:r>
    <w:r w:rsidR="00CD52D2" w:rsidRPr="00CD52D2">
      <w:rPr>
        <w:rFonts w:asciiTheme="majorHAnsi" w:hAnsiTheme="majorHAnsi"/>
        <w:noProof/>
      </w:rPr>
      <w:t>2</w:t>
    </w:r>
    <w:r w:rsidR="00F35778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82" w:rsidRDefault="00244782" w:rsidP="00383070">
      <w:pPr>
        <w:spacing w:after="0" w:line="240" w:lineRule="auto"/>
      </w:pPr>
      <w:r>
        <w:separator/>
      </w:r>
    </w:p>
  </w:footnote>
  <w:footnote w:type="continuationSeparator" w:id="1">
    <w:p w:rsidR="00244782" w:rsidRDefault="0024478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0"/>
  </w:num>
  <w:num w:numId="4">
    <w:abstractNumId w:val="23"/>
  </w:num>
  <w:num w:numId="5">
    <w:abstractNumId w:val="18"/>
  </w:num>
  <w:num w:numId="6">
    <w:abstractNumId w:val="34"/>
  </w:num>
  <w:num w:numId="7">
    <w:abstractNumId w:val="29"/>
  </w:num>
  <w:num w:numId="8">
    <w:abstractNumId w:val="32"/>
  </w:num>
  <w:num w:numId="9">
    <w:abstractNumId w:val="9"/>
  </w:num>
  <w:num w:numId="10">
    <w:abstractNumId w:val="33"/>
  </w:num>
  <w:num w:numId="11">
    <w:abstractNumId w:val="1"/>
  </w:num>
  <w:num w:numId="12">
    <w:abstractNumId w:val="5"/>
  </w:num>
  <w:num w:numId="13">
    <w:abstractNumId w:val="20"/>
  </w:num>
  <w:num w:numId="14">
    <w:abstractNumId w:val="27"/>
  </w:num>
  <w:num w:numId="15">
    <w:abstractNumId w:val="14"/>
  </w:num>
  <w:num w:numId="16">
    <w:abstractNumId w:val="22"/>
  </w:num>
  <w:num w:numId="17">
    <w:abstractNumId w:val="21"/>
  </w:num>
  <w:num w:numId="18">
    <w:abstractNumId w:val="26"/>
  </w:num>
  <w:num w:numId="19">
    <w:abstractNumId w:val="31"/>
  </w:num>
  <w:num w:numId="20">
    <w:abstractNumId w:val="7"/>
  </w:num>
  <w:num w:numId="21">
    <w:abstractNumId w:val="24"/>
  </w:num>
  <w:num w:numId="22">
    <w:abstractNumId w:val="15"/>
  </w:num>
  <w:num w:numId="23">
    <w:abstractNumId w:val="11"/>
  </w:num>
  <w:num w:numId="24">
    <w:abstractNumId w:val="2"/>
  </w:num>
  <w:num w:numId="25">
    <w:abstractNumId w:val="0"/>
  </w:num>
  <w:num w:numId="26">
    <w:abstractNumId w:val="6"/>
  </w:num>
  <w:num w:numId="27">
    <w:abstractNumId w:val="8"/>
  </w:num>
  <w:num w:numId="28">
    <w:abstractNumId w:val="28"/>
  </w:num>
  <w:num w:numId="29">
    <w:abstractNumId w:val="3"/>
  </w:num>
  <w:num w:numId="30">
    <w:abstractNumId w:val="10"/>
  </w:num>
  <w:num w:numId="31">
    <w:abstractNumId w:val="13"/>
  </w:num>
  <w:num w:numId="32">
    <w:abstractNumId w:val="25"/>
  </w:num>
  <w:num w:numId="33">
    <w:abstractNumId w:val="16"/>
  </w:num>
  <w:num w:numId="34">
    <w:abstractNumId w:val="19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77F00"/>
    <w:rsid w:val="000B42C3"/>
    <w:rsid w:val="000C0475"/>
    <w:rsid w:val="001068F0"/>
    <w:rsid w:val="001112A8"/>
    <w:rsid w:val="00134ED1"/>
    <w:rsid w:val="0018463E"/>
    <w:rsid w:val="001A0BBD"/>
    <w:rsid w:val="001C09DF"/>
    <w:rsid w:val="001C277F"/>
    <w:rsid w:val="001F04C2"/>
    <w:rsid w:val="00243633"/>
    <w:rsid w:val="00244782"/>
    <w:rsid w:val="002F4680"/>
    <w:rsid w:val="00317DC0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509E2"/>
    <w:rsid w:val="00456829"/>
    <w:rsid w:val="00513276"/>
    <w:rsid w:val="00535574"/>
    <w:rsid w:val="005820AA"/>
    <w:rsid w:val="005A1416"/>
    <w:rsid w:val="005A5617"/>
    <w:rsid w:val="005E0520"/>
    <w:rsid w:val="00662313"/>
    <w:rsid w:val="00682B80"/>
    <w:rsid w:val="00685608"/>
    <w:rsid w:val="006B1F61"/>
    <w:rsid w:val="00761B1E"/>
    <w:rsid w:val="00773245"/>
    <w:rsid w:val="007B3906"/>
    <w:rsid w:val="007E62D0"/>
    <w:rsid w:val="008160D6"/>
    <w:rsid w:val="00835BDC"/>
    <w:rsid w:val="009B08DA"/>
    <w:rsid w:val="009E05DD"/>
    <w:rsid w:val="00A11534"/>
    <w:rsid w:val="00A205AD"/>
    <w:rsid w:val="00AA63FF"/>
    <w:rsid w:val="00AB01B5"/>
    <w:rsid w:val="00AB5124"/>
    <w:rsid w:val="00B23178"/>
    <w:rsid w:val="00B62113"/>
    <w:rsid w:val="00B83153"/>
    <w:rsid w:val="00BA478E"/>
    <w:rsid w:val="00BE4402"/>
    <w:rsid w:val="00BF0BC5"/>
    <w:rsid w:val="00C27C45"/>
    <w:rsid w:val="00C362AA"/>
    <w:rsid w:val="00C453EB"/>
    <w:rsid w:val="00C46E65"/>
    <w:rsid w:val="00C973D0"/>
    <w:rsid w:val="00CA343C"/>
    <w:rsid w:val="00CD52D2"/>
    <w:rsid w:val="00CF69BB"/>
    <w:rsid w:val="00D504CA"/>
    <w:rsid w:val="00DA525D"/>
    <w:rsid w:val="00DC13E9"/>
    <w:rsid w:val="00DC6C4E"/>
    <w:rsid w:val="00DD27A2"/>
    <w:rsid w:val="00E20179"/>
    <w:rsid w:val="00E20EC4"/>
    <w:rsid w:val="00E76A5B"/>
    <w:rsid w:val="00EB7ED8"/>
    <w:rsid w:val="00EE12CC"/>
    <w:rsid w:val="00EF1C8E"/>
    <w:rsid w:val="00F24A60"/>
    <w:rsid w:val="00F35778"/>
    <w:rsid w:val="00FA11D2"/>
    <w:rsid w:val="00FC54DB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2016-11-02T21:26:00Z</cp:lastPrinted>
  <dcterms:created xsi:type="dcterms:W3CDTF">2016-11-03T12:53:00Z</dcterms:created>
  <dcterms:modified xsi:type="dcterms:W3CDTF">2016-11-22T14:56:00Z</dcterms:modified>
</cp:coreProperties>
</file>