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D017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D017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017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0238BC" w:rsidRDefault="003705AC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</w:t>
      </w:r>
      <w:r w:rsidR="00E4614F">
        <w:rPr>
          <w:rFonts w:ascii="Times New Roman" w:hAnsi="Times New Roman"/>
          <w:sz w:val="24"/>
          <w:szCs w:val="24"/>
        </w:rPr>
        <w:t xml:space="preserve">BACHELOR OF SCIENCE IN </w:t>
      </w:r>
      <w:r>
        <w:rPr>
          <w:rFonts w:ascii="Times New Roman" w:hAnsi="Times New Roman"/>
          <w:sz w:val="24"/>
          <w:szCs w:val="24"/>
        </w:rPr>
        <w:t xml:space="preserve">MATHEMATICS AND </w:t>
      </w:r>
      <w:r w:rsidR="00D03901">
        <w:rPr>
          <w:rFonts w:ascii="Times New Roman" w:hAnsi="Times New Roman"/>
          <w:sz w:val="24"/>
          <w:szCs w:val="24"/>
        </w:rPr>
        <w:t>COM</w:t>
      </w:r>
      <w:r w:rsidR="00E4614F">
        <w:rPr>
          <w:rFonts w:ascii="Times New Roman" w:hAnsi="Times New Roman"/>
          <w:sz w:val="24"/>
          <w:szCs w:val="24"/>
        </w:rPr>
        <w:t>PUTER SCIENCE.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D1CC2">
        <w:rPr>
          <w:rFonts w:ascii="Times New Roman" w:hAnsi="Times New Roman"/>
          <w:b/>
          <w:sz w:val="24"/>
          <w:szCs w:val="24"/>
        </w:rPr>
        <w:t>M</w:t>
      </w:r>
      <w:r w:rsidR="00E4614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05AC">
        <w:rPr>
          <w:rFonts w:ascii="Times New Roman" w:hAnsi="Times New Roman"/>
          <w:b/>
          <w:sz w:val="24"/>
          <w:szCs w:val="24"/>
        </w:rPr>
        <w:t>2306</w:t>
      </w:r>
      <w:r>
        <w:rPr>
          <w:rFonts w:ascii="Times New Roman" w:hAnsi="Times New Roman"/>
          <w:b/>
          <w:sz w:val="24"/>
          <w:szCs w:val="24"/>
        </w:rPr>
        <w:t>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 w:rsidR="003705AC">
        <w:rPr>
          <w:rFonts w:ascii="Times New Roman" w:hAnsi="Times New Roman"/>
          <w:b/>
          <w:sz w:val="24"/>
          <w:szCs w:val="24"/>
        </w:rPr>
        <w:t>LINEAR ALGEBRA II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D017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017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D017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D017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926BF" w:rsidRDefault="004926BF" w:rsidP="004926BF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whether T defined as below is a linear mapping:</w:t>
      </w:r>
    </w:p>
    <w:p w:rsidR="004926BF" w:rsidRDefault="00AC3220" w:rsidP="004926B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⟶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defined by </w:t>
      </w:r>
      <w:r w:rsidRPr="00AC3220">
        <w:rPr>
          <w:rFonts w:ascii="Times New Roman" w:hAnsi="Times New Roman"/>
          <w:position w:val="-10"/>
          <w:sz w:val="24"/>
          <w:szCs w:val="24"/>
        </w:rPr>
        <w:object w:dxaOrig="1820" w:dyaOrig="340">
          <v:shape id="_x0000_i1025" type="#_x0000_t75" style="width:90.75pt;height:17.25pt" o:ole="">
            <v:imagedata r:id="rId10" o:title=""/>
          </v:shape>
          <o:OLEObject Type="Embed" ProgID="Equation.3" ShapeID="_x0000_i1025" DrawAspect="Content" ObjectID="_1541865813" r:id="rId11"/>
        </w:object>
      </w:r>
      <w:r w:rsidR="00F61008">
        <w:rPr>
          <w:rFonts w:ascii="Times New Roman" w:hAnsi="Times New Roman"/>
          <w:sz w:val="24"/>
          <w:szCs w:val="24"/>
        </w:rPr>
        <w:tab/>
      </w:r>
      <w:r w:rsidR="00F61008">
        <w:rPr>
          <w:rFonts w:ascii="Times New Roman" w:hAnsi="Times New Roman"/>
          <w:sz w:val="24"/>
          <w:szCs w:val="24"/>
        </w:rPr>
        <w:tab/>
      </w:r>
      <w:r w:rsidR="00F61008">
        <w:rPr>
          <w:rFonts w:ascii="Times New Roman" w:hAnsi="Times New Roman"/>
          <w:sz w:val="24"/>
          <w:szCs w:val="24"/>
        </w:rPr>
        <w:tab/>
      </w:r>
      <w:r w:rsidR="00F61008">
        <w:rPr>
          <w:rFonts w:ascii="Times New Roman" w:hAnsi="Times New Roman"/>
          <w:sz w:val="24"/>
          <w:szCs w:val="24"/>
        </w:rPr>
        <w:tab/>
      </w:r>
      <w:r w:rsidR="00F61008">
        <w:rPr>
          <w:rFonts w:ascii="Times New Roman" w:hAnsi="Times New Roman"/>
          <w:sz w:val="24"/>
          <w:szCs w:val="24"/>
        </w:rPr>
        <w:tab/>
        <w:t>(3 marks)</w:t>
      </w:r>
    </w:p>
    <w:p w:rsidR="00AC3220" w:rsidRDefault="00AC3220" w:rsidP="004926B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⟶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defined by </w:t>
      </w:r>
      <w:r w:rsidR="003D026A" w:rsidRPr="00AC3220">
        <w:rPr>
          <w:rFonts w:ascii="Times New Roman" w:hAnsi="Times New Roman"/>
          <w:position w:val="-10"/>
          <w:sz w:val="24"/>
          <w:szCs w:val="24"/>
        </w:rPr>
        <w:object w:dxaOrig="2760" w:dyaOrig="340">
          <v:shape id="_x0000_i1026" type="#_x0000_t75" style="width:138pt;height:17.25pt" o:ole="">
            <v:imagedata r:id="rId12" o:title=""/>
          </v:shape>
          <o:OLEObject Type="Embed" ProgID="Equation.3" ShapeID="_x0000_i1026" DrawAspect="Content" ObjectID="_1541865814" r:id="rId13"/>
        </w:object>
      </w:r>
      <w:r w:rsidR="003D026A">
        <w:rPr>
          <w:rFonts w:ascii="Times New Roman" w:hAnsi="Times New Roman"/>
          <w:sz w:val="24"/>
          <w:szCs w:val="24"/>
        </w:rPr>
        <w:tab/>
      </w:r>
      <w:r w:rsidR="003D026A">
        <w:rPr>
          <w:rFonts w:ascii="Times New Roman" w:hAnsi="Times New Roman"/>
          <w:sz w:val="24"/>
          <w:szCs w:val="24"/>
        </w:rPr>
        <w:tab/>
      </w:r>
      <w:r w:rsidR="003D026A">
        <w:rPr>
          <w:rFonts w:ascii="Times New Roman" w:hAnsi="Times New Roman"/>
          <w:sz w:val="24"/>
          <w:szCs w:val="24"/>
        </w:rPr>
        <w:tab/>
        <w:t>(3 marks)</w:t>
      </w:r>
    </w:p>
    <w:p w:rsidR="00F61008" w:rsidRDefault="00F61008" w:rsidP="00F6100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T: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⟶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is a linear mapping defined by </w:t>
      </w:r>
      <w:r w:rsidRPr="00AC3220">
        <w:rPr>
          <w:rFonts w:ascii="Times New Roman" w:hAnsi="Times New Roman"/>
          <w:position w:val="-10"/>
          <w:sz w:val="24"/>
          <w:szCs w:val="24"/>
        </w:rPr>
        <w:object w:dxaOrig="2520" w:dyaOrig="340">
          <v:shape id="_x0000_i1027" type="#_x0000_t75" style="width:126pt;height:17.25pt" o:ole="">
            <v:imagedata r:id="rId14" o:title=""/>
          </v:shape>
          <o:OLEObject Type="Embed" ProgID="Equation.3" ShapeID="_x0000_i1027" DrawAspect="Content" ObjectID="_1541865815" r:id="rId15"/>
        </w:object>
      </w:r>
      <w:r>
        <w:rPr>
          <w:rFonts w:ascii="Times New Roman" w:hAnsi="Times New Roman"/>
          <w:sz w:val="24"/>
          <w:szCs w:val="24"/>
        </w:rPr>
        <w:t xml:space="preserve">, compute the matrix of T in the basis </w:t>
      </w:r>
      <w:r w:rsidR="00F73367" w:rsidRPr="00F61008">
        <w:rPr>
          <w:rFonts w:ascii="Times New Roman" w:hAnsi="Times New Roman"/>
          <w:position w:val="-10"/>
          <w:sz w:val="24"/>
          <w:szCs w:val="24"/>
        </w:rPr>
        <w:object w:dxaOrig="1880" w:dyaOrig="340">
          <v:shape id="_x0000_i1028" type="#_x0000_t75" style="width:93.75pt;height:17.25pt" o:ole="">
            <v:imagedata r:id="rId16" o:title=""/>
          </v:shape>
          <o:OLEObject Type="Embed" ProgID="Equation.3" ShapeID="_x0000_i1028" DrawAspect="Content" ObjectID="_1541865816" r:id="rId1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1008" w:rsidRDefault="00F61008" w:rsidP="00F6100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of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for which the determin</w:t>
      </w:r>
      <w:r w:rsidR="002307CD"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z w:val="24"/>
          <w:szCs w:val="24"/>
        </w:rPr>
        <w:t xml:space="preserve"> of A is -56, given </w:t>
      </w:r>
      <w:r w:rsidR="00F73367" w:rsidRPr="00F73367">
        <w:rPr>
          <w:rFonts w:ascii="Times New Roman" w:hAnsi="Times New Roman"/>
          <w:position w:val="-50"/>
          <w:sz w:val="24"/>
          <w:szCs w:val="24"/>
        </w:rPr>
        <w:object w:dxaOrig="2299" w:dyaOrig="1120">
          <v:shape id="_x0000_i1029" type="#_x0000_t75" style="width:114.75pt;height:56.25pt" o:ole="">
            <v:imagedata r:id="rId18" o:title=""/>
          </v:shape>
          <o:OLEObject Type="Embed" ProgID="Equation.3" ShapeID="_x0000_i1029" DrawAspect="Content" ObjectID="_1541865817" r:id="rId19"/>
        </w:object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</w:r>
      <w:r w:rsidR="00F73367">
        <w:rPr>
          <w:rFonts w:ascii="Times New Roman" w:hAnsi="Times New Roman"/>
          <w:sz w:val="24"/>
          <w:szCs w:val="24"/>
        </w:rPr>
        <w:tab/>
        <w:t>(5 marks)</w:t>
      </w:r>
    </w:p>
    <w:p w:rsidR="00F73367" w:rsidRDefault="00F73367" w:rsidP="00F6100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the Cayley-Hamilton theorem using the matrix</w:t>
      </w:r>
      <w:r w:rsidR="00173E36" w:rsidRPr="00F73367">
        <w:rPr>
          <w:rFonts w:ascii="Times New Roman" w:hAnsi="Times New Roman"/>
          <w:position w:val="-30"/>
          <w:sz w:val="24"/>
          <w:szCs w:val="24"/>
        </w:rPr>
        <w:object w:dxaOrig="1160" w:dyaOrig="720">
          <v:shape id="_x0000_i1030" type="#_x0000_t75" style="width:57.75pt;height:36pt" o:ole="">
            <v:imagedata r:id="rId20" o:title=""/>
          </v:shape>
          <o:OLEObject Type="Embed" ProgID="Equation.3" ShapeID="_x0000_i1030" DrawAspect="Content" ObjectID="_1541865818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73E36" w:rsidRDefault="00173E36" w:rsidP="00F6100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Find the characteristic polynomial and the eigen values of B, given that </w:t>
      </w:r>
      <w:r w:rsidRPr="00173E36">
        <w:rPr>
          <w:rFonts w:ascii="Times New Roman" w:hAnsi="Times New Roman"/>
          <w:position w:val="-50"/>
          <w:sz w:val="24"/>
          <w:szCs w:val="24"/>
        </w:rPr>
        <w:object w:dxaOrig="1800" w:dyaOrig="1120">
          <v:shape id="_x0000_i1031" type="#_x0000_t75" style="width:90pt;height:56.25pt" o:ole="">
            <v:imagedata r:id="rId22" o:title=""/>
          </v:shape>
          <o:OLEObject Type="Embed" ProgID="Equation.3" ShapeID="_x0000_i1031" DrawAspect="Content" ObjectID="_1541865819" r:id="rId2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4614F" w:rsidRPr="00675317" w:rsidRDefault="00173E36" w:rsidP="00390E1F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F73367">
        <w:rPr>
          <w:rFonts w:ascii="Times New Roman" w:hAnsi="Times New Roman"/>
          <w:position w:val="-30"/>
          <w:sz w:val="24"/>
          <w:szCs w:val="24"/>
        </w:rPr>
        <w:object w:dxaOrig="1160" w:dyaOrig="720">
          <v:shape id="_x0000_i1032" type="#_x0000_t75" style="width:57.75pt;height:36pt" o:ole="">
            <v:imagedata r:id="rId24" o:title=""/>
          </v:shape>
          <o:OLEObject Type="Embed" ProgID="Equation.3" ShapeID="_x0000_i1032" DrawAspect="Content" ObjectID="_1541865820" r:id="rId25"/>
        </w:object>
      </w:r>
      <w:r>
        <w:rPr>
          <w:rFonts w:ascii="Times New Roman" w:hAnsi="Times New Roman"/>
          <w:sz w:val="24"/>
          <w:szCs w:val="24"/>
        </w:rPr>
        <w:t xml:space="preserve">.  Find an invertible matrix P and a diagonal matrix D such that </w:t>
      </w:r>
      <w:r w:rsidR="00675317" w:rsidRPr="00173E36">
        <w:rPr>
          <w:rFonts w:ascii="Times New Roman" w:hAnsi="Times New Roman"/>
          <w:position w:val="-4"/>
          <w:sz w:val="24"/>
          <w:szCs w:val="24"/>
        </w:rPr>
        <w:object w:dxaOrig="1160" w:dyaOrig="300">
          <v:shape id="_x0000_i1033" type="#_x0000_t75" style="width:57.75pt;height:15pt" o:ole="">
            <v:imagedata r:id="rId26" o:title=""/>
          </v:shape>
          <o:OLEObject Type="Embed" ProgID="Equation.3" ShapeID="_x0000_i1033" DrawAspect="Content" ObjectID="_1541865821" r:id="rId2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</w:t>
      </w:r>
      <w:r w:rsidR="00675317">
        <w:rPr>
          <w:rFonts w:ascii="Times New Roman" w:hAnsi="Times New Roman"/>
          <w:sz w:val="24"/>
          <w:szCs w:val="24"/>
        </w:rPr>
        <w:t>)</w:t>
      </w: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5317" w:rsidRDefault="00675317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following basis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:</m:t>
        </m:r>
        <m:r>
          <w:rPr>
            <w:rFonts w:ascii="Cambria Math" w:hAnsi="Cambria Math"/>
            <w:i/>
            <w:position w:val="-12"/>
            <w:sz w:val="24"/>
            <w:szCs w:val="24"/>
          </w:rPr>
          <w:object w:dxaOrig="3460" w:dyaOrig="360">
            <v:shape id="_x0000_i1034" type="#_x0000_t75" style="width:173.25pt;height:18pt" o:ole="">
              <v:imagedata r:id="rId28" o:title=""/>
            </v:shape>
            <o:OLEObject Type="Embed" ProgID="Equation.3" ShapeID="_x0000_i1034" DrawAspect="Content" ObjectID="_1541865822" r:id="rId29"/>
          </w:objec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i/>
            <w:position w:val="-12"/>
            <w:sz w:val="24"/>
            <w:szCs w:val="24"/>
          </w:rPr>
          <w:object w:dxaOrig="3780" w:dyaOrig="360">
            <v:shape id="_x0000_i1035" type="#_x0000_t75" style="width:189pt;height:18pt" o:ole="">
              <v:imagedata r:id="rId30" o:title=""/>
            </v:shape>
            <o:OLEObject Type="Embed" ProgID="Equation.3" ShapeID="_x0000_i1035" DrawAspect="Content" ObjectID="_1541865823" r:id="rId31"/>
          </w:object>
        </m:r>
      </m:oMath>
    </w:p>
    <w:p w:rsidR="00C2365A" w:rsidRDefault="00C2365A" w:rsidP="00C2365A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Pr="00C2365A">
        <w:rPr>
          <w:rFonts w:ascii="Times New Roman" w:hAnsi="Times New Roman"/>
          <w:position w:val="-20"/>
          <w:sz w:val="24"/>
          <w:szCs w:val="24"/>
        </w:rPr>
        <w:object w:dxaOrig="1100" w:dyaOrig="440">
          <v:shape id="_x0000_i1036" type="#_x0000_t75" style="width:54.75pt;height:21.75pt" o:ole="">
            <v:imagedata r:id="rId32" o:title=""/>
          </v:shape>
          <o:OLEObject Type="Embed" ProgID="Equation.3" ShapeID="_x0000_i1036" DrawAspect="Content" ObjectID="_1541865824" r:id="rId33"/>
        </w:object>
      </w:r>
      <m:oMath>
        <m:r>
          <w:rPr>
            <w:rFonts w:ascii="Cambria Math" w:hAnsi="Cambria Math"/>
            <w:sz w:val="24"/>
            <w:szCs w:val="24"/>
          </w:rPr>
          <m:t>ϵ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 find</w:t>
      </w:r>
    </w:p>
    <w:p w:rsidR="00C2365A" w:rsidRDefault="00C2365A" w:rsidP="00C2365A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1750" w:rsidRPr="00C2365A">
        <w:rPr>
          <w:rFonts w:ascii="Times New Roman" w:hAnsi="Times New Roman"/>
          <w:position w:val="-10"/>
          <w:sz w:val="24"/>
          <w:szCs w:val="24"/>
        </w:rPr>
        <w:object w:dxaOrig="400" w:dyaOrig="340">
          <v:shape id="_x0000_i1037" type="#_x0000_t75" style="width:20.25pt;height:17.25pt" o:ole="">
            <v:imagedata r:id="rId34" o:title=""/>
          </v:shape>
          <o:OLEObject Type="Embed" ProgID="Equation.3" ShapeID="_x0000_i1037" DrawAspect="Content" ObjectID="_1541865825" r:id="rId3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365A" w:rsidRDefault="000A1750" w:rsidP="00C2365A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2365A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38" type="#_x0000_t75" style="width:24pt;height:17.25pt" o:ole="">
            <v:imagedata r:id="rId36" o:title=""/>
          </v:shape>
          <o:OLEObject Type="Embed" ProgID="Equation.3" ShapeID="_x0000_i1038" DrawAspect="Content" ObjectID="_1541865826" r:id="rId37"/>
        </w:object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</w:r>
      <w:r w:rsidR="00C2365A">
        <w:rPr>
          <w:rFonts w:ascii="Times New Roman" w:hAnsi="Times New Roman"/>
          <w:sz w:val="24"/>
          <w:szCs w:val="24"/>
        </w:rPr>
        <w:tab/>
        <w:t>(5 marks)</w:t>
      </w:r>
    </w:p>
    <w:p w:rsidR="000A1750" w:rsidRDefault="000A1750" w:rsidP="000A1750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transition matrix P from </w:t>
      </w:r>
      <w:r w:rsidR="008B3A72" w:rsidRPr="00381E50">
        <w:rPr>
          <w:rFonts w:ascii="Times New Roman" w:hAnsi="Times New Roman"/>
          <w:position w:val="-12"/>
          <w:sz w:val="24"/>
          <w:szCs w:val="24"/>
        </w:rPr>
        <w:object w:dxaOrig="400" w:dyaOrig="360">
          <v:shape id="_x0000_i1056" type="#_x0000_t75" style="width:20.25pt;height:18pt" o:ole="">
            <v:imagedata r:id="rId38" o:title=""/>
          </v:shape>
          <o:OLEObject Type="Embed" ProgID="Equation.3" ShapeID="_x0000_i1056" DrawAspect="Content" ObjectID="_1541865827" r:id="rId39"/>
        </w:object>
      </w:r>
      <w:r>
        <w:rPr>
          <w:rFonts w:ascii="Times New Roman" w:hAnsi="Times New Roman"/>
          <w:sz w:val="24"/>
          <w:szCs w:val="24"/>
        </w:rPr>
        <w:t xml:space="preserve"> to </w:t>
      </w:r>
      <w:r w:rsidR="008B3A72" w:rsidRPr="00381E50">
        <w:rPr>
          <w:rFonts w:ascii="Times New Roman" w:hAnsi="Times New Roman"/>
          <w:position w:val="-12"/>
          <w:sz w:val="24"/>
          <w:szCs w:val="24"/>
        </w:rPr>
        <w:object w:dxaOrig="420" w:dyaOrig="360">
          <v:shape id="_x0000_i1057" type="#_x0000_t75" style="width:21pt;height:18pt" o:ole="">
            <v:imagedata r:id="rId40" o:title=""/>
          </v:shape>
          <o:OLEObject Type="Embed" ProgID="Equation.3" ShapeID="_x0000_i1057" DrawAspect="Content" ObjectID="_1541865828" r:id="rId41"/>
        </w:object>
      </w:r>
      <w:r>
        <w:rPr>
          <w:rFonts w:ascii="Times New Roman" w:hAnsi="Times New Roman"/>
          <w:sz w:val="24"/>
          <w:szCs w:val="24"/>
        </w:rPr>
        <w:t xml:space="preserve"> and Q from </w:t>
      </w:r>
      <w:r w:rsidR="008B3A72" w:rsidRPr="00381E50">
        <w:rPr>
          <w:rFonts w:ascii="Times New Roman" w:hAnsi="Times New Roman"/>
          <w:position w:val="-12"/>
          <w:sz w:val="24"/>
          <w:szCs w:val="24"/>
        </w:rPr>
        <w:object w:dxaOrig="420" w:dyaOrig="360">
          <v:shape id="_x0000_i1058" type="#_x0000_t75" style="width:21pt;height:18pt" o:ole="">
            <v:imagedata r:id="rId42" o:title=""/>
          </v:shape>
          <o:OLEObject Type="Embed" ProgID="Equation.3" ShapeID="_x0000_i1058" DrawAspect="Content" ObjectID="_1541865829" r:id="rId43"/>
        </w:object>
      </w:r>
      <w:r w:rsidR="00FC6E59">
        <w:rPr>
          <w:rFonts w:ascii="Times New Roman" w:hAnsi="Times New Roman"/>
          <w:sz w:val="24"/>
          <w:szCs w:val="24"/>
        </w:rPr>
        <w:t xml:space="preserve"> to </w:t>
      </w:r>
      <w:r w:rsidR="008B3A72" w:rsidRPr="00381E50">
        <w:rPr>
          <w:rFonts w:ascii="Times New Roman" w:hAnsi="Times New Roman"/>
          <w:position w:val="-12"/>
          <w:sz w:val="24"/>
          <w:szCs w:val="24"/>
        </w:rPr>
        <w:object w:dxaOrig="400" w:dyaOrig="360">
          <v:shape id="_x0000_i1059" type="#_x0000_t75" style="width:20.25pt;height:18pt" o:ole="">
            <v:imagedata r:id="rId44" o:title=""/>
          </v:shape>
          <o:OLEObject Type="Embed" ProgID="Equation.3" ShapeID="_x0000_i1059" DrawAspect="Content" ObjectID="_1541865830" r:id="rId45"/>
        </w:object>
      </w:r>
      <w:r w:rsidR="00FC6E59">
        <w:rPr>
          <w:rFonts w:ascii="Times New Roman" w:hAnsi="Times New Roman"/>
          <w:sz w:val="24"/>
          <w:szCs w:val="24"/>
        </w:rPr>
        <w:tab/>
      </w:r>
      <w:r w:rsidR="00FC6E59">
        <w:rPr>
          <w:rFonts w:ascii="Times New Roman" w:hAnsi="Times New Roman"/>
          <w:sz w:val="24"/>
          <w:szCs w:val="24"/>
        </w:rPr>
        <w:tab/>
        <w:t>(6 marks)</w:t>
      </w:r>
    </w:p>
    <w:p w:rsidR="00FC6E59" w:rsidRDefault="00FC6E59" w:rsidP="000A1750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Verify that </w:t>
      </w:r>
      <w:r w:rsidRPr="00FC6E59">
        <w:rPr>
          <w:rFonts w:ascii="Times New Roman" w:hAnsi="Times New Roman"/>
          <w:position w:val="-10"/>
          <w:sz w:val="24"/>
          <w:szCs w:val="24"/>
        </w:rPr>
        <w:object w:dxaOrig="820" w:dyaOrig="360">
          <v:shape id="_x0000_i1039" type="#_x0000_t75" style="width:41.25pt;height:18pt" o:ole="">
            <v:imagedata r:id="rId46" o:title=""/>
          </v:shape>
          <o:OLEObject Type="Embed" ProgID="Equation.3" ShapeID="_x0000_i1039" DrawAspect="Content" ObjectID="_1541865831" r:id="rId4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C6E59" w:rsidRPr="00C2365A" w:rsidRDefault="00FC6E59" w:rsidP="000A1750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Pr="00FC6E59">
        <w:rPr>
          <w:rFonts w:ascii="Times New Roman" w:hAnsi="Times New Roman"/>
          <w:position w:val="-14"/>
          <w:sz w:val="24"/>
          <w:szCs w:val="24"/>
        </w:rPr>
        <w:object w:dxaOrig="1359" w:dyaOrig="400">
          <v:shape id="_x0000_i1040" type="#_x0000_t75" style="width:68.25pt;height:20.25pt" o:ole="">
            <v:imagedata r:id="rId48" o:title=""/>
          </v:shape>
          <o:OLEObject Type="Embed" ProgID="Equation.3" ShapeID="_x0000_i1040" DrawAspect="Content" ObjectID="_1541865832" r:id="rId49"/>
        </w:object>
      </w:r>
      <w:r>
        <w:rPr>
          <w:rFonts w:ascii="Times New Roman" w:hAnsi="Times New Roman"/>
          <w:sz w:val="24"/>
          <w:szCs w:val="24"/>
        </w:rPr>
        <w:t xml:space="preserve">, for any vector </w:t>
      </w:r>
      <w:r w:rsidR="00500CBB" w:rsidRPr="00FC6E59">
        <w:rPr>
          <w:rFonts w:ascii="Times New Roman" w:hAnsi="Times New Roman"/>
          <w:position w:val="-20"/>
          <w:sz w:val="24"/>
          <w:szCs w:val="24"/>
        </w:rPr>
        <w:object w:dxaOrig="180" w:dyaOrig="440">
          <v:shape id="_x0000_i1041" type="#_x0000_t75" style="width:9pt;height:21.75pt" o:ole="">
            <v:imagedata r:id="rId50" o:title=""/>
          </v:shape>
          <o:OLEObject Type="Embed" ProgID="Equation.3" ShapeID="_x0000_i1041" DrawAspect="Content" ObjectID="_1541865833" r:id="rId51"/>
        </w:object>
      </w:r>
      <m:oMath>
        <m:r>
          <w:rPr>
            <w:rFonts w:ascii="Cambria Math" w:hAnsi="Cambria Math"/>
            <w:sz w:val="24"/>
            <w:szCs w:val="24"/>
          </w:rPr>
          <m:t>ϵ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249FB" w:rsidRDefault="001A0BBD" w:rsidP="005249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00CBB" w:rsidRDefault="00500CBB" w:rsidP="00500CBB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F73367">
        <w:rPr>
          <w:rFonts w:ascii="Times New Roman" w:hAnsi="Times New Roman"/>
          <w:position w:val="-30"/>
          <w:sz w:val="24"/>
          <w:szCs w:val="24"/>
        </w:rPr>
        <w:object w:dxaOrig="1180" w:dyaOrig="720">
          <v:shape id="_x0000_i1042" type="#_x0000_t75" style="width:59.25pt;height:36pt" o:ole="">
            <v:imagedata r:id="rId52" o:title=""/>
          </v:shape>
          <o:OLEObject Type="Embed" ProgID="Equation.3" ShapeID="_x0000_i1042" DrawAspect="Content" ObjectID="_1541865834" r:id="rId53"/>
        </w:object>
      </w:r>
      <w:r>
        <w:rPr>
          <w:rFonts w:ascii="Times New Roman" w:hAnsi="Times New Roman"/>
          <w:sz w:val="24"/>
          <w:szCs w:val="24"/>
        </w:rPr>
        <w:t>, find all the eigen values and a basis for each eigen space of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00CBB" w:rsidRPr="00500CBB" w:rsidRDefault="00500CBB" w:rsidP="00500CBB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all the eigen values and a basis for each eigen space of </w:t>
      </w:r>
      <m:oMath>
        <m:r>
          <w:rPr>
            <w:rFonts w:ascii="Cambria Math" w:hAnsi="Cambria Math"/>
            <w:sz w:val="24"/>
            <w:szCs w:val="24"/>
          </w:rPr>
          <m:t>T: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⟶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defined by </w:t>
      </w:r>
      <w:r w:rsidR="005D4E9F" w:rsidRPr="00AC3220">
        <w:rPr>
          <w:rFonts w:ascii="Times New Roman" w:hAnsi="Times New Roman"/>
          <w:position w:val="-10"/>
          <w:sz w:val="24"/>
          <w:szCs w:val="24"/>
        </w:rPr>
        <w:object w:dxaOrig="3280" w:dyaOrig="340">
          <v:shape id="_x0000_i1043" type="#_x0000_t75" style="width:164.25pt;height:17.25pt" o:ole="">
            <v:imagedata r:id="rId54" o:title=""/>
          </v:shape>
          <o:OLEObject Type="Embed" ProgID="Equation.3" ShapeID="_x0000_i1043" DrawAspect="Content" ObjectID="_1541865835" r:id="rId5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806EB" w:rsidRDefault="000806EB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806EB" w:rsidRDefault="000806EB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806EB" w:rsidRDefault="000806EB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4E9F" w:rsidRDefault="005D4E9F" w:rsidP="005D4E9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determinant of the matrix</w:t>
      </w:r>
      <w:r w:rsidR="007B69D4" w:rsidRPr="005D4E9F">
        <w:rPr>
          <w:rFonts w:ascii="Times New Roman" w:hAnsi="Times New Roman"/>
          <w:position w:val="-66"/>
          <w:sz w:val="24"/>
          <w:szCs w:val="24"/>
        </w:rPr>
        <w:object w:dxaOrig="2400" w:dyaOrig="1440">
          <v:shape id="_x0000_i1044" type="#_x0000_t75" style="width:120pt;height:1in" o:ole="">
            <v:imagedata r:id="rId56" o:title=""/>
          </v:shape>
          <o:OLEObject Type="Embed" ProgID="Equation.3" ShapeID="_x0000_i1044" DrawAspect="Content" ObjectID="_1541865836" r:id="rId5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69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7B69D4" w:rsidRDefault="007B69D4" w:rsidP="007B69D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D4E9F" w:rsidRDefault="005D4E9F" w:rsidP="005D4E9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of x for which </w:t>
      </w:r>
      <w:r w:rsidR="00B06AFC" w:rsidRPr="007B69D4">
        <w:rPr>
          <w:rFonts w:ascii="Times New Roman" w:hAnsi="Times New Roman"/>
          <w:position w:val="-66"/>
          <w:sz w:val="24"/>
          <w:szCs w:val="24"/>
        </w:rPr>
        <w:object w:dxaOrig="2320" w:dyaOrig="1440">
          <v:shape id="_x0000_i1045" type="#_x0000_t75" style="width:116.25pt;height:1in" o:ole="">
            <v:imagedata r:id="rId58" o:title=""/>
          </v:shape>
          <o:OLEObject Type="Embed" ProgID="Equation.3" ShapeID="_x0000_i1045" DrawAspect="Content" ObjectID="_1541865837" r:id="rId59"/>
        </w:object>
      </w:r>
      <w:r w:rsidR="007B69D4">
        <w:rPr>
          <w:rFonts w:ascii="Times New Roman" w:hAnsi="Times New Roman"/>
          <w:sz w:val="24"/>
          <w:szCs w:val="24"/>
        </w:rPr>
        <w:t>=</w:t>
      </w:r>
      <w:r w:rsidR="000806EB" w:rsidRPr="007B69D4">
        <w:rPr>
          <w:rFonts w:ascii="Times New Roman" w:hAnsi="Times New Roman"/>
          <w:position w:val="-50"/>
          <w:sz w:val="24"/>
          <w:szCs w:val="24"/>
        </w:rPr>
        <w:object w:dxaOrig="1320" w:dyaOrig="1120">
          <v:shape id="_x0000_i1046" type="#_x0000_t75" style="width:66pt;height:56.25pt" o:ole="">
            <v:imagedata r:id="rId60" o:title=""/>
          </v:shape>
          <o:OLEObject Type="Embed" ProgID="Equation.3" ShapeID="_x0000_i1046" DrawAspect="Content" ObjectID="_1541865838" r:id="rId61"/>
        </w:object>
      </w:r>
      <w:r w:rsidR="00B06AFC">
        <w:rPr>
          <w:rFonts w:ascii="Times New Roman" w:hAnsi="Times New Roman"/>
          <w:sz w:val="24"/>
          <w:szCs w:val="24"/>
        </w:rPr>
        <w:tab/>
      </w:r>
      <w:r w:rsidR="00B06AFC">
        <w:rPr>
          <w:rFonts w:ascii="Times New Roman" w:hAnsi="Times New Roman"/>
          <w:sz w:val="24"/>
          <w:szCs w:val="24"/>
        </w:rPr>
        <w:tab/>
        <w:t>(10 marks)</w:t>
      </w:r>
    </w:p>
    <w:p w:rsidR="00B06AFC" w:rsidRPr="00B06AFC" w:rsidRDefault="00B06AFC" w:rsidP="00B06AFC">
      <w:pPr>
        <w:pStyle w:val="ListParagraph"/>
        <w:rPr>
          <w:rFonts w:ascii="Times New Roman" w:hAnsi="Times New Roman"/>
          <w:sz w:val="24"/>
          <w:szCs w:val="24"/>
        </w:rPr>
      </w:pPr>
    </w:p>
    <w:p w:rsidR="00B06AFC" w:rsidRPr="005D4E9F" w:rsidRDefault="00B06AFC" w:rsidP="005D4E9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0 is an eigen value of T if and only if T is singular.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806EB" w:rsidRDefault="000806EB" w:rsidP="000806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806EB">
        <w:rPr>
          <w:rFonts w:ascii="Times New Roman" w:hAnsi="Times New Roman"/>
          <w:b/>
          <w:sz w:val="24"/>
          <w:szCs w:val="24"/>
        </w:rPr>
        <w:t>QUESTION F</w:t>
      </w:r>
      <w:r w:rsidR="00245971">
        <w:rPr>
          <w:rFonts w:ascii="Times New Roman" w:hAnsi="Times New Roman"/>
          <w:b/>
          <w:sz w:val="24"/>
          <w:szCs w:val="24"/>
        </w:rPr>
        <w:t>IVE</w:t>
      </w:r>
      <w:r w:rsidRPr="000806E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806EB" w:rsidRDefault="000806EB" w:rsidP="000806EB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 is a linear mapping</w:t>
      </w:r>
      <m:oMath>
        <m:r>
          <w:rPr>
            <w:rFonts w:ascii="Cambria Math" w:hAnsi="Cambria Math"/>
            <w:sz w:val="24"/>
            <w:szCs w:val="24"/>
          </w:rPr>
          <m:t xml:space="preserve"> T: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⟶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defined by </w:t>
      </w:r>
      <m:oMath>
        <m:r>
          <w:rPr>
            <w:rFonts w:ascii="Cambria Math" w:hAnsi="Cambria Math"/>
            <w:sz w:val="24"/>
            <w:szCs w:val="24"/>
          </w:rPr>
          <m:t>T(3,1)=(2,-4)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T(1,1)=(0,2)</m:t>
        </m:r>
      </m:oMath>
      <w:r w:rsidR="00245971">
        <w:rPr>
          <w:rFonts w:ascii="Times New Roman" w:hAnsi="Times New Roman"/>
          <w:sz w:val="24"/>
          <w:szCs w:val="24"/>
        </w:rPr>
        <w:t xml:space="preserve"> find </w:t>
      </w:r>
      <m:oMath>
        <m:r>
          <w:rPr>
            <w:rFonts w:ascii="Cambria Math" w:hAnsi="Cambria Math"/>
            <w:sz w:val="24"/>
            <w:szCs w:val="24"/>
          </w:rPr>
          <m:t>T(x,y)</m:t>
        </m:r>
      </m:oMath>
      <w:r w:rsidR="00245971">
        <w:rPr>
          <w:rFonts w:ascii="Times New Roman" w:hAnsi="Times New Roman"/>
          <w:sz w:val="24"/>
          <w:szCs w:val="24"/>
        </w:rPr>
        <w:t xml:space="preserve"> and in particular find </w:t>
      </w:r>
      <m:oMath>
        <m:r>
          <w:rPr>
            <w:rFonts w:ascii="Cambria Math" w:hAnsi="Cambria Math"/>
            <w:sz w:val="24"/>
            <w:szCs w:val="24"/>
          </w:rPr>
          <m:t>T(7,4)</m:t>
        </m:r>
      </m:oMath>
      <w:r w:rsidR="00245971">
        <w:rPr>
          <w:rFonts w:ascii="Times New Roman" w:hAnsi="Times New Roman"/>
          <w:sz w:val="24"/>
          <w:szCs w:val="24"/>
        </w:rPr>
        <w:tab/>
      </w:r>
      <w:r w:rsidR="00245971">
        <w:rPr>
          <w:rFonts w:ascii="Times New Roman" w:hAnsi="Times New Roman"/>
          <w:sz w:val="24"/>
          <w:szCs w:val="24"/>
        </w:rPr>
        <w:tab/>
      </w:r>
      <w:r w:rsidR="00245971">
        <w:rPr>
          <w:rFonts w:ascii="Times New Roman" w:hAnsi="Times New Roman"/>
          <w:sz w:val="24"/>
          <w:szCs w:val="24"/>
        </w:rPr>
        <w:tab/>
      </w:r>
      <w:r w:rsidR="00245971">
        <w:rPr>
          <w:rFonts w:ascii="Times New Roman" w:hAnsi="Times New Roman"/>
          <w:sz w:val="24"/>
          <w:szCs w:val="24"/>
        </w:rPr>
        <w:tab/>
      </w:r>
      <w:r w:rsidR="00245971">
        <w:rPr>
          <w:rFonts w:ascii="Times New Roman" w:hAnsi="Times New Roman"/>
          <w:sz w:val="24"/>
          <w:szCs w:val="24"/>
        </w:rPr>
        <w:tab/>
        <w:t>(8 marks)</w:t>
      </w:r>
    </w:p>
    <w:p w:rsidR="00311231" w:rsidRDefault="00311231" w:rsidP="000806EB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311231">
        <w:rPr>
          <w:rFonts w:ascii="Times New Roman" w:hAnsi="Times New Roman"/>
          <w:position w:val="-20"/>
          <w:sz w:val="24"/>
          <w:szCs w:val="24"/>
        </w:rPr>
        <w:object w:dxaOrig="859" w:dyaOrig="440">
          <v:shape id="_x0000_i1047" type="#_x0000_t75" style="width:42.75pt;height:21.75pt" o:ole="">
            <v:imagedata r:id="rId62" o:title=""/>
          </v:shape>
          <o:OLEObject Type="Embed" ProgID="Equation.3" ShapeID="_x0000_i1047" DrawAspect="Content" ObjectID="_1541865839" r:id="rId63"/>
        </w:object>
      </w:r>
      <m:oMath>
        <m:r>
          <w:rPr>
            <w:rFonts w:ascii="Cambria Math" w:hAnsi="Cambria Math"/>
            <w:sz w:val="24"/>
            <w:szCs w:val="24"/>
          </w:rPr>
          <m:t>ϵ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i/>
            <w:position w:val="-10"/>
            <w:sz w:val="24"/>
            <w:szCs w:val="24"/>
          </w:rPr>
          <w:object w:dxaOrig="2220" w:dyaOrig="340">
            <v:shape id="_x0000_i1048" type="#_x0000_t75" style="width:111pt;height:17.25pt" o:ole="">
              <v:imagedata r:id="rId64" o:title=""/>
            </v:shape>
            <o:OLEObject Type="Embed" ProgID="Equation.3" ShapeID="_x0000_i1048" DrawAspect="Content" ObjectID="_1541865840" r:id="rId65"/>
          </w:object>
        </m:r>
      </m:oMath>
      <w:r w:rsidR="00D24E0A">
        <w:rPr>
          <w:rFonts w:ascii="Times New Roman" w:hAnsi="Times New Roman"/>
          <w:sz w:val="24"/>
          <w:szCs w:val="24"/>
        </w:rPr>
        <w:t xml:space="preserve"> is a basis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D24E0A">
        <w:rPr>
          <w:rFonts w:ascii="Times New Roman" w:hAnsi="Times New Roman"/>
          <w:sz w:val="24"/>
          <w:szCs w:val="24"/>
        </w:rPr>
        <w:t xml:space="preserve">.  Find the coordinate vector of V relative to the basis </w:t>
      </w:r>
      <m:oMath>
        <m:r>
          <w:rPr>
            <w:rFonts w:ascii="Cambria Math" w:hAnsi="Cambria Math"/>
            <w:i/>
            <w:position w:val="-12"/>
            <w:sz w:val="24"/>
            <w:szCs w:val="24"/>
          </w:rPr>
          <w:object w:dxaOrig="420" w:dyaOrig="360">
            <v:shape id="_x0000_i1060" type="#_x0000_t75" style="width:21pt;height:18pt" o:ole="">
              <v:imagedata r:id="rId66" o:title=""/>
            </v:shape>
            <o:OLEObject Type="Embed" ProgID="Equation.3" ShapeID="_x0000_i1060" DrawAspect="Content" ObjectID="_1541865841" r:id="rId67"/>
          </w:object>
        </m:r>
      </m:oMath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</w:r>
      <w:r w:rsidR="00D24E0A">
        <w:rPr>
          <w:rFonts w:ascii="Times New Roman" w:hAnsi="Times New Roman"/>
          <w:sz w:val="24"/>
          <w:szCs w:val="24"/>
        </w:rPr>
        <w:tab/>
        <w:t>(5 marks)</w:t>
      </w:r>
    </w:p>
    <w:p w:rsidR="00F82F1D" w:rsidRPr="00D24E0A" w:rsidRDefault="00D24E0A" w:rsidP="00F82F1D">
      <w:pPr>
        <w:pStyle w:val="ListParagraph"/>
        <w:numPr>
          <w:ilvl w:val="0"/>
          <w:numId w:val="4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24E0A">
        <w:rPr>
          <w:rFonts w:ascii="Times New Roman" w:hAnsi="Times New Roman"/>
          <w:sz w:val="24"/>
          <w:szCs w:val="24"/>
        </w:rPr>
        <w:t xml:space="preserve">Let </w:t>
      </w:r>
      <w:r w:rsidR="008B3A72">
        <w:rPr>
          <w:rFonts w:ascii="Times New Roman" w:hAnsi="Times New Roman"/>
          <w:sz w:val="24"/>
          <w:szCs w:val="24"/>
        </w:rPr>
        <w:t>V</w:t>
      </w:r>
      <w:r w:rsidRPr="00D24E0A">
        <w:rPr>
          <w:rFonts w:ascii="Times New Roman" w:hAnsi="Times New Roman"/>
          <w:sz w:val="24"/>
          <w:szCs w:val="24"/>
        </w:rPr>
        <w:t xml:space="preserve"> be the vector space of polynomial</w:t>
      </w:r>
      <w:r>
        <w:rPr>
          <w:rFonts w:ascii="Times New Roman" w:hAnsi="Times New Roman"/>
          <w:sz w:val="24"/>
          <w:szCs w:val="24"/>
        </w:rPr>
        <w:t xml:space="preserve"> of degree </w:t>
      </w:r>
      <w:r w:rsidRPr="00D24E0A">
        <w:rPr>
          <w:rFonts w:ascii="Times New Roman" w:hAnsi="Times New Roman"/>
          <w:position w:val="-4"/>
          <w:sz w:val="24"/>
          <w:szCs w:val="24"/>
        </w:rPr>
        <w:object w:dxaOrig="380" w:dyaOrig="260">
          <v:shape id="_x0000_i1049" type="#_x0000_t75" style="width:18.75pt;height:12.75pt" o:ole="">
            <v:imagedata r:id="rId68" o:title=""/>
          </v:shape>
          <o:OLEObject Type="Embed" ProgID="Equation.3" ShapeID="_x0000_i1049" DrawAspect="Content" ObjectID="_1541865842" r:id="rId69"/>
        </w:object>
      </w:r>
      <w:r>
        <w:rPr>
          <w:rFonts w:ascii="Times New Roman" w:hAnsi="Times New Roman"/>
          <w:sz w:val="24"/>
          <w:szCs w:val="24"/>
        </w:rPr>
        <w:t xml:space="preserve">, ie </w:t>
      </w:r>
      <w:r w:rsidRPr="00D24E0A">
        <w:rPr>
          <w:rFonts w:ascii="Times New Roman" w:hAnsi="Times New Roman"/>
          <w:position w:val="-20"/>
          <w:sz w:val="24"/>
          <w:szCs w:val="24"/>
        </w:rPr>
        <w:object w:dxaOrig="180" w:dyaOrig="440">
          <v:shape id="_x0000_i1050" type="#_x0000_t75" style="width:9pt;height:21.75pt" o:ole="">
            <v:imagedata r:id="rId70" o:title=""/>
          </v:shape>
          <o:OLEObject Type="Embed" ProgID="Equation.3" ShapeID="_x0000_i1050" DrawAspect="Content" ObjectID="_1541865843" r:id="rId71"/>
        </w:objec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+bt+c:a,b,c ϵ</m:t>
            </m:r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.  The basis of </w:t>
      </w:r>
      <w:r w:rsidR="008B3A7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is given by the polynomials </w:t>
      </w:r>
      <w:r w:rsidRPr="00D24E0A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51" type="#_x0000_t75" style="width:75.75pt;height:17.25pt" o:ole="">
            <v:imagedata r:id="rId72" o:title=""/>
          </v:shape>
          <o:OLEObject Type="Embed" ProgID="Equation.3" ShapeID="_x0000_i1051" DrawAspect="Content" ObjectID="_1541865844" r:id="rId73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A46D07" w:rsidRPr="00D24E0A">
        <w:rPr>
          <w:rFonts w:ascii="Times New Roman" w:hAnsi="Times New Roman"/>
          <w:position w:val="-12"/>
          <w:sz w:val="24"/>
          <w:szCs w:val="24"/>
        </w:rPr>
        <w:object w:dxaOrig="2340" w:dyaOrig="400">
          <v:shape id="_x0000_i1052" type="#_x0000_t75" style="width:117pt;height:20.25pt" o:ole="">
            <v:imagedata r:id="rId74" o:title=""/>
          </v:shape>
          <o:OLEObject Type="Embed" ProgID="Equation.3" ShapeID="_x0000_i1052" DrawAspect="Content" ObjectID="_1541865845" r:id="rId75"/>
        </w:object>
      </w:r>
      <w:r w:rsidR="003B2F47">
        <w:rPr>
          <w:rFonts w:ascii="Times New Roman" w:hAnsi="Times New Roman"/>
          <w:sz w:val="24"/>
          <w:szCs w:val="24"/>
        </w:rPr>
        <w:t xml:space="preserve">.  Given that </w:t>
      </w:r>
      <w:r w:rsidR="00A46D07" w:rsidRPr="00A46D07">
        <w:rPr>
          <w:rFonts w:ascii="Times New Roman" w:hAnsi="Times New Roman"/>
          <w:position w:val="-20"/>
          <w:sz w:val="24"/>
          <w:szCs w:val="24"/>
        </w:rPr>
        <w:object w:dxaOrig="1520" w:dyaOrig="460">
          <v:shape id="_x0000_i1053" type="#_x0000_t75" style="width:75.75pt;height:23.25pt" o:ole="">
            <v:imagedata r:id="rId76" o:title=""/>
          </v:shape>
          <o:OLEObject Type="Embed" ProgID="Equation.3" ShapeID="_x0000_i1053" DrawAspect="Content" ObjectID="_1541865846" r:id="rId77"/>
        </w:object>
      </w:r>
      <w:r w:rsidR="00A46D07">
        <w:rPr>
          <w:rFonts w:ascii="Times New Roman" w:hAnsi="Times New Roman"/>
          <w:sz w:val="24"/>
          <w:szCs w:val="24"/>
        </w:rPr>
        <w:t xml:space="preserve">, find </w:t>
      </w:r>
      <w:r w:rsidR="003A069A" w:rsidRPr="00A46D07">
        <w:rPr>
          <w:rFonts w:ascii="Times New Roman" w:hAnsi="Times New Roman"/>
          <w:position w:val="-10"/>
          <w:sz w:val="24"/>
          <w:szCs w:val="24"/>
        </w:rPr>
        <w:object w:dxaOrig="380" w:dyaOrig="340">
          <v:shape id="_x0000_i1054" type="#_x0000_t75" style="width:18.75pt;height:17.25pt" o:ole="">
            <v:imagedata r:id="rId78" o:title=""/>
          </v:shape>
          <o:OLEObject Type="Embed" ProgID="Equation.3" ShapeID="_x0000_i1054" DrawAspect="Content" ObjectID="_1541865847" r:id="rId79"/>
        </w:object>
      </w:r>
      <w:r w:rsidR="00A46D07">
        <w:rPr>
          <w:rFonts w:ascii="Times New Roman" w:hAnsi="Times New Roman"/>
          <w:sz w:val="24"/>
          <w:szCs w:val="24"/>
        </w:rPr>
        <w:t xml:space="preserve">, coordinate vector of v relative to the basis </w:t>
      </w:r>
      <w:r w:rsidR="006013B0" w:rsidRPr="00A46D07">
        <w:rPr>
          <w:rFonts w:ascii="Times New Roman" w:hAnsi="Times New Roman"/>
          <w:position w:val="-12"/>
          <w:sz w:val="24"/>
          <w:szCs w:val="24"/>
        </w:rPr>
        <w:object w:dxaOrig="999" w:dyaOrig="360">
          <v:shape id="_x0000_i1055" type="#_x0000_t75" style="width:50.25pt;height:18pt" o:ole="">
            <v:imagedata r:id="rId80" o:title=""/>
          </v:shape>
          <o:OLEObject Type="Embed" ProgID="Equation.3" ShapeID="_x0000_i1055" DrawAspect="Content" ObjectID="_1541865848" r:id="rId81"/>
        </w:object>
      </w:r>
      <w:r w:rsidR="003A069A">
        <w:rPr>
          <w:rFonts w:ascii="Times New Roman" w:hAnsi="Times New Roman"/>
          <w:sz w:val="24"/>
          <w:szCs w:val="24"/>
        </w:rPr>
        <w:tab/>
        <w:t>(7 marks)</w:t>
      </w:r>
    </w:p>
    <w:sectPr w:rsidR="00F82F1D" w:rsidRPr="00D24E0A" w:rsidSect="00FB7510">
      <w:footerReference w:type="default" r:id="rId8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80" w:rsidRDefault="005A7A80" w:rsidP="00383070">
      <w:pPr>
        <w:spacing w:after="0" w:line="240" w:lineRule="auto"/>
      </w:pPr>
      <w:r>
        <w:separator/>
      </w:r>
    </w:p>
  </w:endnote>
  <w:endnote w:type="continuationSeparator" w:id="1">
    <w:p w:rsidR="005A7A80" w:rsidRDefault="005A7A8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017D">
      <w:fldChar w:fldCharType="begin"/>
    </w:r>
    <w:r>
      <w:instrText xml:space="preserve"> PAGE   \* MERGEFORMAT </w:instrText>
    </w:r>
    <w:r w:rsidR="006D017D">
      <w:fldChar w:fldCharType="separate"/>
    </w:r>
    <w:r w:rsidR="00414918" w:rsidRPr="00414918">
      <w:rPr>
        <w:rFonts w:asciiTheme="majorHAnsi" w:hAnsiTheme="majorHAnsi"/>
        <w:noProof/>
      </w:rPr>
      <w:t>3</w:t>
    </w:r>
    <w:r w:rsidR="006D017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80" w:rsidRDefault="005A7A80" w:rsidP="00383070">
      <w:pPr>
        <w:spacing w:after="0" w:line="240" w:lineRule="auto"/>
      </w:pPr>
      <w:r>
        <w:separator/>
      </w:r>
    </w:p>
  </w:footnote>
  <w:footnote w:type="continuationSeparator" w:id="1">
    <w:p w:rsidR="005A7A80" w:rsidRDefault="005A7A8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860"/>
    <w:multiLevelType w:val="hybridMultilevel"/>
    <w:tmpl w:val="417CB244"/>
    <w:lvl w:ilvl="0" w:tplc="7D743504">
      <w:start w:val="1"/>
      <w:numFmt w:val="upperRoman"/>
      <w:lvlText w:val="(%1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90CB0"/>
    <w:multiLevelType w:val="hybridMultilevel"/>
    <w:tmpl w:val="952C3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1632D"/>
    <w:multiLevelType w:val="hybridMultilevel"/>
    <w:tmpl w:val="CEB48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3B2C"/>
    <w:multiLevelType w:val="hybridMultilevel"/>
    <w:tmpl w:val="0DC23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4484"/>
    <w:multiLevelType w:val="hybridMultilevel"/>
    <w:tmpl w:val="6AD02408"/>
    <w:lvl w:ilvl="0" w:tplc="168A33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6D6E85"/>
    <w:multiLevelType w:val="hybridMultilevel"/>
    <w:tmpl w:val="D3EECD22"/>
    <w:lvl w:ilvl="0" w:tplc="DC6A8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9479B5"/>
    <w:multiLevelType w:val="hybridMultilevel"/>
    <w:tmpl w:val="F2D6AD24"/>
    <w:lvl w:ilvl="0" w:tplc="69C2A1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77813"/>
    <w:multiLevelType w:val="hybridMultilevel"/>
    <w:tmpl w:val="CEBA2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B46E8"/>
    <w:multiLevelType w:val="hybridMultilevel"/>
    <w:tmpl w:val="073E2AEA"/>
    <w:lvl w:ilvl="0" w:tplc="50C4D5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26215"/>
    <w:multiLevelType w:val="hybridMultilevel"/>
    <w:tmpl w:val="B47EE904"/>
    <w:lvl w:ilvl="0" w:tplc="E59651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4C497A"/>
    <w:multiLevelType w:val="hybridMultilevel"/>
    <w:tmpl w:val="E37A7870"/>
    <w:lvl w:ilvl="0" w:tplc="85FA6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8121FB"/>
    <w:multiLevelType w:val="hybridMultilevel"/>
    <w:tmpl w:val="791E06CC"/>
    <w:lvl w:ilvl="0" w:tplc="59EC0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AC148E"/>
    <w:multiLevelType w:val="hybridMultilevel"/>
    <w:tmpl w:val="013E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277BE"/>
    <w:multiLevelType w:val="hybridMultilevel"/>
    <w:tmpl w:val="93FC8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014D0"/>
    <w:multiLevelType w:val="hybridMultilevel"/>
    <w:tmpl w:val="3A986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473C9"/>
    <w:multiLevelType w:val="hybridMultilevel"/>
    <w:tmpl w:val="157C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F4CB4"/>
    <w:multiLevelType w:val="hybridMultilevel"/>
    <w:tmpl w:val="70085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53F0A"/>
    <w:multiLevelType w:val="hybridMultilevel"/>
    <w:tmpl w:val="36FCAF82"/>
    <w:lvl w:ilvl="0" w:tplc="49607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4785"/>
    <w:multiLevelType w:val="hybridMultilevel"/>
    <w:tmpl w:val="6BA04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123F3"/>
    <w:multiLevelType w:val="hybridMultilevel"/>
    <w:tmpl w:val="315CE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F5630"/>
    <w:multiLevelType w:val="hybridMultilevel"/>
    <w:tmpl w:val="4E08EC2E"/>
    <w:lvl w:ilvl="0" w:tplc="1756B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FF17A2"/>
    <w:multiLevelType w:val="hybridMultilevel"/>
    <w:tmpl w:val="7F24F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7A38"/>
    <w:multiLevelType w:val="hybridMultilevel"/>
    <w:tmpl w:val="2752D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C1011"/>
    <w:multiLevelType w:val="hybridMultilevel"/>
    <w:tmpl w:val="C7D2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F4D27"/>
    <w:multiLevelType w:val="hybridMultilevel"/>
    <w:tmpl w:val="55DE8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63E46"/>
    <w:multiLevelType w:val="hybridMultilevel"/>
    <w:tmpl w:val="9A3C9C90"/>
    <w:lvl w:ilvl="0" w:tplc="F27646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37951"/>
    <w:multiLevelType w:val="hybridMultilevel"/>
    <w:tmpl w:val="8B106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24918"/>
    <w:multiLevelType w:val="hybridMultilevel"/>
    <w:tmpl w:val="5B90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E3673"/>
    <w:multiLevelType w:val="hybridMultilevel"/>
    <w:tmpl w:val="E7960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C4516"/>
    <w:multiLevelType w:val="hybridMultilevel"/>
    <w:tmpl w:val="4406F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43FBF"/>
    <w:multiLevelType w:val="hybridMultilevel"/>
    <w:tmpl w:val="9236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C063C"/>
    <w:multiLevelType w:val="hybridMultilevel"/>
    <w:tmpl w:val="3EF0F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A367E"/>
    <w:multiLevelType w:val="hybridMultilevel"/>
    <w:tmpl w:val="B5029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6608"/>
    <w:multiLevelType w:val="hybridMultilevel"/>
    <w:tmpl w:val="5E344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D7000"/>
    <w:multiLevelType w:val="hybridMultilevel"/>
    <w:tmpl w:val="34EA4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15D63"/>
    <w:multiLevelType w:val="hybridMultilevel"/>
    <w:tmpl w:val="AAAAAAAC"/>
    <w:lvl w:ilvl="0" w:tplc="E68E78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AE7838"/>
    <w:multiLevelType w:val="hybridMultilevel"/>
    <w:tmpl w:val="BB124D02"/>
    <w:lvl w:ilvl="0" w:tplc="8DAA46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DF2944"/>
    <w:multiLevelType w:val="hybridMultilevel"/>
    <w:tmpl w:val="08FE4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15825"/>
    <w:multiLevelType w:val="hybridMultilevel"/>
    <w:tmpl w:val="37A4FBAA"/>
    <w:lvl w:ilvl="0" w:tplc="E67A7D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1A3E93"/>
    <w:multiLevelType w:val="hybridMultilevel"/>
    <w:tmpl w:val="93780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22774"/>
    <w:multiLevelType w:val="hybridMultilevel"/>
    <w:tmpl w:val="DB305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52039"/>
    <w:multiLevelType w:val="hybridMultilevel"/>
    <w:tmpl w:val="A00EB4BA"/>
    <w:lvl w:ilvl="0" w:tplc="FC7237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AB3251"/>
    <w:multiLevelType w:val="hybridMultilevel"/>
    <w:tmpl w:val="4AF06C8C"/>
    <w:lvl w:ilvl="0" w:tplc="B47EB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8"/>
  </w:num>
  <w:num w:numId="3">
    <w:abstractNumId w:val="23"/>
  </w:num>
  <w:num w:numId="4">
    <w:abstractNumId w:val="18"/>
  </w:num>
  <w:num w:numId="5">
    <w:abstractNumId w:val="0"/>
  </w:num>
  <w:num w:numId="6">
    <w:abstractNumId w:val="20"/>
  </w:num>
  <w:num w:numId="7">
    <w:abstractNumId w:val="11"/>
  </w:num>
  <w:num w:numId="8">
    <w:abstractNumId w:val="16"/>
  </w:num>
  <w:num w:numId="9">
    <w:abstractNumId w:val="38"/>
  </w:num>
  <w:num w:numId="10">
    <w:abstractNumId w:val="26"/>
  </w:num>
  <w:num w:numId="11">
    <w:abstractNumId w:val="10"/>
  </w:num>
  <w:num w:numId="12">
    <w:abstractNumId w:val="33"/>
  </w:num>
  <w:num w:numId="13">
    <w:abstractNumId w:val="17"/>
  </w:num>
  <w:num w:numId="14">
    <w:abstractNumId w:val="25"/>
  </w:num>
  <w:num w:numId="15">
    <w:abstractNumId w:val="21"/>
  </w:num>
  <w:num w:numId="16">
    <w:abstractNumId w:val="42"/>
  </w:num>
  <w:num w:numId="17">
    <w:abstractNumId w:val="32"/>
  </w:num>
  <w:num w:numId="18">
    <w:abstractNumId w:val="7"/>
  </w:num>
  <w:num w:numId="19">
    <w:abstractNumId w:val="30"/>
  </w:num>
  <w:num w:numId="20">
    <w:abstractNumId w:val="36"/>
  </w:num>
  <w:num w:numId="21">
    <w:abstractNumId w:val="13"/>
  </w:num>
  <w:num w:numId="22">
    <w:abstractNumId w:val="41"/>
  </w:num>
  <w:num w:numId="23">
    <w:abstractNumId w:val="22"/>
  </w:num>
  <w:num w:numId="24">
    <w:abstractNumId w:val="5"/>
  </w:num>
  <w:num w:numId="25">
    <w:abstractNumId w:val="8"/>
  </w:num>
  <w:num w:numId="26">
    <w:abstractNumId w:val="29"/>
  </w:num>
  <w:num w:numId="27">
    <w:abstractNumId w:val="35"/>
  </w:num>
  <w:num w:numId="28">
    <w:abstractNumId w:val="6"/>
  </w:num>
  <w:num w:numId="29">
    <w:abstractNumId w:val="40"/>
  </w:num>
  <w:num w:numId="30">
    <w:abstractNumId w:val="19"/>
  </w:num>
  <w:num w:numId="31">
    <w:abstractNumId w:val="27"/>
  </w:num>
  <w:num w:numId="32">
    <w:abstractNumId w:val="15"/>
  </w:num>
  <w:num w:numId="33">
    <w:abstractNumId w:val="14"/>
  </w:num>
  <w:num w:numId="34">
    <w:abstractNumId w:val="39"/>
  </w:num>
  <w:num w:numId="35">
    <w:abstractNumId w:val="2"/>
  </w:num>
  <w:num w:numId="36">
    <w:abstractNumId w:val="24"/>
  </w:num>
  <w:num w:numId="37">
    <w:abstractNumId w:val="12"/>
  </w:num>
  <w:num w:numId="38">
    <w:abstractNumId w:val="4"/>
  </w:num>
  <w:num w:numId="39">
    <w:abstractNumId w:val="34"/>
  </w:num>
  <w:num w:numId="40">
    <w:abstractNumId w:val="9"/>
  </w:num>
  <w:num w:numId="41">
    <w:abstractNumId w:val="1"/>
  </w:num>
  <w:num w:numId="42">
    <w:abstractNumId w:val="31"/>
  </w:num>
  <w:num w:numId="4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23E96"/>
    <w:rsid w:val="00030D9E"/>
    <w:rsid w:val="000418DB"/>
    <w:rsid w:val="00045D29"/>
    <w:rsid w:val="000513AE"/>
    <w:rsid w:val="00066B4E"/>
    <w:rsid w:val="00070472"/>
    <w:rsid w:val="00070F00"/>
    <w:rsid w:val="000806EB"/>
    <w:rsid w:val="00087C50"/>
    <w:rsid w:val="000A1750"/>
    <w:rsid w:val="000A1EB3"/>
    <w:rsid w:val="000A2BCD"/>
    <w:rsid w:val="000B12DE"/>
    <w:rsid w:val="000B7A63"/>
    <w:rsid w:val="000D1CC2"/>
    <w:rsid w:val="000D5E57"/>
    <w:rsid w:val="000E0B76"/>
    <w:rsid w:val="00103FE3"/>
    <w:rsid w:val="001068F0"/>
    <w:rsid w:val="0014195B"/>
    <w:rsid w:val="001439F9"/>
    <w:rsid w:val="001709A4"/>
    <w:rsid w:val="00173E36"/>
    <w:rsid w:val="001751BD"/>
    <w:rsid w:val="0018324B"/>
    <w:rsid w:val="0018463E"/>
    <w:rsid w:val="00191AEC"/>
    <w:rsid w:val="00191AEF"/>
    <w:rsid w:val="00194D1A"/>
    <w:rsid w:val="001972D0"/>
    <w:rsid w:val="001A0BBD"/>
    <w:rsid w:val="001A3F42"/>
    <w:rsid w:val="001C09DF"/>
    <w:rsid w:val="001C4A5D"/>
    <w:rsid w:val="001D0DE4"/>
    <w:rsid w:val="001D21A5"/>
    <w:rsid w:val="001D60A6"/>
    <w:rsid w:val="001E4481"/>
    <w:rsid w:val="001F04C2"/>
    <w:rsid w:val="00201D8C"/>
    <w:rsid w:val="00210BF8"/>
    <w:rsid w:val="00215243"/>
    <w:rsid w:val="00217A5D"/>
    <w:rsid w:val="002249DB"/>
    <w:rsid w:val="00225863"/>
    <w:rsid w:val="00227A41"/>
    <w:rsid w:val="002307CD"/>
    <w:rsid w:val="00232F16"/>
    <w:rsid w:val="002373CE"/>
    <w:rsid w:val="00237D57"/>
    <w:rsid w:val="00245971"/>
    <w:rsid w:val="00252E0A"/>
    <w:rsid w:val="00265A0C"/>
    <w:rsid w:val="00271561"/>
    <w:rsid w:val="00277882"/>
    <w:rsid w:val="00281DF8"/>
    <w:rsid w:val="00286757"/>
    <w:rsid w:val="002A1B13"/>
    <w:rsid w:val="002A55F1"/>
    <w:rsid w:val="002A605F"/>
    <w:rsid w:val="002A7C01"/>
    <w:rsid w:val="002B666C"/>
    <w:rsid w:val="002C0571"/>
    <w:rsid w:val="002C1508"/>
    <w:rsid w:val="002C5F68"/>
    <w:rsid w:val="002E1C1F"/>
    <w:rsid w:val="002E2128"/>
    <w:rsid w:val="002E66AB"/>
    <w:rsid w:val="002F4680"/>
    <w:rsid w:val="002F73AF"/>
    <w:rsid w:val="003041D4"/>
    <w:rsid w:val="00311231"/>
    <w:rsid w:val="00317F35"/>
    <w:rsid w:val="00317FAA"/>
    <w:rsid w:val="00326CB4"/>
    <w:rsid w:val="00331A78"/>
    <w:rsid w:val="00336B3C"/>
    <w:rsid w:val="00337244"/>
    <w:rsid w:val="003420DA"/>
    <w:rsid w:val="0035082F"/>
    <w:rsid w:val="00355B60"/>
    <w:rsid w:val="003705AC"/>
    <w:rsid w:val="003719BF"/>
    <w:rsid w:val="00376161"/>
    <w:rsid w:val="00381E50"/>
    <w:rsid w:val="00383070"/>
    <w:rsid w:val="00384F63"/>
    <w:rsid w:val="00390E1F"/>
    <w:rsid w:val="00391C97"/>
    <w:rsid w:val="00397481"/>
    <w:rsid w:val="0039768A"/>
    <w:rsid w:val="003A069A"/>
    <w:rsid w:val="003B099E"/>
    <w:rsid w:val="003B2F47"/>
    <w:rsid w:val="003D026A"/>
    <w:rsid w:val="003E6324"/>
    <w:rsid w:val="003E63F1"/>
    <w:rsid w:val="003F0A19"/>
    <w:rsid w:val="003F3192"/>
    <w:rsid w:val="00412E5E"/>
    <w:rsid w:val="00414918"/>
    <w:rsid w:val="00485BE4"/>
    <w:rsid w:val="004926BF"/>
    <w:rsid w:val="004C331D"/>
    <w:rsid w:val="004C653B"/>
    <w:rsid w:val="004D1F65"/>
    <w:rsid w:val="004E1041"/>
    <w:rsid w:val="00500CBB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536"/>
    <w:rsid w:val="005A7A80"/>
    <w:rsid w:val="005C72E7"/>
    <w:rsid w:val="005D4E9F"/>
    <w:rsid w:val="005E0520"/>
    <w:rsid w:val="005F0897"/>
    <w:rsid w:val="006013B0"/>
    <w:rsid w:val="006129A9"/>
    <w:rsid w:val="006177AD"/>
    <w:rsid w:val="006238D2"/>
    <w:rsid w:val="00624E74"/>
    <w:rsid w:val="00631F43"/>
    <w:rsid w:val="006348B2"/>
    <w:rsid w:val="00657554"/>
    <w:rsid w:val="00662313"/>
    <w:rsid w:val="00666B76"/>
    <w:rsid w:val="00675317"/>
    <w:rsid w:val="00681891"/>
    <w:rsid w:val="00685608"/>
    <w:rsid w:val="006A2FE4"/>
    <w:rsid w:val="006A4344"/>
    <w:rsid w:val="006B6ADC"/>
    <w:rsid w:val="006C53B1"/>
    <w:rsid w:val="006D017D"/>
    <w:rsid w:val="006D1B49"/>
    <w:rsid w:val="006E235A"/>
    <w:rsid w:val="006E61DA"/>
    <w:rsid w:val="0070089E"/>
    <w:rsid w:val="00730C65"/>
    <w:rsid w:val="00730F83"/>
    <w:rsid w:val="00731728"/>
    <w:rsid w:val="00761AB8"/>
    <w:rsid w:val="007757CC"/>
    <w:rsid w:val="007768EC"/>
    <w:rsid w:val="00777BC1"/>
    <w:rsid w:val="00784796"/>
    <w:rsid w:val="007953E4"/>
    <w:rsid w:val="00795CEE"/>
    <w:rsid w:val="007A55FF"/>
    <w:rsid w:val="007B69D4"/>
    <w:rsid w:val="007C2CD7"/>
    <w:rsid w:val="007C3737"/>
    <w:rsid w:val="00815FE5"/>
    <w:rsid w:val="008160D6"/>
    <w:rsid w:val="00823CD8"/>
    <w:rsid w:val="00830FE9"/>
    <w:rsid w:val="00851255"/>
    <w:rsid w:val="00852B5C"/>
    <w:rsid w:val="008544D7"/>
    <w:rsid w:val="00854EA8"/>
    <w:rsid w:val="0086165A"/>
    <w:rsid w:val="00875499"/>
    <w:rsid w:val="008A05A0"/>
    <w:rsid w:val="008A16D8"/>
    <w:rsid w:val="008B3A72"/>
    <w:rsid w:val="008B4AD5"/>
    <w:rsid w:val="008C6F50"/>
    <w:rsid w:val="008D2723"/>
    <w:rsid w:val="008F6FFC"/>
    <w:rsid w:val="009108B5"/>
    <w:rsid w:val="00910C28"/>
    <w:rsid w:val="009229E5"/>
    <w:rsid w:val="0092665B"/>
    <w:rsid w:val="00926818"/>
    <w:rsid w:val="00930C05"/>
    <w:rsid w:val="009428DD"/>
    <w:rsid w:val="009462F7"/>
    <w:rsid w:val="00950DE3"/>
    <w:rsid w:val="00980AA1"/>
    <w:rsid w:val="00990E87"/>
    <w:rsid w:val="00992039"/>
    <w:rsid w:val="009A53A3"/>
    <w:rsid w:val="009B2379"/>
    <w:rsid w:val="009C3A82"/>
    <w:rsid w:val="009D0852"/>
    <w:rsid w:val="009E0178"/>
    <w:rsid w:val="009F7BB3"/>
    <w:rsid w:val="00A02746"/>
    <w:rsid w:val="00A033F0"/>
    <w:rsid w:val="00A14BB3"/>
    <w:rsid w:val="00A205AD"/>
    <w:rsid w:val="00A46D07"/>
    <w:rsid w:val="00A54285"/>
    <w:rsid w:val="00A6207E"/>
    <w:rsid w:val="00A67155"/>
    <w:rsid w:val="00A77DD5"/>
    <w:rsid w:val="00AA63FF"/>
    <w:rsid w:val="00AB400E"/>
    <w:rsid w:val="00AC2829"/>
    <w:rsid w:val="00AC2E86"/>
    <w:rsid w:val="00AC3220"/>
    <w:rsid w:val="00AD4482"/>
    <w:rsid w:val="00B06AFC"/>
    <w:rsid w:val="00B10947"/>
    <w:rsid w:val="00B128E0"/>
    <w:rsid w:val="00B23178"/>
    <w:rsid w:val="00B24FEF"/>
    <w:rsid w:val="00B27046"/>
    <w:rsid w:val="00B308C7"/>
    <w:rsid w:val="00B33451"/>
    <w:rsid w:val="00B419C2"/>
    <w:rsid w:val="00B62113"/>
    <w:rsid w:val="00BC5780"/>
    <w:rsid w:val="00BD5D26"/>
    <w:rsid w:val="00BE0461"/>
    <w:rsid w:val="00BE4D05"/>
    <w:rsid w:val="00BF0BC5"/>
    <w:rsid w:val="00BF65A8"/>
    <w:rsid w:val="00C01043"/>
    <w:rsid w:val="00C04071"/>
    <w:rsid w:val="00C059D0"/>
    <w:rsid w:val="00C118EE"/>
    <w:rsid w:val="00C13AB2"/>
    <w:rsid w:val="00C2365A"/>
    <w:rsid w:val="00C24780"/>
    <w:rsid w:val="00C27C45"/>
    <w:rsid w:val="00C36F83"/>
    <w:rsid w:val="00C453EB"/>
    <w:rsid w:val="00C52B5D"/>
    <w:rsid w:val="00C668F7"/>
    <w:rsid w:val="00C83343"/>
    <w:rsid w:val="00C9559D"/>
    <w:rsid w:val="00C973D0"/>
    <w:rsid w:val="00CA2B9E"/>
    <w:rsid w:val="00CA3770"/>
    <w:rsid w:val="00CB47F5"/>
    <w:rsid w:val="00CB72B8"/>
    <w:rsid w:val="00CC4FCC"/>
    <w:rsid w:val="00CF33BD"/>
    <w:rsid w:val="00D027CE"/>
    <w:rsid w:val="00D03901"/>
    <w:rsid w:val="00D1050F"/>
    <w:rsid w:val="00D24E0A"/>
    <w:rsid w:val="00D32AF7"/>
    <w:rsid w:val="00D504CA"/>
    <w:rsid w:val="00D577EB"/>
    <w:rsid w:val="00D74FE3"/>
    <w:rsid w:val="00D87584"/>
    <w:rsid w:val="00D9410C"/>
    <w:rsid w:val="00DB5F8B"/>
    <w:rsid w:val="00DC59AF"/>
    <w:rsid w:val="00DC6681"/>
    <w:rsid w:val="00E06E97"/>
    <w:rsid w:val="00E20179"/>
    <w:rsid w:val="00E20EC4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7ED8"/>
    <w:rsid w:val="00EC1919"/>
    <w:rsid w:val="00EC3D64"/>
    <w:rsid w:val="00EC63F6"/>
    <w:rsid w:val="00F61008"/>
    <w:rsid w:val="00F73367"/>
    <w:rsid w:val="00F82F1D"/>
    <w:rsid w:val="00F9173E"/>
    <w:rsid w:val="00F94048"/>
    <w:rsid w:val="00FA11D2"/>
    <w:rsid w:val="00FB7510"/>
    <w:rsid w:val="00FC6E59"/>
    <w:rsid w:val="00FC71AE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23</cp:revision>
  <cp:lastPrinted>2016-10-28T16:08:00Z</cp:lastPrinted>
  <dcterms:created xsi:type="dcterms:W3CDTF">2016-10-28T16:43:00Z</dcterms:created>
  <dcterms:modified xsi:type="dcterms:W3CDTF">2016-11-28T16:13:00Z</dcterms:modified>
</cp:coreProperties>
</file>