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24" w:rsidRDefault="00A7483F">
      <w:bookmarkStart w:id="0" w:name="_GoBack"/>
      <w:bookmarkEnd w:id="0"/>
      <w:r>
        <w:t xml:space="preserve">1) A Germany tourist arrived in Kenya with euros 4500. He changed all his Euros to </w:t>
      </w:r>
      <w:proofErr w:type="gramStart"/>
      <w:r>
        <w:t>Kenyan  shillings</w:t>
      </w:r>
      <w:proofErr w:type="gramEnd"/>
      <w:r>
        <w:t xml:space="preserve"> paying a bank charge of 1%. He </w:t>
      </w:r>
      <w:proofErr w:type="gramStart"/>
      <w:r>
        <w:t>spend</w:t>
      </w:r>
      <w:proofErr w:type="gramEnd"/>
      <w:r>
        <w:t xml:space="preserve"> </w:t>
      </w:r>
      <w:proofErr w:type="spellStart"/>
      <w:r>
        <w:t>shs</w:t>
      </w:r>
      <w:proofErr w:type="spellEnd"/>
      <w:r>
        <w:t>. 130,000 during his stay in Kenya and changed his stay in Kenya and changed his remaining cash to Euros again. How may Euros did he receive.</w:t>
      </w:r>
    </w:p>
    <w:p w:rsidR="00A7483F" w:rsidRDefault="00A7483F">
      <w:r>
        <w:t xml:space="preserve">                                   Buy                                                        sell</w:t>
      </w:r>
    </w:p>
    <w:p w:rsidR="00A7483F" w:rsidRDefault="00A7483F">
      <w:r>
        <w:t xml:space="preserve">1 Euros                     97.6779                                                  97.9372                                                (5 </w:t>
      </w:r>
      <w:proofErr w:type="spellStart"/>
      <w:r>
        <w:t>mks</w:t>
      </w:r>
      <w:proofErr w:type="spellEnd"/>
      <w:r>
        <w:t>)</w:t>
      </w:r>
    </w:p>
    <w:p w:rsidR="00A7483F" w:rsidRDefault="00A7483F">
      <w:r>
        <w:t>b) Find out the value of the machinery costing 125,000 at the end of 5years if depreciation is charged at 15%p.</w:t>
      </w:r>
      <w:proofErr w:type="spellStart"/>
      <w:r>
        <w:t>a</w:t>
      </w:r>
      <w:proofErr w:type="spellEnd"/>
      <w:r>
        <w:t xml:space="preserve"> on reducing basis</w:t>
      </w:r>
      <w:proofErr w:type="gramStart"/>
      <w:r>
        <w:t>.</w:t>
      </w:r>
      <w:r w:rsidR="00DE1EDD">
        <w:t>(</w:t>
      </w:r>
      <w:proofErr w:type="gramEnd"/>
      <w:r w:rsidR="00DE1EDD">
        <w:t>4MKS)</w:t>
      </w:r>
    </w:p>
    <w:p w:rsidR="00A7483F" w:rsidRDefault="00DE1EDD">
      <w:r>
        <w:t>C) Plot the graph of y=x²+3x+1                                      -5≤x≤2    describe the turning point. ((4mks)</w:t>
      </w:r>
    </w:p>
    <w:p w:rsidR="005D4EA7" w:rsidRDefault="005D4EA7">
      <w:proofErr w:type="gramStart"/>
      <w:r>
        <w:t>d)Describe</w:t>
      </w:r>
      <w:proofErr w:type="gramEnd"/>
      <w:r>
        <w:t xml:space="preserve"> the procedure of finding a determinant of three by three matrix  using an example    (7mks)</w:t>
      </w:r>
    </w:p>
    <w:p w:rsidR="005D4EA7" w:rsidRDefault="005D4EA7">
      <w:proofErr w:type="gramStart"/>
      <w:r>
        <w:t>e)Differentiate</w:t>
      </w:r>
      <w:proofErr w:type="gramEnd"/>
      <w:r>
        <w:t xml:space="preserve"> with respect to x</w:t>
      </w:r>
    </w:p>
    <w:p w:rsidR="00DE1EDD" w:rsidRDefault="005D4EA7">
      <w:r>
        <w:t xml:space="preserve">         1)    </w:t>
      </w:r>
      <w:proofErr w:type="gramStart"/>
      <w:r>
        <w:t>y=</w:t>
      </w:r>
      <w:proofErr w:type="gramEnd"/>
      <w:r>
        <w:t xml:space="preserve">x^2(x+2)(x-2) </w:t>
      </w:r>
      <w:r w:rsidR="00DE1EDD">
        <w:t xml:space="preserve"> </w:t>
      </w:r>
      <w:r>
        <w:t>/x</w:t>
      </w:r>
    </w:p>
    <w:p w:rsidR="005D4EA7" w:rsidRDefault="005D4EA7">
      <w:r>
        <w:t xml:space="preserve">          2)  </w:t>
      </w:r>
      <w:proofErr w:type="gramStart"/>
      <w:r>
        <w:t>y</w:t>
      </w:r>
      <w:proofErr w:type="gramEnd"/>
      <w:r>
        <w:t>= (x^4-x^2)/x                                                                                                        (5mks)</w:t>
      </w:r>
    </w:p>
    <w:p w:rsidR="005D4EA7" w:rsidRDefault="005D4EA7">
      <w:r>
        <w:t>QUESTION TWO    (15mks)</w:t>
      </w:r>
    </w:p>
    <w:p w:rsidR="005D4EA7" w:rsidRDefault="005D4EA7">
      <w:r>
        <w:t>4x+y-5z=8</w:t>
      </w:r>
    </w:p>
    <w:p w:rsidR="005D4EA7" w:rsidRDefault="005D4EA7">
      <w:r>
        <w:t>-2x+3y+z=12</w:t>
      </w:r>
    </w:p>
    <w:p w:rsidR="005D4EA7" w:rsidRDefault="005D4EA7">
      <w:r>
        <w:t>3x-y+4z=5</w:t>
      </w:r>
    </w:p>
    <w:p w:rsidR="005D4EA7" w:rsidRDefault="00A83207">
      <w:r>
        <w:t>QUESTIONS THREE   (15mks)</w:t>
      </w:r>
    </w:p>
    <w:p w:rsidR="00A83207" w:rsidRDefault="00A83207">
      <w:r>
        <w:t xml:space="preserve">A firm has </w:t>
      </w:r>
      <w:proofErr w:type="spellStart"/>
      <w:r>
        <w:t>analysed</w:t>
      </w:r>
      <w:proofErr w:type="spellEnd"/>
      <w:r>
        <w:t xml:space="preserve"> the operating condition, prices and cost and came up with the following functions</w:t>
      </w:r>
    </w:p>
    <w:p w:rsidR="00A83207" w:rsidRDefault="00A83207">
      <w:r>
        <w:t>Revenue(r) =400q-4q²</w:t>
      </w:r>
    </w:p>
    <w:p w:rsidR="00A83207" w:rsidRDefault="00A83207">
      <w:r>
        <w:t>Cost       © =q²+10q+30</w:t>
      </w:r>
    </w:p>
    <w:p w:rsidR="00A83207" w:rsidRDefault="00A83207">
      <w:r>
        <w:t>Where Q is the number of units sold. The firm wishes to maximize profits.</w:t>
      </w:r>
    </w:p>
    <w:p w:rsidR="00A83207" w:rsidRDefault="00A83207">
      <w:r>
        <w:t>a) What quantity should be sold</w:t>
      </w:r>
      <w:proofErr w:type="gramStart"/>
      <w:r>
        <w:t>?(</w:t>
      </w:r>
      <w:proofErr w:type="gramEnd"/>
      <w:r>
        <w:t>4mks)</w:t>
      </w:r>
    </w:p>
    <w:p w:rsidR="00A83207" w:rsidRDefault="00A83207">
      <w:r>
        <w:t>b) At what price should they sell</w:t>
      </w:r>
      <w:proofErr w:type="gramStart"/>
      <w:r>
        <w:t>?(</w:t>
      </w:r>
      <w:proofErr w:type="gramEnd"/>
      <w:r>
        <w:t>4mks)</w:t>
      </w:r>
    </w:p>
    <w:p w:rsidR="00A83207" w:rsidRDefault="00A83207">
      <w:r>
        <w:t>c) What would be the amount of profit</w:t>
      </w:r>
      <w:proofErr w:type="gramStart"/>
      <w:r>
        <w:t>?(</w:t>
      </w:r>
      <w:proofErr w:type="gramEnd"/>
      <w:r>
        <w:t>4mks)</w:t>
      </w:r>
    </w:p>
    <w:p w:rsidR="00A83207" w:rsidRDefault="00A83207">
      <w:proofErr w:type="gramStart"/>
      <w:r>
        <w:t>d)Find</w:t>
      </w:r>
      <w:proofErr w:type="gramEnd"/>
      <w:r>
        <w:t xml:space="preserve"> the point of maximum value of the revenue function. (3mks)</w:t>
      </w:r>
    </w:p>
    <w:p w:rsidR="00CA38C7" w:rsidRDefault="00CA38C7">
      <w:r>
        <w:t>QUESTION FOUR (15mks)</w:t>
      </w:r>
    </w:p>
    <w:p w:rsidR="00CA38C7" w:rsidRDefault="00CA38C7">
      <w:r>
        <w:t>a) Discuss the main reasons for holding stock in an organization (5mks)</w:t>
      </w:r>
    </w:p>
    <w:p w:rsidR="00CA38C7" w:rsidRDefault="00CA38C7">
      <w:r>
        <w:t>b) Enumerate the various costs associated with holding stock.</w:t>
      </w:r>
    </w:p>
    <w:p w:rsidR="00CA38C7" w:rsidRDefault="00CA38C7">
      <w:r>
        <w:t>c) Giving examples discuss the costs associated with running out of stock</w:t>
      </w:r>
      <w:proofErr w:type="gramStart"/>
      <w:r>
        <w:t>.(</w:t>
      </w:r>
      <w:proofErr w:type="gramEnd"/>
      <w:r>
        <w:t>5mks)</w:t>
      </w:r>
    </w:p>
    <w:p w:rsidR="00CA38C7" w:rsidRDefault="00CA38C7">
      <w:r>
        <w:t xml:space="preserve">QUESTION FIVE (15 </w:t>
      </w:r>
      <w:proofErr w:type="spellStart"/>
      <w:r>
        <w:t>mks</w:t>
      </w:r>
      <w:proofErr w:type="spellEnd"/>
      <w:r>
        <w:t>)</w:t>
      </w:r>
    </w:p>
    <w:p w:rsidR="00CA38C7" w:rsidRDefault="00CA38C7">
      <w:r>
        <w:t>a) Find and investigate the stationary point of</w:t>
      </w:r>
    </w:p>
    <w:p w:rsidR="00CA38C7" w:rsidRDefault="00CA38C7">
      <w:r>
        <w:t>Y=xᶟ-5x²-8x+10</w:t>
      </w:r>
    </w:p>
    <w:p w:rsidR="00CA38C7" w:rsidRDefault="00CA38C7">
      <w:proofErr w:type="gramStart"/>
      <w:r>
        <w:t>b)The</w:t>
      </w:r>
      <w:proofErr w:type="gramEnd"/>
      <w:r>
        <w:t xml:space="preserve"> height of 30 broad bean </w:t>
      </w:r>
      <w:proofErr w:type="spellStart"/>
      <w:r>
        <w:t>plantswere</w:t>
      </w:r>
      <w:proofErr w:type="spellEnd"/>
      <w:r>
        <w:t xml:space="preserve"> measured correct to the nearest centimeter, 6 weeks after planting. The frequency distribution is given below. Construct the cumulative frequency curve and use it to estimate the number of plants that were less than 10cm tall.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588"/>
        <w:gridCol w:w="518"/>
        <w:gridCol w:w="652"/>
        <w:gridCol w:w="720"/>
        <w:gridCol w:w="810"/>
        <w:gridCol w:w="720"/>
      </w:tblGrid>
      <w:tr w:rsidR="0066259A" w:rsidTr="0066259A">
        <w:tc>
          <w:tcPr>
            <w:tcW w:w="1294" w:type="dxa"/>
          </w:tcPr>
          <w:p w:rsidR="0066259A" w:rsidRDefault="0066259A">
            <w:r>
              <w:t>Height</w:t>
            </w:r>
          </w:p>
        </w:tc>
        <w:tc>
          <w:tcPr>
            <w:tcW w:w="588" w:type="dxa"/>
          </w:tcPr>
          <w:p w:rsidR="0066259A" w:rsidRDefault="0066259A">
            <w:r>
              <w:t>3-5</w:t>
            </w:r>
          </w:p>
        </w:tc>
        <w:tc>
          <w:tcPr>
            <w:tcW w:w="518" w:type="dxa"/>
          </w:tcPr>
          <w:p w:rsidR="0066259A" w:rsidRDefault="0066259A">
            <w:r>
              <w:t>6-8</w:t>
            </w:r>
          </w:p>
        </w:tc>
        <w:tc>
          <w:tcPr>
            <w:tcW w:w="652" w:type="dxa"/>
          </w:tcPr>
          <w:p w:rsidR="0066259A" w:rsidRDefault="0066259A">
            <w:r>
              <w:t>9-11</w:t>
            </w:r>
          </w:p>
        </w:tc>
        <w:tc>
          <w:tcPr>
            <w:tcW w:w="720" w:type="dxa"/>
          </w:tcPr>
          <w:p w:rsidR="0066259A" w:rsidRDefault="0066259A">
            <w:r>
              <w:t>12-14</w:t>
            </w:r>
          </w:p>
        </w:tc>
        <w:tc>
          <w:tcPr>
            <w:tcW w:w="810" w:type="dxa"/>
          </w:tcPr>
          <w:p w:rsidR="0066259A" w:rsidRDefault="0066259A">
            <w:r>
              <w:t>15-17</w:t>
            </w:r>
          </w:p>
        </w:tc>
        <w:tc>
          <w:tcPr>
            <w:tcW w:w="720" w:type="dxa"/>
          </w:tcPr>
          <w:p w:rsidR="0066259A" w:rsidRDefault="0066259A">
            <w:r>
              <w:t>18-20</w:t>
            </w:r>
          </w:p>
        </w:tc>
      </w:tr>
      <w:tr w:rsidR="0066259A" w:rsidTr="0066259A">
        <w:tc>
          <w:tcPr>
            <w:tcW w:w="1294" w:type="dxa"/>
          </w:tcPr>
          <w:p w:rsidR="0066259A" w:rsidRDefault="0066259A">
            <w:r>
              <w:t>Frequency</w:t>
            </w:r>
          </w:p>
        </w:tc>
        <w:tc>
          <w:tcPr>
            <w:tcW w:w="588" w:type="dxa"/>
          </w:tcPr>
          <w:p w:rsidR="0066259A" w:rsidRDefault="0066259A">
            <w:r>
              <w:t>1</w:t>
            </w:r>
          </w:p>
        </w:tc>
        <w:tc>
          <w:tcPr>
            <w:tcW w:w="518" w:type="dxa"/>
          </w:tcPr>
          <w:p w:rsidR="0066259A" w:rsidRDefault="0066259A">
            <w:r>
              <w:t>2</w:t>
            </w:r>
          </w:p>
        </w:tc>
        <w:tc>
          <w:tcPr>
            <w:tcW w:w="652" w:type="dxa"/>
          </w:tcPr>
          <w:p w:rsidR="0066259A" w:rsidRDefault="0066259A">
            <w:r>
              <w:t>11</w:t>
            </w:r>
          </w:p>
        </w:tc>
        <w:tc>
          <w:tcPr>
            <w:tcW w:w="720" w:type="dxa"/>
          </w:tcPr>
          <w:p w:rsidR="0066259A" w:rsidRDefault="0066259A">
            <w:r>
              <w:t>10</w:t>
            </w:r>
          </w:p>
        </w:tc>
        <w:tc>
          <w:tcPr>
            <w:tcW w:w="810" w:type="dxa"/>
          </w:tcPr>
          <w:p w:rsidR="0066259A" w:rsidRDefault="0066259A">
            <w:r>
              <w:t>5</w:t>
            </w:r>
          </w:p>
        </w:tc>
        <w:tc>
          <w:tcPr>
            <w:tcW w:w="720" w:type="dxa"/>
          </w:tcPr>
          <w:p w:rsidR="0066259A" w:rsidRDefault="0066259A">
            <w:r>
              <w:t>1</w:t>
            </w:r>
          </w:p>
        </w:tc>
      </w:tr>
    </w:tbl>
    <w:p w:rsidR="00CA38C7" w:rsidRDefault="00CA38C7"/>
    <w:sectPr w:rsidR="00CA3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3F"/>
    <w:rsid w:val="004F2018"/>
    <w:rsid w:val="005D4EA7"/>
    <w:rsid w:val="0066259A"/>
    <w:rsid w:val="00A21A6A"/>
    <w:rsid w:val="00A7483F"/>
    <w:rsid w:val="00A83207"/>
    <w:rsid w:val="00B40224"/>
    <w:rsid w:val="00CA38C7"/>
    <w:rsid w:val="00D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2</cp:revision>
  <dcterms:created xsi:type="dcterms:W3CDTF">2018-01-18T16:13:00Z</dcterms:created>
  <dcterms:modified xsi:type="dcterms:W3CDTF">2018-01-18T16:13:00Z</dcterms:modified>
</cp:coreProperties>
</file>