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6CD" w:rsidRDefault="004A06CD" w:rsidP="004A06CD">
      <w:pPr>
        <w:jc w:val="lef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NEUROANTOMY I</w:t>
      </w:r>
    </w:p>
    <w:p w:rsidR="004A06CD" w:rsidRDefault="004A06CD" w:rsidP="004A06CD">
      <w:pPr>
        <w:numPr>
          <w:ilvl w:val="0"/>
          <w:numId w:val="1"/>
        </w:numPr>
        <w:ind w:left="720" w:hanging="72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Which of the following organs is not affected by the parasympathetic nervous system?</w:t>
      </w:r>
    </w:p>
    <w:p w:rsidR="004A06CD" w:rsidRDefault="004A06CD" w:rsidP="004A06CD">
      <w:pPr>
        <w:numPr>
          <w:ilvl w:val="0"/>
          <w:numId w:val="2"/>
        </w:numPr>
        <w:ind w:left="1170" w:hanging="9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Heart and renal glands</w:t>
      </w:r>
    </w:p>
    <w:p w:rsidR="004A06CD" w:rsidRDefault="004A06CD" w:rsidP="004A06CD">
      <w:pPr>
        <w:numPr>
          <w:ilvl w:val="0"/>
          <w:numId w:val="2"/>
        </w:numPr>
        <w:ind w:left="1170" w:hanging="9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Papillary smooth muscles</w:t>
      </w:r>
    </w:p>
    <w:p w:rsidR="004A06CD" w:rsidRDefault="004A06CD" w:rsidP="004A06CD">
      <w:pPr>
        <w:numPr>
          <w:ilvl w:val="0"/>
          <w:numId w:val="2"/>
        </w:numPr>
        <w:ind w:left="1170" w:hanging="9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Salivary glands</w:t>
      </w:r>
    </w:p>
    <w:p w:rsidR="004A06CD" w:rsidRDefault="004A06CD" w:rsidP="004A06CD">
      <w:pPr>
        <w:numPr>
          <w:ilvl w:val="0"/>
          <w:numId w:val="2"/>
        </w:numPr>
        <w:ind w:left="1170" w:hanging="90"/>
        <w:contextualSpacing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Skeletal muscle</w:t>
      </w:r>
    </w:p>
    <w:p w:rsidR="004A06CD" w:rsidRDefault="004A06CD" w:rsidP="004A06CD">
      <w:pPr>
        <w:ind w:left="1440"/>
        <w:contextualSpacing/>
        <w:rPr>
          <w:b/>
          <w:sz w:val="24"/>
          <w:szCs w:val="24"/>
        </w:rPr>
      </w:pPr>
    </w:p>
    <w:p w:rsidR="004A06CD" w:rsidRDefault="004A06CD" w:rsidP="004A06CD">
      <w:pPr>
        <w:numPr>
          <w:ilvl w:val="0"/>
          <w:numId w:val="1"/>
        </w:numPr>
        <w:ind w:left="630" w:hanging="54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In the cerebrum the greater part of the occipital lobe is concerned with the interpretation of? </w:t>
      </w:r>
    </w:p>
    <w:p w:rsidR="004A06CD" w:rsidRDefault="004A06CD" w:rsidP="004A06CD">
      <w:pPr>
        <w:numPr>
          <w:ilvl w:val="0"/>
          <w:numId w:val="3"/>
        </w:numPr>
        <w:ind w:left="1620" w:hanging="45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Touch</w:t>
      </w:r>
    </w:p>
    <w:p w:rsidR="004A06CD" w:rsidRDefault="004A06CD" w:rsidP="004A06CD">
      <w:pPr>
        <w:numPr>
          <w:ilvl w:val="0"/>
          <w:numId w:val="3"/>
        </w:numPr>
        <w:ind w:left="1620" w:hanging="45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Hearing</w:t>
      </w:r>
    </w:p>
    <w:p w:rsidR="004A06CD" w:rsidRDefault="004A06CD" w:rsidP="004A06CD">
      <w:pPr>
        <w:numPr>
          <w:ilvl w:val="0"/>
          <w:numId w:val="3"/>
        </w:numPr>
        <w:ind w:left="1620" w:hanging="450"/>
        <w:contextualSpacing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Vision</w:t>
      </w:r>
    </w:p>
    <w:p w:rsidR="004A06CD" w:rsidRDefault="004A06CD" w:rsidP="004A06CD">
      <w:pPr>
        <w:numPr>
          <w:ilvl w:val="0"/>
          <w:numId w:val="3"/>
        </w:numPr>
        <w:ind w:left="1620" w:hanging="45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Taste</w:t>
      </w:r>
    </w:p>
    <w:p w:rsidR="004A06CD" w:rsidRDefault="004A06CD" w:rsidP="004A06CD">
      <w:pPr>
        <w:ind w:left="1620" w:hanging="900"/>
        <w:contextualSpacing/>
        <w:rPr>
          <w:sz w:val="24"/>
          <w:szCs w:val="24"/>
        </w:rPr>
      </w:pPr>
    </w:p>
    <w:p w:rsidR="004A06CD" w:rsidRDefault="004A06CD" w:rsidP="004A06CD">
      <w:pPr>
        <w:numPr>
          <w:ilvl w:val="0"/>
          <w:numId w:val="1"/>
        </w:numPr>
        <w:spacing w:after="0"/>
        <w:ind w:left="900" w:hanging="9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 what vertebral level is the </w:t>
      </w:r>
      <w:proofErr w:type="spellStart"/>
      <w:r>
        <w:rPr>
          <w:sz w:val="24"/>
          <w:szCs w:val="24"/>
        </w:rPr>
        <w:t>conus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medularis</w:t>
      </w:r>
      <w:proofErr w:type="spellEnd"/>
      <w:r>
        <w:rPr>
          <w:sz w:val="24"/>
          <w:szCs w:val="24"/>
        </w:rPr>
        <w:t xml:space="preserve"> of the spinal cord found in the Adult</w:t>
      </w:r>
      <w:proofErr w:type="gramStart"/>
      <w:r>
        <w:rPr>
          <w:sz w:val="24"/>
          <w:szCs w:val="24"/>
        </w:rPr>
        <w:t>?.</w:t>
      </w:r>
      <w:proofErr w:type="gramEnd"/>
    </w:p>
    <w:p w:rsidR="004A06CD" w:rsidRDefault="004A06CD" w:rsidP="004A06CD">
      <w:pPr>
        <w:numPr>
          <w:ilvl w:val="0"/>
          <w:numId w:val="4"/>
        </w:numPr>
        <w:spacing w:after="0"/>
        <w:ind w:left="1170"/>
        <w:jc w:val="both"/>
        <w:rPr>
          <w:sz w:val="24"/>
          <w:szCs w:val="24"/>
        </w:rPr>
      </w:pPr>
      <w:r>
        <w:rPr>
          <w:sz w:val="24"/>
          <w:szCs w:val="24"/>
        </w:rPr>
        <w:t>T10 – T12</w:t>
      </w:r>
    </w:p>
    <w:p w:rsidR="004A06CD" w:rsidRDefault="004A06CD" w:rsidP="004A06CD">
      <w:pPr>
        <w:numPr>
          <w:ilvl w:val="0"/>
          <w:numId w:val="4"/>
        </w:numPr>
        <w:spacing w:after="0"/>
        <w:ind w:left="1170"/>
        <w:jc w:val="both"/>
        <w:rPr>
          <w:sz w:val="24"/>
          <w:szCs w:val="24"/>
        </w:rPr>
      </w:pPr>
      <w:r>
        <w:rPr>
          <w:sz w:val="24"/>
          <w:szCs w:val="24"/>
        </w:rPr>
        <w:t>T10 – L1</w:t>
      </w:r>
    </w:p>
    <w:p w:rsidR="004A06CD" w:rsidRDefault="004A06CD" w:rsidP="004A06CD">
      <w:pPr>
        <w:numPr>
          <w:ilvl w:val="0"/>
          <w:numId w:val="4"/>
        </w:numPr>
        <w:spacing w:after="0"/>
        <w:ind w:left="11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L2 – L4</w:t>
      </w:r>
    </w:p>
    <w:p w:rsidR="004A06CD" w:rsidRDefault="004A06CD" w:rsidP="004A06CD">
      <w:pPr>
        <w:numPr>
          <w:ilvl w:val="0"/>
          <w:numId w:val="4"/>
        </w:numPr>
        <w:spacing w:after="0"/>
        <w:ind w:left="1170"/>
        <w:jc w:val="both"/>
        <w:rPr>
          <w:sz w:val="24"/>
          <w:szCs w:val="24"/>
        </w:rPr>
      </w:pPr>
      <w:r>
        <w:rPr>
          <w:sz w:val="24"/>
          <w:szCs w:val="24"/>
        </w:rPr>
        <w:t>S1 – S3</w:t>
      </w:r>
    </w:p>
    <w:p w:rsidR="004A06CD" w:rsidRDefault="004A06CD" w:rsidP="004A06CD">
      <w:pPr>
        <w:spacing w:after="0"/>
        <w:ind w:left="720"/>
        <w:jc w:val="both"/>
        <w:rPr>
          <w:sz w:val="24"/>
          <w:szCs w:val="24"/>
        </w:rPr>
      </w:pPr>
    </w:p>
    <w:p w:rsidR="004A06CD" w:rsidRDefault="004A06CD" w:rsidP="004A06CD">
      <w:pPr>
        <w:numPr>
          <w:ilvl w:val="0"/>
          <w:numId w:val="1"/>
        </w:numPr>
        <w:spacing w:after="0"/>
        <w:ind w:hanging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group of nerves that leave the spinal cord through a specific part of spine to supply the skin form a……………..? </w:t>
      </w:r>
    </w:p>
    <w:p w:rsidR="004A06CD" w:rsidRDefault="004A06CD" w:rsidP="004A06CD">
      <w:pPr>
        <w:numPr>
          <w:ilvl w:val="0"/>
          <w:numId w:val="5"/>
        </w:numPr>
        <w:spacing w:after="0"/>
        <w:ind w:firstLine="180"/>
        <w:jc w:val="both"/>
        <w:rPr>
          <w:sz w:val="24"/>
          <w:szCs w:val="24"/>
        </w:rPr>
      </w:pPr>
      <w:r>
        <w:rPr>
          <w:sz w:val="24"/>
          <w:szCs w:val="24"/>
        </w:rPr>
        <w:t>Motor unit</w:t>
      </w:r>
    </w:p>
    <w:p w:rsidR="004A06CD" w:rsidRDefault="004A06CD" w:rsidP="004A06CD">
      <w:pPr>
        <w:numPr>
          <w:ilvl w:val="0"/>
          <w:numId w:val="5"/>
        </w:numPr>
        <w:spacing w:after="0"/>
        <w:ind w:firstLine="180"/>
        <w:jc w:val="both"/>
        <w:rPr>
          <w:sz w:val="24"/>
          <w:szCs w:val="24"/>
        </w:rPr>
      </w:pPr>
      <w:r>
        <w:rPr>
          <w:b/>
          <w:sz w:val="24"/>
          <w:szCs w:val="24"/>
        </w:rPr>
        <w:t>Dermatome</w:t>
      </w:r>
    </w:p>
    <w:p w:rsidR="004A06CD" w:rsidRDefault="004A06CD" w:rsidP="004A06CD">
      <w:pPr>
        <w:numPr>
          <w:ilvl w:val="0"/>
          <w:numId w:val="5"/>
        </w:numPr>
        <w:spacing w:after="0"/>
        <w:ind w:firstLine="18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Myotome</w:t>
      </w:r>
      <w:proofErr w:type="spellEnd"/>
    </w:p>
    <w:p w:rsidR="004A06CD" w:rsidRDefault="004A06CD" w:rsidP="004A06CD">
      <w:pPr>
        <w:numPr>
          <w:ilvl w:val="0"/>
          <w:numId w:val="5"/>
        </w:numPr>
        <w:spacing w:after="0"/>
        <w:ind w:firstLine="180"/>
        <w:jc w:val="both"/>
        <w:rPr>
          <w:sz w:val="24"/>
          <w:szCs w:val="24"/>
        </w:rPr>
      </w:pPr>
      <w:r>
        <w:rPr>
          <w:sz w:val="24"/>
          <w:szCs w:val="24"/>
        </w:rPr>
        <w:t>All the above</w:t>
      </w:r>
    </w:p>
    <w:p w:rsidR="004A06CD" w:rsidRDefault="004A06CD" w:rsidP="004A06CD">
      <w:pPr>
        <w:numPr>
          <w:ilvl w:val="0"/>
          <w:numId w:val="1"/>
        </w:numPr>
        <w:spacing w:after="0"/>
        <w:ind w:hanging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 what level does </w:t>
      </w:r>
      <w:proofErr w:type="spellStart"/>
      <w:r>
        <w:rPr>
          <w:sz w:val="24"/>
          <w:szCs w:val="24"/>
        </w:rPr>
        <w:t>decussation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occur.</w:t>
      </w:r>
      <w:proofErr w:type="gramEnd"/>
      <w:r>
        <w:rPr>
          <w:sz w:val="24"/>
          <w:szCs w:val="24"/>
        </w:rPr>
        <w:t xml:space="preserve"> ? </w:t>
      </w:r>
    </w:p>
    <w:p w:rsidR="004A06CD" w:rsidRDefault="004A06CD" w:rsidP="004A06CD">
      <w:pPr>
        <w:numPr>
          <w:ilvl w:val="0"/>
          <w:numId w:val="6"/>
        </w:numPr>
        <w:spacing w:after="0"/>
        <w:ind w:firstLine="180"/>
        <w:jc w:val="both"/>
        <w:rPr>
          <w:sz w:val="24"/>
          <w:szCs w:val="24"/>
        </w:rPr>
      </w:pPr>
      <w:r>
        <w:rPr>
          <w:sz w:val="24"/>
          <w:szCs w:val="24"/>
        </w:rPr>
        <w:t>T1-T12</w:t>
      </w:r>
    </w:p>
    <w:p w:rsidR="004A06CD" w:rsidRDefault="004A06CD" w:rsidP="004A06CD">
      <w:pPr>
        <w:numPr>
          <w:ilvl w:val="0"/>
          <w:numId w:val="6"/>
        </w:numPr>
        <w:spacing w:after="0"/>
        <w:ind w:firstLine="1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Medulla</w:t>
      </w:r>
    </w:p>
    <w:p w:rsidR="004A06CD" w:rsidRDefault="004A06CD" w:rsidP="004A06CD">
      <w:pPr>
        <w:numPr>
          <w:ilvl w:val="0"/>
          <w:numId w:val="6"/>
        </w:numPr>
        <w:spacing w:after="0"/>
        <w:ind w:firstLine="180"/>
        <w:jc w:val="both"/>
        <w:rPr>
          <w:sz w:val="24"/>
          <w:szCs w:val="24"/>
        </w:rPr>
      </w:pPr>
      <w:r>
        <w:rPr>
          <w:sz w:val="24"/>
          <w:szCs w:val="24"/>
        </w:rPr>
        <w:t>Pons</w:t>
      </w:r>
    </w:p>
    <w:p w:rsidR="004A06CD" w:rsidRDefault="004A06CD" w:rsidP="004A06CD">
      <w:pPr>
        <w:numPr>
          <w:ilvl w:val="0"/>
          <w:numId w:val="6"/>
        </w:numPr>
        <w:spacing w:after="0"/>
        <w:ind w:firstLine="180"/>
        <w:jc w:val="both"/>
        <w:rPr>
          <w:sz w:val="24"/>
          <w:szCs w:val="24"/>
        </w:rPr>
      </w:pPr>
      <w:r>
        <w:rPr>
          <w:sz w:val="24"/>
          <w:szCs w:val="24"/>
        </w:rPr>
        <w:t>Cervical region of spinal cord</w:t>
      </w:r>
    </w:p>
    <w:p w:rsidR="004A06CD" w:rsidRDefault="004A06CD" w:rsidP="004A06CD">
      <w:pPr>
        <w:spacing w:after="0"/>
        <w:ind w:left="720"/>
        <w:jc w:val="both"/>
        <w:rPr>
          <w:sz w:val="24"/>
          <w:szCs w:val="24"/>
        </w:rPr>
      </w:pPr>
    </w:p>
    <w:p w:rsidR="004A06CD" w:rsidRDefault="004A06CD" w:rsidP="004A06CD">
      <w:pPr>
        <w:numPr>
          <w:ilvl w:val="0"/>
          <w:numId w:val="1"/>
        </w:num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patient admitted in the medical ward presented with symptoms of meningitis. During a ward round the doctor ordered a sample of cerebrospinal fluid. From which of the following areas was the sample drawn? </w:t>
      </w:r>
    </w:p>
    <w:p w:rsidR="004A06CD" w:rsidRDefault="004A06CD" w:rsidP="004A06CD">
      <w:pPr>
        <w:numPr>
          <w:ilvl w:val="0"/>
          <w:numId w:val="7"/>
        </w:numPr>
        <w:spacing w:after="0"/>
        <w:ind w:firstLine="270"/>
        <w:jc w:val="both"/>
        <w:rPr>
          <w:sz w:val="24"/>
          <w:szCs w:val="24"/>
        </w:rPr>
      </w:pPr>
      <w:r>
        <w:rPr>
          <w:sz w:val="24"/>
          <w:szCs w:val="24"/>
        </w:rPr>
        <w:t>The peripheral nerve endings</w:t>
      </w:r>
    </w:p>
    <w:p w:rsidR="004A06CD" w:rsidRDefault="004A06CD" w:rsidP="004A06CD">
      <w:pPr>
        <w:numPr>
          <w:ilvl w:val="0"/>
          <w:numId w:val="7"/>
        </w:numPr>
        <w:spacing w:after="0"/>
        <w:ind w:firstLine="270"/>
        <w:jc w:val="both"/>
        <w:rPr>
          <w:sz w:val="24"/>
          <w:szCs w:val="24"/>
        </w:rPr>
      </w:pPr>
      <w:r>
        <w:rPr>
          <w:sz w:val="24"/>
          <w:szCs w:val="24"/>
        </w:rPr>
        <w:t>Cervical subarachnoid space</w:t>
      </w:r>
    </w:p>
    <w:p w:rsidR="004A06CD" w:rsidRDefault="004A06CD" w:rsidP="004A06CD">
      <w:pPr>
        <w:numPr>
          <w:ilvl w:val="0"/>
          <w:numId w:val="7"/>
        </w:numPr>
        <w:spacing w:after="0"/>
        <w:ind w:firstLine="2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Lumbar subarachnoid space</w:t>
      </w:r>
    </w:p>
    <w:p w:rsidR="004A06CD" w:rsidRDefault="004A06CD" w:rsidP="004A06CD">
      <w:pPr>
        <w:numPr>
          <w:ilvl w:val="0"/>
          <w:numId w:val="7"/>
        </w:numPr>
        <w:spacing w:after="0"/>
        <w:ind w:firstLine="270"/>
        <w:jc w:val="both"/>
        <w:rPr>
          <w:sz w:val="24"/>
          <w:szCs w:val="24"/>
        </w:rPr>
      </w:pPr>
      <w:r>
        <w:rPr>
          <w:sz w:val="24"/>
          <w:szCs w:val="24"/>
        </w:rPr>
        <w:t>Lumbar epidural space</w:t>
      </w:r>
    </w:p>
    <w:p w:rsidR="004A06CD" w:rsidRDefault="004A06CD" w:rsidP="004A06CD">
      <w:pPr>
        <w:spacing w:after="0"/>
        <w:ind w:left="990"/>
        <w:jc w:val="both"/>
        <w:rPr>
          <w:sz w:val="24"/>
          <w:szCs w:val="24"/>
        </w:rPr>
      </w:pPr>
    </w:p>
    <w:p w:rsidR="004A06CD" w:rsidRDefault="004A06CD" w:rsidP="004A06CD">
      <w:pPr>
        <w:numPr>
          <w:ilvl w:val="0"/>
          <w:numId w:val="1"/>
        </w:numPr>
        <w:ind w:hanging="90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'If a neuron responds at all, it responds completely’ this is a statement used to refer to?</w:t>
      </w:r>
    </w:p>
    <w:p w:rsidR="004A06CD" w:rsidRDefault="004A06CD" w:rsidP="004A06CD">
      <w:pPr>
        <w:numPr>
          <w:ilvl w:val="0"/>
          <w:numId w:val="8"/>
        </w:numPr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Absolute refractory period</w:t>
      </w:r>
    </w:p>
    <w:p w:rsidR="004A06CD" w:rsidRDefault="004A06CD" w:rsidP="004A06CD">
      <w:pPr>
        <w:numPr>
          <w:ilvl w:val="0"/>
          <w:numId w:val="8"/>
        </w:numPr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Relative refractory period</w:t>
      </w:r>
    </w:p>
    <w:p w:rsidR="004A06CD" w:rsidRDefault="004A06CD" w:rsidP="004A06CD">
      <w:pPr>
        <w:numPr>
          <w:ilvl w:val="0"/>
          <w:numId w:val="8"/>
        </w:numPr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Sodium-</w:t>
      </w:r>
      <w:proofErr w:type="spellStart"/>
      <w:r>
        <w:rPr>
          <w:sz w:val="24"/>
          <w:szCs w:val="24"/>
        </w:rPr>
        <w:t>potasium</w:t>
      </w:r>
      <w:proofErr w:type="spellEnd"/>
      <w:r>
        <w:rPr>
          <w:sz w:val="24"/>
          <w:szCs w:val="24"/>
        </w:rPr>
        <w:t xml:space="preserve"> phenomenon</w:t>
      </w:r>
    </w:p>
    <w:p w:rsidR="004A06CD" w:rsidRDefault="004A06CD" w:rsidP="004A06CD">
      <w:pPr>
        <w:numPr>
          <w:ilvl w:val="0"/>
          <w:numId w:val="8"/>
        </w:numPr>
        <w:spacing w:after="0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All-or-none phenomenon</w:t>
      </w:r>
    </w:p>
    <w:p w:rsidR="004A06CD" w:rsidRDefault="004A06CD" w:rsidP="004A06CD">
      <w:pPr>
        <w:spacing w:after="0"/>
        <w:ind w:left="720"/>
        <w:jc w:val="both"/>
        <w:rPr>
          <w:b/>
          <w:sz w:val="24"/>
          <w:szCs w:val="24"/>
        </w:rPr>
      </w:pPr>
    </w:p>
    <w:p w:rsidR="004A06CD" w:rsidRDefault="004A06CD" w:rsidP="004A06CD">
      <w:pPr>
        <w:numPr>
          <w:ilvl w:val="0"/>
          <w:numId w:val="1"/>
        </w:numPr>
        <w:spacing w:after="0"/>
        <w:ind w:left="2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collection of neuron cell bodies located outside the central nervous system is referred to as? </w:t>
      </w:r>
    </w:p>
    <w:p w:rsidR="004A06CD" w:rsidRDefault="004A06CD" w:rsidP="004A06CD">
      <w:pPr>
        <w:numPr>
          <w:ilvl w:val="0"/>
          <w:numId w:val="9"/>
        </w:num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A tract</w:t>
      </w:r>
    </w:p>
    <w:p w:rsidR="004A06CD" w:rsidRDefault="004A06CD" w:rsidP="004A06CD">
      <w:pPr>
        <w:numPr>
          <w:ilvl w:val="0"/>
          <w:numId w:val="9"/>
        </w:num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nerve </w:t>
      </w:r>
    </w:p>
    <w:p w:rsidR="004A06CD" w:rsidRDefault="004A06CD" w:rsidP="004A06CD">
      <w:pPr>
        <w:numPr>
          <w:ilvl w:val="0"/>
          <w:numId w:val="9"/>
        </w:num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A nucleus</w:t>
      </w:r>
    </w:p>
    <w:p w:rsidR="004A06CD" w:rsidRDefault="004A06CD" w:rsidP="004A06CD">
      <w:pPr>
        <w:numPr>
          <w:ilvl w:val="0"/>
          <w:numId w:val="9"/>
        </w:numPr>
        <w:spacing w:after="0"/>
        <w:ind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A ganglion</w:t>
      </w:r>
    </w:p>
    <w:p w:rsidR="004A06CD" w:rsidRDefault="004A06CD" w:rsidP="004A06CD">
      <w:pPr>
        <w:numPr>
          <w:ilvl w:val="0"/>
          <w:numId w:val="1"/>
        </w:numPr>
        <w:spacing w:after="0"/>
        <w:ind w:left="450" w:hanging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neuroglial</w:t>
      </w:r>
      <w:proofErr w:type="spellEnd"/>
      <w:r>
        <w:rPr>
          <w:sz w:val="24"/>
          <w:szCs w:val="24"/>
        </w:rPr>
        <w:t xml:space="preserve"> cells that form myelin sheaths in the axons of the peripheral nervous system are referred to as? </w:t>
      </w:r>
    </w:p>
    <w:p w:rsidR="004A06CD" w:rsidRDefault="004A06CD" w:rsidP="004A06CD">
      <w:pPr>
        <w:numPr>
          <w:ilvl w:val="0"/>
          <w:numId w:val="10"/>
        </w:numPr>
        <w:spacing w:after="0"/>
        <w:ind w:firstLine="45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Oligodendrocytes</w:t>
      </w:r>
      <w:proofErr w:type="spellEnd"/>
    </w:p>
    <w:p w:rsidR="004A06CD" w:rsidRDefault="004A06CD" w:rsidP="004A06CD">
      <w:pPr>
        <w:numPr>
          <w:ilvl w:val="0"/>
          <w:numId w:val="10"/>
        </w:numPr>
        <w:spacing w:after="0"/>
        <w:ind w:firstLine="450"/>
        <w:jc w:val="both"/>
        <w:rPr>
          <w:sz w:val="24"/>
          <w:szCs w:val="24"/>
        </w:rPr>
      </w:pPr>
      <w:r>
        <w:rPr>
          <w:sz w:val="24"/>
          <w:szCs w:val="24"/>
        </w:rPr>
        <w:t>Microglia</w:t>
      </w:r>
    </w:p>
    <w:p w:rsidR="004A06CD" w:rsidRDefault="004A06CD" w:rsidP="004A06CD">
      <w:pPr>
        <w:numPr>
          <w:ilvl w:val="0"/>
          <w:numId w:val="10"/>
        </w:numPr>
        <w:spacing w:after="0"/>
        <w:ind w:firstLine="450"/>
        <w:jc w:val="both"/>
        <w:rPr>
          <w:sz w:val="24"/>
          <w:szCs w:val="24"/>
        </w:rPr>
      </w:pPr>
      <w:r>
        <w:rPr>
          <w:sz w:val="24"/>
          <w:szCs w:val="24"/>
        </w:rPr>
        <w:t>Astrocytes</w:t>
      </w:r>
    </w:p>
    <w:p w:rsidR="004A06CD" w:rsidRDefault="004A06CD" w:rsidP="004A06CD">
      <w:pPr>
        <w:numPr>
          <w:ilvl w:val="0"/>
          <w:numId w:val="10"/>
        </w:numPr>
        <w:spacing w:after="0"/>
        <w:ind w:firstLine="450"/>
        <w:jc w:val="both"/>
        <w:rPr>
          <w:sz w:val="24"/>
          <w:szCs w:val="24"/>
        </w:rPr>
      </w:pPr>
      <w:r>
        <w:rPr>
          <w:b/>
          <w:sz w:val="24"/>
          <w:szCs w:val="24"/>
        </w:rPr>
        <w:t>Schwann cells</w:t>
      </w:r>
    </w:p>
    <w:p w:rsidR="004A06CD" w:rsidRDefault="004A06CD" w:rsidP="004A06CD">
      <w:pPr>
        <w:numPr>
          <w:ilvl w:val="0"/>
          <w:numId w:val="1"/>
        </w:numPr>
        <w:spacing w:after="0"/>
        <w:ind w:left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primitive neural tube that later develop into the nervous system is referred to as? </w:t>
      </w:r>
    </w:p>
    <w:p w:rsidR="004A06CD" w:rsidRDefault="004A06CD" w:rsidP="004A06CD">
      <w:pPr>
        <w:numPr>
          <w:ilvl w:val="0"/>
          <w:numId w:val="11"/>
        </w:numPr>
        <w:spacing w:after="0"/>
        <w:ind w:firstLine="4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Ectoderm</w:t>
      </w:r>
    </w:p>
    <w:p w:rsidR="004A06CD" w:rsidRDefault="004A06CD" w:rsidP="004A06CD">
      <w:pPr>
        <w:numPr>
          <w:ilvl w:val="0"/>
          <w:numId w:val="11"/>
        </w:numPr>
        <w:spacing w:after="0"/>
        <w:ind w:firstLine="450"/>
        <w:jc w:val="both"/>
        <w:rPr>
          <w:sz w:val="24"/>
          <w:szCs w:val="24"/>
        </w:rPr>
      </w:pPr>
      <w:r>
        <w:rPr>
          <w:sz w:val="24"/>
          <w:szCs w:val="24"/>
        </w:rPr>
        <w:t>Endoderm</w:t>
      </w:r>
    </w:p>
    <w:p w:rsidR="004A06CD" w:rsidRDefault="004A06CD" w:rsidP="004A06CD">
      <w:pPr>
        <w:numPr>
          <w:ilvl w:val="0"/>
          <w:numId w:val="11"/>
        </w:numPr>
        <w:spacing w:after="0"/>
        <w:ind w:firstLine="45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Exoderm</w:t>
      </w:r>
      <w:proofErr w:type="spellEnd"/>
    </w:p>
    <w:p w:rsidR="004A06CD" w:rsidRDefault="004A06CD" w:rsidP="004A06CD">
      <w:pPr>
        <w:numPr>
          <w:ilvl w:val="0"/>
          <w:numId w:val="11"/>
        </w:numPr>
        <w:spacing w:after="0"/>
        <w:ind w:firstLine="450"/>
        <w:jc w:val="both"/>
        <w:rPr>
          <w:sz w:val="24"/>
          <w:szCs w:val="24"/>
        </w:rPr>
      </w:pPr>
      <w:r>
        <w:rPr>
          <w:sz w:val="24"/>
          <w:szCs w:val="24"/>
        </w:rPr>
        <w:t>Mesoderm</w:t>
      </w:r>
    </w:p>
    <w:p w:rsidR="004A06CD" w:rsidRDefault="004A06CD" w:rsidP="004A06CD">
      <w:pPr>
        <w:numPr>
          <w:ilvl w:val="0"/>
          <w:numId w:val="1"/>
        </w:numPr>
        <w:spacing w:after="0"/>
        <w:ind w:left="540" w:hanging="8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point at which an electrical activity from one neuron influences the excitability of another neuron is known as? </w:t>
      </w:r>
    </w:p>
    <w:p w:rsidR="004A06CD" w:rsidRDefault="004A06CD" w:rsidP="004A06CD">
      <w:pPr>
        <w:numPr>
          <w:ilvl w:val="0"/>
          <w:numId w:val="12"/>
        </w:num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Sensory receptor</w:t>
      </w:r>
    </w:p>
    <w:p w:rsidR="004A06CD" w:rsidRDefault="004A06CD" w:rsidP="004A06CD">
      <w:pPr>
        <w:numPr>
          <w:ilvl w:val="0"/>
          <w:numId w:val="12"/>
        </w:numPr>
        <w:spacing w:after="0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Synapse</w:t>
      </w:r>
    </w:p>
    <w:p w:rsidR="004A06CD" w:rsidRDefault="004A06CD" w:rsidP="004A06CD">
      <w:pPr>
        <w:numPr>
          <w:ilvl w:val="0"/>
          <w:numId w:val="12"/>
        </w:num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Cell body</w:t>
      </w:r>
    </w:p>
    <w:p w:rsidR="004A06CD" w:rsidRDefault="004A06CD" w:rsidP="004A06CD">
      <w:pPr>
        <w:numPr>
          <w:ilvl w:val="0"/>
          <w:numId w:val="12"/>
        </w:num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Effector</w:t>
      </w:r>
    </w:p>
    <w:p w:rsidR="004A06CD" w:rsidRDefault="004A06CD" w:rsidP="004A06CD">
      <w:pPr>
        <w:numPr>
          <w:ilvl w:val="0"/>
          <w:numId w:val="1"/>
        </w:numPr>
        <w:spacing w:after="0"/>
        <w:ind w:hanging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Which of the following conducts impulses from sensory neurons to motor neurons? </w:t>
      </w:r>
    </w:p>
    <w:p w:rsidR="004A06CD" w:rsidRDefault="004A06CD" w:rsidP="004A06CD">
      <w:pPr>
        <w:numPr>
          <w:ilvl w:val="0"/>
          <w:numId w:val="13"/>
        </w:numPr>
        <w:spacing w:after="0"/>
        <w:ind w:left="1260" w:hanging="2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Interneurons</w:t>
      </w:r>
    </w:p>
    <w:p w:rsidR="004A06CD" w:rsidRDefault="004A06CD" w:rsidP="004A06CD">
      <w:pPr>
        <w:numPr>
          <w:ilvl w:val="0"/>
          <w:numId w:val="13"/>
        </w:numPr>
        <w:spacing w:after="0"/>
        <w:ind w:left="1260" w:hanging="270"/>
        <w:jc w:val="both"/>
        <w:rPr>
          <w:sz w:val="24"/>
          <w:szCs w:val="24"/>
        </w:rPr>
      </w:pPr>
      <w:r>
        <w:rPr>
          <w:sz w:val="24"/>
          <w:szCs w:val="24"/>
        </w:rPr>
        <w:t>Postganglionic neurons</w:t>
      </w:r>
    </w:p>
    <w:p w:rsidR="004A06CD" w:rsidRDefault="004A06CD" w:rsidP="004A06CD">
      <w:pPr>
        <w:numPr>
          <w:ilvl w:val="0"/>
          <w:numId w:val="13"/>
        </w:numPr>
        <w:spacing w:after="0"/>
        <w:ind w:left="1260" w:hanging="270"/>
        <w:jc w:val="both"/>
        <w:rPr>
          <w:b/>
          <w:sz w:val="24"/>
          <w:szCs w:val="24"/>
        </w:rPr>
      </w:pPr>
      <w:r>
        <w:rPr>
          <w:sz w:val="24"/>
          <w:szCs w:val="24"/>
        </w:rPr>
        <w:t>Sensory neurons</w:t>
      </w:r>
    </w:p>
    <w:p w:rsidR="004A06CD" w:rsidRDefault="004A06CD" w:rsidP="004A06CD">
      <w:pPr>
        <w:numPr>
          <w:ilvl w:val="0"/>
          <w:numId w:val="13"/>
        </w:numPr>
        <w:spacing w:after="0"/>
        <w:ind w:left="1260" w:hanging="270"/>
        <w:jc w:val="both"/>
        <w:rPr>
          <w:sz w:val="24"/>
          <w:szCs w:val="24"/>
        </w:rPr>
      </w:pPr>
      <w:r>
        <w:rPr>
          <w:sz w:val="24"/>
          <w:szCs w:val="24"/>
        </w:rPr>
        <w:t>Preganglionic neurons</w:t>
      </w:r>
    </w:p>
    <w:p w:rsidR="004A06CD" w:rsidRDefault="004A06CD" w:rsidP="004A06CD">
      <w:pPr>
        <w:numPr>
          <w:ilvl w:val="0"/>
          <w:numId w:val="1"/>
        </w:numPr>
        <w:spacing w:after="0"/>
        <w:ind w:left="450" w:hanging="6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While discussing about the structures of the brain, physiotherapy students came across a structure that is involved in the control of breathing, heart rate and contained vomiting centers. Which would be the most likely structure? </w:t>
      </w:r>
    </w:p>
    <w:p w:rsidR="004A06CD" w:rsidRDefault="004A06CD" w:rsidP="004A06CD">
      <w:pPr>
        <w:numPr>
          <w:ilvl w:val="0"/>
          <w:numId w:val="14"/>
        </w:numPr>
        <w:spacing w:after="0"/>
        <w:ind w:firstLine="450"/>
        <w:jc w:val="both"/>
        <w:rPr>
          <w:sz w:val="24"/>
          <w:szCs w:val="24"/>
        </w:rPr>
      </w:pPr>
      <w:r>
        <w:rPr>
          <w:sz w:val="24"/>
          <w:szCs w:val="24"/>
        </w:rPr>
        <w:t>Pons</w:t>
      </w:r>
    </w:p>
    <w:p w:rsidR="004A06CD" w:rsidRDefault="004A06CD" w:rsidP="004A06CD">
      <w:pPr>
        <w:numPr>
          <w:ilvl w:val="0"/>
          <w:numId w:val="14"/>
        </w:numPr>
        <w:spacing w:after="0"/>
        <w:ind w:firstLine="4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Medulla </w:t>
      </w:r>
      <w:proofErr w:type="spellStart"/>
      <w:r>
        <w:rPr>
          <w:b/>
          <w:sz w:val="24"/>
          <w:szCs w:val="24"/>
        </w:rPr>
        <w:t>oblangata</w:t>
      </w:r>
      <w:proofErr w:type="spellEnd"/>
    </w:p>
    <w:p w:rsidR="004A06CD" w:rsidRDefault="004A06CD" w:rsidP="004A06CD">
      <w:pPr>
        <w:numPr>
          <w:ilvl w:val="0"/>
          <w:numId w:val="14"/>
        </w:numPr>
        <w:spacing w:after="0"/>
        <w:ind w:firstLine="450"/>
        <w:jc w:val="both"/>
        <w:rPr>
          <w:sz w:val="24"/>
          <w:szCs w:val="24"/>
        </w:rPr>
      </w:pPr>
      <w:r>
        <w:rPr>
          <w:sz w:val="24"/>
          <w:szCs w:val="24"/>
        </w:rPr>
        <w:t>Midbrain</w:t>
      </w:r>
    </w:p>
    <w:p w:rsidR="004A06CD" w:rsidRDefault="004A06CD" w:rsidP="004A06CD">
      <w:pPr>
        <w:numPr>
          <w:ilvl w:val="0"/>
          <w:numId w:val="14"/>
        </w:numPr>
        <w:spacing w:after="0"/>
        <w:ind w:firstLine="45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Brainstem</w:t>
      </w:r>
    </w:p>
    <w:p w:rsidR="004A06CD" w:rsidRDefault="004A06CD" w:rsidP="004A06CD">
      <w:pPr>
        <w:spacing w:after="0"/>
        <w:jc w:val="both"/>
        <w:rPr>
          <w:sz w:val="24"/>
          <w:szCs w:val="24"/>
        </w:rPr>
      </w:pPr>
    </w:p>
    <w:p w:rsidR="004A06CD" w:rsidRDefault="004A06CD" w:rsidP="004A06CD">
      <w:pPr>
        <w:numPr>
          <w:ilvl w:val="0"/>
          <w:numId w:val="1"/>
        </w:numPr>
        <w:spacing w:after="0"/>
        <w:ind w:hanging="117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Transmission across a synapse is dependent on the release of? </w:t>
      </w:r>
    </w:p>
    <w:p w:rsidR="004A06CD" w:rsidRDefault="004A06CD" w:rsidP="004A06CD">
      <w:pPr>
        <w:numPr>
          <w:ilvl w:val="0"/>
          <w:numId w:val="15"/>
        </w:numPr>
        <w:spacing w:after="0"/>
        <w:ind w:firstLine="270"/>
        <w:jc w:val="both"/>
        <w:rPr>
          <w:sz w:val="24"/>
          <w:szCs w:val="24"/>
        </w:rPr>
      </w:pPr>
      <w:r>
        <w:rPr>
          <w:sz w:val="24"/>
          <w:szCs w:val="24"/>
        </w:rPr>
        <w:t>Receptor proteins</w:t>
      </w:r>
    </w:p>
    <w:p w:rsidR="004A06CD" w:rsidRDefault="004A06CD" w:rsidP="004A06CD">
      <w:pPr>
        <w:numPr>
          <w:ilvl w:val="0"/>
          <w:numId w:val="15"/>
        </w:numPr>
        <w:spacing w:after="0"/>
        <w:ind w:firstLine="270"/>
        <w:jc w:val="both"/>
        <w:rPr>
          <w:sz w:val="24"/>
          <w:szCs w:val="24"/>
        </w:rPr>
      </w:pPr>
      <w:r>
        <w:rPr>
          <w:sz w:val="24"/>
          <w:szCs w:val="24"/>
        </w:rPr>
        <w:t>Synaptic vesicles</w:t>
      </w:r>
    </w:p>
    <w:p w:rsidR="004A06CD" w:rsidRDefault="004A06CD" w:rsidP="004A06CD">
      <w:pPr>
        <w:numPr>
          <w:ilvl w:val="0"/>
          <w:numId w:val="15"/>
        </w:numPr>
        <w:spacing w:after="0"/>
        <w:ind w:firstLine="2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Neurotransmitters</w:t>
      </w:r>
    </w:p>
    <w:p w:rsidR="004A06CD" w:rsidRDefault="004A06CD" w:rsidP="004A06CD">
      <w:pPr>
        <w:numPr>
          <w:ilvl w:val="0"/>
          <w:numId w:val="15"/>
        </w:numPr>
        <w:spacing w:after="0"/>
        <w:ind w:firstLine="270"/>
        <w:jc w:val="both"/>
        <w:rPr>
          <w:sz w:val="24"/>
          <w:szCs w:val="24"/>
        </w:rPr>
      </w:pPr>
      <w:r>
        <w:rPr>
          <w:sz w:val="24"/>
          <w:szCs w:val="24"/>
        </w:rPr>
        <w:t>Potassium and sodium ions</w:t>
      </w:r>
    </w:p>
    <w:p w:rsidR="004A06CD" w:rsidRDefault="004A06CD" w:rsidP="004A06CD">
      <w:pPr>
        <w:numPr>
          <w:ilvl w:val="0"/>
          <w:numId w:val="1"/>
        </w:numPr>
        <w:spacing w:after="0"/>
        <w:ind w:left="900" w:hanging="9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Which of the following best describes the separation of the pre-synaptic and the post –synaptic membranes? </w:t>
      </w:r>
    </w:p>
    <w:p w:rsidR="004A06CD" w:rsidRDefault="004A06CD" w:rsidP="004A06CD">
      <w:pPr>
        <w:numPr>
          <w:ilvl w:val="0"/>
          <w:numId w:val="16"/>
        </w:num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Axonal membrane</w:t>
      </w:r>
    </w:p>
    <w:p w:rsidR="004A06CD" w:rsidRDefault="004A06CD" w:rsidP="004A06CD">
      <w:pPr>
        <w:numPr>
          <w:ilvl w:val="0"/>
          <w:numId w:val="16"/>
        </w:numPr>
        <w:spacing w:after="0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Synaptic cleft</w:t>
      </w:r>
    </w:p>
    <w:p w:rsidR="004A06CD" w:rsidRDefault="004A06CD" w:rsidP="004A06CD">
      <w:pPr>
        <w:numPr>
          <w:ilvl w:val="0"/>
          <w:numId w:val="16"/>
        </w:numPr>
        <w:spacing w:after="0"/>
        <w:ind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Myoneural</w:t>
      </w:r>
      <w:proofErr w:type="spellEnd"/>
      <w:r>
        <w:rPr>
          <w:sz w:val="24"/>
          <w:szCs w:val="24"/>
        </w:rPr>
        <w:t xml:space="preserve"> junction</w:t>
      </w:r>
    </w:p>
    <w:p w:rsidR="004A06CD" w:rsidRDefault="004A06CD" w:rsidP="004A06CD">
      <w:pPr>
        <w:numPr>
          <w:ilvl w:val="0"/>
          <w:numId w:val="16"/>
        </w:num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Synaptic vesicles</w:t>
      </w:r>
    </w:p>
    <w:p w:rsidR="004A06CD" w:rsidRDefault="004A06CD" w:rsidP="004A06CD">
      <w:pPr>
        <w:spacing w:after="0"/>
        <w:jc w:val="both"/>
        <w:rPr>
          <w:sz w:val="24"/>
          <w:szCs w:val="24"/>
        </w:rPr>
      </w:pPr>
    </w:p>
    <w:p w:rsidR="004A06CD" w:rsidRDefault="004A06CD" w:rsidP="004A06CD">
      <w:pPr>
        <w:pStyle w:val="ListParagraph"/>
        <w:spacing w:after="0" w:line="360" w:lineRule="auto"/>
        <w:ind w:hanging="630"/>
        <w:jc w:val="both"/>
        <w:rPr>
          <w:b/>
          <w:sz w:val="24"/>
          <w:szCs w:val="24"/>
        </w:rPr>
      </w:pPr>
    </w:p>
    <w:p w:rsidR="004A06CD" w:rsidRDefault="004A06CD" w:rsidP="004A06CD">
      <w:pPr>
        <w:pStyle w:val="ListParagraph"/>
        <w:spacing w:after="0" w:line="360" w:lineRule="auto"/>
        <w:ind w:hanging="630"/>
        <w:jc w:val="both"/>
        <w:rPr>
          <w:b/>
          <w:sz w:val="24"/>
          <w:szCs w:val="24"/>
        </w:rPr>
      </w:pPr>
    </w:p>
    <w:p w:rsidR="00B007AB" w:rsidRDefault="00B007AB">
      <w:bookmarkStart w:id="0" w:name="_GoBack"/>
      <w:bookmarkEnd w:id="0"/>
    </w:p>
    <w:sectPr w:rsidR="00B00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38DA"/>
    <w:multiLevelType w:val="hybridMultilevel"/>
    <w:tmpl w:val="7C6A81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C47067"/>
    <w:multiLevelType w:val="hybridMultilevel"/>
    <w:tmpl w:val="C00C0E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445C4"/>
    <w:multiLevelType w:val="hybridMultilevel"/>
    <w:tmpl w:val="41F022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767DB6"/>
    <w:multiLevelType w:val="hybridMultilevel"/>
    <w:tmpl w:val="24982B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741269"/>
    <w:multiLevelType w:val="hybridMultilevel"/>
    <w:tmpl w:val="F80C6CE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870834"/>
    <w:multiLevelType w:val="hybridMultilevel"/>
    <w:tmpl w:val="4D2282DC"/>
    <w:lvl w:ilvl="0" w:tplc="D7E888A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050884"/>
    <w:multiLevelType w:val="hybridMultilevel"/>
    <w:tmpl w:val="D4429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B03067"/>
    <w:multiLevelType w:val="hybridMultilevel"/>
    <w:tmpl w:val="483CB9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0A45B5"/>
    <w:multiLevelType w:val="hybridMultilevel"/>
    <w:tmpl w:val="F4F26D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297385"/>
    <w:multiLevelType w:val="hybridMultilevel"/>
    <w:tmpl w:val="1A9A06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E561C0"/>
    <w:multiLevelType w:val="hybridMultilevel"/>
    <w:tmpl w:val="63169AC0"/>
    <w:lvl w:ilvl="0" w:tplc="35160DC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712E47"/>
    <w:multiLevelType w:val="hybridMultilevel"/>
    <w:tmpl w:val="0FA4650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2D7137"/>
    <w:multiLevelType w:val="hybridMultilevel"/>
    <w:tmpl w:val="2556CD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B17D90"/>
    <w:multiLevelType w:val="hybridMultilevel"/>
    <w:tmpl w:val="8D8E23F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660AB2"/>
    <w:multiLevelType w:val="hybridMultilevel"/>
    <w:tmpl w:val="13E247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956571"/>
    <w:multiLevelType w:val="hybridMultilevel"/>
    <w:tmpl w:val="DD6AC1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6CD"/>
    <w:rsid w:val="004A06CD"/>
    <w:rsid w:val="00B0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6CD"/>
    <w:pPr>
      <w:spacing w:after="200" w:line="276" w:lineRule="auto"/>
      <w:jc w:val="center"/>
    </w:pPr>
    <w:rPr>
      <w:rFonts w:eastAsia="Calibri" w:cs="Times New Roman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6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6CD"/>
    <w:pPr>
      <w:spacing w:after="200" w:line="276" w:lineRule="auto"/>
      <w:jc w:val="center"/>
    </w:pPr>
    <w:rPr>
      <w:rFonts w:eastAsia="Calibri" w:cs="Times New Roman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377</Words>
  <Characters>2149</Characters>
  <Application>Microsoft Office Word</Application>
  <DocSecurity>0</DocSecurity>
  <Lines>17</Lines>
  <Paragraphs>5</Paragraphs>
  <ScaleCrop>false</ScaleCrop>
  <Company>Hewlett-Packard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Kuria</dc:creator>
  <cp:lastModifiedBy>Kuria</cp:lastModifiedBy>
  <cp:revision>1</cp:revision>
  <dcterms:created xsi:type="dcterms:W3CDTF">2014-10-28T16:30:00Z</dcterms:created>
  <dcterms:modified xsi:type="dcterms:W3CDTF">2014-10-28T16:32:00Z</dcterms:modified>
</cp:coreProperties>
</file>