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3D" w:rsidRDefault="005F443D" w:rsidP="005F443D">
      <w:pPr>
        <w:jc w:val="left"/>
        <w:rPr>
          <w:b/>
          <w:sz w:val="24"/>
          <w:szCs w:val="24"/>
          <w:u w:val="single"/>
        </w:rPr>
      </w:pPr>
      <w:r>
        <w:rPr>
          <w:b/>
          <w:sz w:val="24"/>
          <w:szCs w:val="24"/>
          <w:u w:val="single"/>
        </w:rPr>
        <w:t>NEUROANTOMY II</w:t>
      </w:r>
    </w:p>
    <w:p w:rsidR="005F443D" w:rsidRDefault="005F443D" w:rsidP="005F443D">
      <w:pPr>
        <w:pStyle w:val="ListParagraph"/>
        <w:numPr>
          <w:ilvl w:val="0"/>
          <w:numId w:val="1"/>
        </w:numPr>
        <w:spacing w:after="0"/>
        <w:ind w:hanging="990"/>
        <w:jc w:val="both"/>
        <w:rPr>
          <w:sz w:val="24"/>
          <w:szCs w:val="24"/>
        </w:rPr>
      </w:pPr>
      <w:r>
        <w:rPr>
          <w:sz w:val="24"/>
          <w:szCs w:val="24"/>
        </w:rPr>
        <w:t>The brainstem consists of the following except?</w:t>
      </w:r>
    </w:p>
    <w:p w:rsidR="005F443D" w:rsidRDefault="005F443D" w:rsidP="005F443D">
      <w:pPr>
        <w:numPr>
          <w:ilvl w:val="0"/>
          <w:numId w:val="2"/>
        </w:numPr>
        <w:spacing w:after="0"/>
        <w:ind w:firstLine="270"/>
        <w:jc w:val="both"/>
        <w:rPr>
          <w:sz w:val="24"/>
          <w:szCs w:val="24"/>
        </w:rPr>
      </w:pPr>
      <w:r>
        <w:rPr>
          <w:sz w:val="24"/>
          <w:szCs w:val="24"/>
        </w:rPr>
        <w:t>Pons</w:t>
      </w:r>
    </w:p>
    <w:p w:rsidR="005F443D" w:rsidRDefault="005F443D" w:rsidP="005F443D">
      <w:pPr>
        <w:numPr>
          <w:ilvl w:val="0"/>
          <w:numId w:val="2"/>
        </w:numPr>
        <w:spacing w:after="0"/>
        <w:ind w:firstLine="270"/>
        <w:jc w:val="both"/>
        <w:rPr>
          <w:sz w:val="24"/>
          <w:szCs w:val="24"/>
        </w:rPr>
      </w:pPr>
      <w:r>
        <w:rPr>
          <w:sz w:val="24"/>
          <w:szCs w:val="24"/>
        </w:rPr>
        <w:t>Midbrain</w:t>
      </w:r>
    </w:p>
    <w:p w:rsidR="005F443D" w:rsidRDefault="005F443D" w:rsidP="005F443D">
      <w:pPr>
        <w:numPr>
          <w:ilvl w:val="0"/>
          <w:numId w:val="2"/>
        </w:numPr>
        <w:spacing w:after="0"/>
        <w:ind w:firstLine="270"/>
        <w:jc w:val="both"/>
        <w:rPr>
          <w:sz w:val="24"/>
          <w:szCs w:val="24"/>
        </w:rPr>
      </w:pPr>
      <w:r>
        <w:rPr>
          <w:sz w:val="24"/>
          <w:szCs w:val="24"/>
        </w:rPr>
        <w:t xml:space="preserve">Medulla </w:t>
      </w:r>
    </w:p>
    <w:p w:rsidR="005F443D" w:rsidRDefault="005F443D" w:rsidP="005F443D">
      <w:pPr>
        <w:numPr>
          <w:ilvl w:val="0"/>
          <w:numId w:val="2"/>
        </w:numPr>
        <w:spacing w:after="0"/>
        <w:ind w:firstLine="270"/>
        <w:jc w:val="both"/>
        <w:rPr>
          <w:b/>
          <w:sz w:val="24"/>
          <w:szCs w:val="24"/>
        </w:rPr>
      </w:pPr>
      <w:r>
        <w:rPr>
          <w:b/>
          <w:sz w:val="24"/>
          <w:szCs w:val="24"/>
        </w:rPr>
        <w:t>Cerebellum</w:t>
      </w:r>
    </w:p>
    <w:p w:rsidR="005F443D" w:rsidRDefault="005F443D" w:rsidP="005F443D">
      <w:pPr>
        <w:numPr>
          <w:ilvl w:val="0"/>
          <w:numId w:val="1"/>
        </w:numPr>
        <w:spacing w:after="0"/>
        <w:ind w:hanging="900"/>
        <w:jc w:val="both"/>
        <w:rPr>
          <w:sz w:val="24"/>
          <w:szCs w:val="24"/>
        </w:rPr>
      </w:pPr>
      <w:r>
        <w:rPr>
          <w:sz w:val="24"/>
          <w:szCs w:val="24"/>
        </w:rPr>
        <w:t>The sulcus that divides the motor and sensory strips of the cerebellum is referred to as?</w:t>
      </w:r>
    </w:p>
    <w:p w:rsidR="005F443D" w:rsidRDefault="005F443D" w:rsidP="005F443D">
      <w:pPr>
        <w:numPr>
          <w:ilvl w:val="0"/>
          <w:numId w:val="3"/>
        </w:numPr>
        <w:spacing w:after="0"/>
        <w:ind w:firstLine="360"/>
        <w:jc w:val="both"/>
        <w:rPr>
          <w:b/>
          <w:sz w:val="24"/>
          <w:szCs w:val="24"/>
        </w:rPr>
      </w:pPr>
      <w:r>
        <w:rPr>
          <w:b/>
          <w:sz w:val="24"/>
          <w:szCs w:val="24"/>
        </w:rPr>
        <w:t>Cerebral fissure</w:t>
      </w:r>
    </w:p>
    <w:p w:rsidR="005F443D" w:rsidRDefault="005F443D" w:rsidP="005F443D">
      <w:pPr>
        <w:numPr>
          <w:ilvl w:val="0"/>
          <w:numId w:val="3"/>
        </w:numPr>
        <w:spacing w:after="0"/>
        <w:ind w:firstLine="360"/>
        <w:jc w:val="both"/>
        <w:rPr>
          <w:sz w:val="24"/>
          <w:szCs w:val="24"/>
        </w:rPr>
      </w:pPr>
      <w:r>
        <w:rPr>
          <w:sz w:val="24"/>
          <w:szCs w:val="24"/>
        </w:rPr>
        <w:t xml:space="preserve">Fissure of </w:t>
      </w:r>
      <w:proofErr w:type="spellStart"/>
      <w:r>
        <w:rPr>
          <w:sz w:val="24"/>
          <w:szCs w:val="24"/>
        </w:rPr>
        <w:t>Sylivia</w:t>
      </w:r>
      <w:proofErr w:type="spellEnd"/>
    </w:p>
    <w:p w:rsidR="005F443D" w:rsidRDefault="005F443D" w:rsidP="005F443D">
      <w:pPr>
        <w:numPr>
          <w:ilvl w:val="0"/>
          <w:numId w:val="3"/>
        </w:numPr>
        <w:spacing w:after="0"/>
        <w:ind w:firstLine="360"/>
        <w:jc w:val="both"/>
        <w:rPr>
          <w:sz w:val="24"/>
          <w:szCs w:val="24"/>
        </w:rPr>
      </w:pPr>
      <w:r>
        <w:rPr>
          <w:sz w:val="24"/>
          <w:szCs w:val="24"/>
        </w:rPr>
        <w:t xml:space="preserve">Fissure of </w:t>
      </w:r>
      <w:proofErr w:type="spellStart"/>
      <w:r>
        <w:rPr>
          <w:sz w:val="24"/>
          <w:szCs w:val="24"/>
        </w:rPr>
        <w:t>Rollando</w:t>
      </w:r>
      <w:proofErr w:type="spellEnd"/>
    </w:p>
    <w:p w:rsidR="005F443D" w:rsidRDefault="005F443D" w:rsidP="005F443D">
      <w:pPr>
        <w:numPr>
          <w:ilvl w:val="0"/>
          <w:numId w:val="3"/>
        </w:numPr>
        <w:spacing w:after="0"/>
        <w:ind w:firstLine="360"/>
        <w:jc w:val="both"/>
        <w:rPr>
          <w:sz w:val="24"/>
          <w:szCs w:val="24"/>
        </w:rPr>
      </w:pPr>
      <w:r>
        <w:rPr>
          <w:sz w:val="24"/>
          <w:szCs w:val="24"/>
        </w:rPr>
        <w:t>Cerebral cleft</w:t>
      </w:r>
    </w:p>
    <w:p w:rsidR="005F443D" w:rsidRDefault="005F443D" w:rsidP="005F443D">
      <w:pPr>
        <w:numPr>
          <w:ilvl w:val="0"/>
          <w:numId w:val="1"/>
        </w:numPr>
        <w:spacing w:after="0"/>
        <w:ind w:hanging="900"/>
        <w:jc w:val="both"/>
        <w:rPr>
          <w:sz w:val="24"/>
          <w:szCs w:val="24"/>
        </w:rPr>
      </w:pPr>
      <w:r>
        <w:rPr>
          <w:sz w:val="24"/>
          <w:szCs w:val="24"/>
        </w:rPr>
        <w:t>A patient is referred to physiotherapy outpatient clinic with an MRI (magnetic resonance imaging) investigation indicative of a basal ganglia injury. As a therapist attending to the patient you expect that the patient will most probably have problems with?</w:t>
      </w:r>
    </w:p>
    <w:p w:rsidR="005F443D" w:rsidRDefault="005F443D" w:rsidP="005F443D">
      <w:pPr>
        <w:numPr>
          <w:ilvl w:val="0"/>
          <w:numId w:val="4"/>
        </w:numPr>
        <w:spacing w:after="0"/>
        <w:ind w:left="810" w:firstLine="270"/>
        <w:jc w:val="both"/>
        <w:rPr>
          <w:sz w:val="24"/>
          <w:szCs w:val="24"/>
        </w:rPr>
      </w:pPr>
      <w:r>
        <w:rPr>
          <w:sz w:val="24"/>
          <w:szCs w:val="24"/>
        </w:rPr>
        <w:t>Sensory integration</w:t>
      </w:r>
    </w:p>
    <w:p w:rsidR="005F443D" w:rsidRDefault="005F443D" w:rsidP="005F443D">
      <w:pPr>
        <w:numPr>
          <w:ilvl w:val="0"/>
          <w:numId w:val="4"/>
        </w:numPr>
        <w:spacing w:after="0"/>
        <w:ind w:left="810" w:firstLine="270"/>
        <w:jc w:val="both"/>
        <w:rPr>
          <w:sz w:val="24"/>
          <w:szCs w:val="24"/>
        </w:rPr>
      </w:pPr>
      <w:r>
        <w:rPr>
          <w:sz w:val="24"/>
          <w:szCs w:val="24"/>
        </w:rPr>
        <w:t>Short term memory</w:t>
      </w:r>
    </w:p>
    <w:p w:rsidR="005F443D" w:rsidRDefault="005F443D" w:rsidP="005F443D">
      <w:pPr>
        <w:numPr>
          <w:ilvl w:val="0"/>
          <w:numId w:val="4"/>
        </w:numPr>
        <w:spacing w:after="0"/>
        <w:ind w:left="810" w:firstLine="270"/>
        <w:jc w:val="both"/>
        <w:rPr>
          <w:b/>
          <w:sz w:val="24"/>
          <w:szCs w:val="24"/>
        </w:rPr>
      </w:pPr>
      <w:r>
        <w:rPr>
          <w:b/>
          <w:sz w:val="24"/>
          <w:szCs w:val="24"/>
        </w:rPr>
        <w:t>Control of movement</w:t>
      </w:r>
    </w:p>
    <w:p w:rsidR="005F443D" w:rsidRDefault="005F443D" w:rsidP="005F443D">
      <w:pPr>
        <w:numPr>
          <w:ilvl w:val="0"/>
          <w:numId w:val="4"/>
        </w:numPr>
        <w:spacing w:after="0"/>
        <w:ind w:left="810" w:firstLine="270"/>
        <w:jc w:val="both"/>
        <w:rPr>
          <w:sz w:val="24"/>
          <w:szCs w:val="24"/>
        </w:rPr>
      </w:pPr>
      <w:proofErr w:type="spellStart"/>
      <w:r>
        <w:rPr>
          <w:sz w:val="24"/>
          <w:szCs w:val="24"/>
        </w:rPr>
        <w:t>Neuro</w:t>
      </w:r>
      <w:proofErr w:type="spellEnd"/>
      <w:r>
        <w:rPr>
          <w:sz w:val="24"/>
          <w:szCs w:val="24"/>
        </w:rPr>
        <w:t>-endocrine control</w:t>
      </w:r>
    </w:p>
    <w:p w:rsidR="005F443D" w:rsidRDefault="005F443D" w:rsidP="005F443D">
      <w:pPr>
        <w:pStyle w:val="ListParagraph"/>
        <w:numPr>
          <w:ilvl w:val="0"/>
          <w:numId w:val="1"/>
        </w:numPr>
        <w:spacing w:after="0"/>
        <w:ind w:hanging="720"/>
        <w:jc w:val="both"/>
        <w:rPr>
          <w:sz w:val="24"/>
          <w:szCs w:val="24"/>
        </w:rPr>
      </w:pPr>
      <w:r>
        <w:rPr>
          <w:sz w:val="24"/>
          <w:szCs w:val="24"/>
        </w:rPr>
        <w:t>Which part of the brain acts as a relay station and redistributes impulses from most parts of the brain to the cerebral cortex?</w:t>
      </w:r>
    </w:p>
    <w:p w:rsidR="005F443D" w:rsidRDefault="005F443D" w:rsidP="005F443D">
      <w:pPr>
        <w:pStyle w:val="ListParagraph"/>
        <w:numPr>
          <w:ilvl w:val="1"/>
          <w:numId w:val="5"/>
        </w:numPr>
        <w:spacing w:after="0"/>
        <w:jc w:val="both"/>
        <w:rPr>
          <w:sz w:val="24"/>
          <w:szCs w:val="24"/>
        </w:rPr>
      </w:pPr>
      <w:r>
        <w:rPr>
          <w:sz w:val="24"/>
          <w:szCs w:val="24"/>
        </w:rPr>
        <w:t>Hypothalamus</w:t>
      </w:r>
    </w:p>
    <w:p w:rsidR="005F443D" w:rsidRDefault="005F443D" w:rsidP="005F443D">
      <w:pPr>
        <w:pStyle w:val="ListParagraph"/>
        <w:numPr>
          <w:ilvl w:val="1"/>
          <w:numId w:val="5"/>
        </w:numPr>
        <w:spacing w:after="0"/>
        <w:jc w:val="both"/>
        <w:rPr>
          <w:b/>
          <w:sz w:val="24"/>
          <w:szCs w:val="24"/>
        </w:rPr>
      </w:pPr>
      <w:r>
        <w:rPr>
          <w:b/>
          <w:sz w:val="24"/>
          <w:szCs w:val="24"/>
        </w:rPr>
        <w:t xml:space="preserve">Thalamus </w:t>
      </w:r>
    </w:p>
    <w:p w:rsidR="005F443D" w:rsidRDefault="005F443D" w:rsidP="005F443D">
      <w:pPr>
        <w:pStyle w:val="ListParagraph"/>
        <w:numPr>
          <w:ilvl w:val="1"/>
          <w:numId w:val="5"/>
        </w:numPr>
        <w:spacing w:after="0"/>
        <w:jc w:val="both"/>
        <w:rPr>
          <w:sz w:val="24"/>
          <w:szCs w:val="24"/>
        </w:rPr>
      </w:pPr>
      <w:r>
        <w:rPr>
          <w:sz w:val="24"/>
          <w:szCs w:val="24"/>
        </w:rPr>
        <w:t xml:space="preserve">cerebrum </w:t>
      </w:r>
    </w:p>
    <w:p w:rsidR="005F443D" w:rsidRDefault="005F443D" w:rsidP="005F443D">
      <w:pPr>
        <w:pStyle w:val="ListParagraph"/>
        <w:numPr>
          <w:ilvl w:val="1"/>
          <w:numId w:val="5"/>
        </w:numPr>
        <w:spacing w:after="0"/>
        <w:jc w:val="both"/>
        <w:rPr>
          <w:sz w:val="24"/>
          <w:szCs w:val="24"/>
        </w:rPr>
      </w:pPr>
      <w:r>
        <w:rPr>
          <w:sz w:val="24"/>
          <w:szCs w:val="24"/>
        </w:rPr>
        <w:t xml:space="preserve">pons </w:t>
      </w:r>
      <w:proofErr w:type="spellStart"/>
      <w:r>
        <w:rPr>
          <w:sz w:val="24"/>
          <w:szCs w:val="24"/>
        </w:rPr>
        <w:t>veroli</w:t>
      </w:r>
      <w:proofErr w:type="spellEnd"/>
    </w:p>
    <w:p w:rsidR="005F443D" w:rsidRDefault="005F443D" w:rsidP="005F443D">
      <w:pPr>
        <w:pStyle w:val="ListParagraph"/>
        <w:numPr>
          <w:ilvl w:val="0"/>
          <w:numId w:val="1"/>
        </w:numPr>
        <w:tabs>
          <w:tab w:val="left" w:pos="810"/>
        </w:tabs>
        <w:ind w:left="720" w:hanging="180"/>
        <w:jc w:val="both"/>
        <w:rPr>
          <w:sz w:val="24"/>
          <w:szCs w:val="24"/>
        </w:rPr>
      </w:pPr>
      <w:r>
        <w:rPr>
          <w:sz w:val="24"/>
          <w:szCs w:val="24"/>
        </w:rPr>
        <w:t>Mr. Wagner has been sent to you for treatment. On examination you realize that there is loss of sensation to the small muscles of the hand. Which part of the spinal cord is likely to be affected?</w:t>
      </w:r>
    </w:p>
    <w:p w:rsidR="005F443D" w:rsidRDefault="005F443D" w:rsidP="005F443D">
      <w:pPr>
        <w:pStyle w:val="ListParagraph"/>
        <w:numPr>
          <w:ilvl w:val="0"/>
          <w:numId w:val="6"/>
        </w:numPr>
        <w:jc w:val="both"/>
        <w:rPr>
          <w:sz w:val="24"/>
          <w:szCs w:val="24"/>
        </w:rPr>
      </w:pPr>
      <w:r>
        <w:rPr>
          <w:sz w:val="24"/>
          <w:szCs w:val="24"/>
        </w:rPr>
        <w:t>C3-C6</w:t>
      </w:r>
    </w:p>
    <w:p w:rsidR="005F443D" w:rsidRDefault="005F443D" w:rsidP="005F443D">
      <w:pPr>
        <w:pStyle w:val="ListParagraph"/>
        <w:numPr>
          <w:ilvl w:val="0"/>
          <w:numId w:val="6"/>
        </w:numPr>
        <w:jc w:val="both"/>
        <w:rPr>
          <w:b/>
          <w:sz w:val="24"/>
          <w:szCs w:val="24"/>
        </w:rPr>
      </w:pPr>
      <w:r>
        <w:rPr>
          <w:b/>
          <w:sz w:val="24"/>
          <w:szCs w:val="24"/>
        </w:rPr>
        <w:t>C7-T1</w:t>
      </w:r>
    </w:p>
    <w:p w:rsidR="005F443D" w:rsidRDefault="005F443D" w:rsidP="005F443D">
      <w:pPr>
        <w:pStyle w:val="ListParagraph"/>
        <w:numPr>
          <w:ilvl w:val="0"/>
          <w:numId w:val="6"/>
        </w:numPr>
        <w:jc w:val="both"/>
        <w:rPr>
          <w:sz w:val="24"/>
          <w:szCs w:val="24"/>
        </w:rPr>
      </w:pPr>
      <w:r>
        <w:rPr>
          <w:sz w:val="24"/>
          <w:szCs w:val="24"/>
        </w:rPr>
        <w:t>C4</w:t>
      </w:r>
    </w:p>
    <w:p w:rsidR="005F443D" w:rsidRDefault="005F443D" w:rsidP="005F443D">
      <w:pPr>
        <w:pStyle w:val="ListParagraph"/>
        <w:numPr>
          <w:ilvl w:val="0"/>
          <w:numId w:val="6"/>
        </w:numPr>
        <w:jc w:val="both"/>
        <w:rPr>
          <w:sz w:val="24"/>
          <w:szCs w:val="24"/>
        </w:rPr>
      </w:pPr>
      <w:r>
        <w:rPr>
          <w:sz w:val="24"/>
          <w:szCs w:val="24"/>
        </w:rPr>
        <w:t>T3-T4</w:t>
      </w:r>
    </w:p>
    <w:p w:rsidR="005F443D" w:rsidRDefault="005F443D" w:rsidP="005F443D">
      <w:pPr>
        <w:pStyle w:val="ListParagraph"/>
        <w:numPr>
          <w:ilvl w:val="0"/>
          <w:numId w:val="1"/>
        </w:numPr>
        <w:tabs>
          <w:tab w:val="left" w:pos="990"/>
        </w:tabs>
        <w:ind w:hanging="450"/>
        <w:jc w:val="both"/>
        <w:rPr>
          <w:sz w:val="24"/>
          <w:szCs w:val="24"/>
        </w:rPr>
      </w:pPr>
      <w:r>
        <w:rPr>
          <w:sz w:val="24"/>
          <w:szCs w:val="24"/>
        </w:rPr>
        <w:t>Which of the following statement best describes motor units?</w:t>
      </w:r>
    </w:p>
    <w:p w:rsidR="005F443D" w:rsidRDefault="005F443D" w:rsidP="005F443D">
      <w:pPr>
        <w:pStyle w:val="ListParagraph"/>
        <w:numPr>
          <w:ilvl w:val="0"/>
          <w:numId w:val="7"/>
        </w:numPr>
        <w:jc w:val="both"/>
        <w:rPr>
          <w:sz w:val="24"/>
          <w:szCs w:val="24"/>
        </w:rPr>
      </w:pPr>
      <w:r>
        <w:rPr>
          <w:sz w:val="24"/>
          <w:szCs w:val="24"/>
        </w:rPr>
        <w:t>They are found only in cardiac muscles</w:t>
      </w:r>
    </w:p>
    <w:p w:rsidR="005F443D" w:rsidRDefault="005F443D" w:rsidP="005F443D">
      <w:pPr>
        <w:pStyle w:val="ListParagraph"/>
        <w:numPr>
          <w:ilvl w:val="0"/>
          <w:numId w:val="7"/>
        </w:numPr>
        <w:jc w:val="both"/>
        <w:rPr>
          <w:sz w:val="24"/>
          <w:szCs w:val="24"/>
        </w:rPr>
      </w:pPr>
      <w:r>
        <w:rPr>
          <w:sz w:val="24"/>
          <w:szCs w:val="24"/>
        </w:rPr>
        <w:t>They are largest in muscles responsible for delicate movement</w:t>
      </w:r>
    </w:p>
    <w:p w:rsidR="005F443D" w:rsidRDefault="005F443D" w:rsidP="005F443D">
      <w:pPr>
        <w:pStyle w:val="ListParagraph"/>
        <w:numPr>
          <w:ilvl w:val="0"/>
          <w:numId w:val="7"/>
        </w:numPr>
        <w:jc w:val="both"/>
        <w:rPr>
          <w:b/>
          <w:sz w:val="24"/>
          <w:szCs w:val="24"/>
        </w:rPr>
      </w:pPr>
      <w:r>
        <w:rPr>
          <w:b/>
          <w:sz w:val="24"/>
          <w:szCs w:val="24"/>
        </w:rPr>
        <w:t xml:space="preserve">They consist of a motor </w:t>
      </w:r>
      <w:proofErr w:type="spellStart"/>
      <w:r>
        <w:rPr>
          <w:b/>
          <w:sz w:val="24"/>
          <w:szCs w:val="24"/>
        </w:rPr>
        <w:t>neurone</w:t>
      </w:r>
      <w:proofErr w:type="spellEnd"/>
      <w:r>
        <w:rPr>
          <w:b/>
          <w:sz w:val="24"/>
          <w:szCs w:val="24"/>
        </w:rPr>
        <w:t xml:space="preserve"> and all the muscles fibers it supplies</w:t>
      </w:r>
    </w:p>
    <w:p w:rsidR="005F443D" w:rsidRDefault="005F443D" w:rsidP="005F443D">
      <w:pPr>
        <w:pStyle w:val="ListParagraph"/>
        <w:numPr>
          <w:ilvl w:val="0"/>
          <w:numId w:val="7"/>
        </w:numPr>
        <w:jc w:val="both"/>
        <w:rPr>
          <w:sz w:val="24"/>
          <w:szCs w:val="24"/>
        </w:rPr>
      </w:pPr>
      <w:r>
        <w:rPr>
          <w:sz w:val="24"/>
          <w:szCs w:val="24"/>
        </w:rPr>
        <w:t xml:space="preserve">They are the same as </w:t>
      </w:r>
      <w:proofErr w:type="spellStart"/>
      <w:r>
        <w:rPr>
          <w:sz w:val="24"/>
          <w:szCs w:val="24"/>
        </w:rPr>
        <w:t>neuro</w:t>
      </w:r>
      <w:proofErr w:type="spellEnd"/>
      <w:r>
        <w:rPr>
          <w:sz w:val="24"/>
          <w:szCs w:val="24"/>
        </w:rPr>
        <w:t>-muscular junctions</w:t>
      </w:r>
    </w:p>
    <w:p w:rsidR="005F443D" w:rsidRDefault="005F443D" w:rsidP="005F443D">
      <w:pPr>
        <w:pStyle w:val="ListParagraph"/>
        <w:jc w:val="both"/>
        <w:rPr>
          <w:sz w:val="24"/>
          <w:szCs w:val="24"/>
        </w:rPr>
      </w:pPr>
    </w:p>
    <w:p w:rsidR="005F443D" w:rsidRDefault="005F443D" w:rsidP="005F443D">
      <w:pPr>
        <w:pStyle w:val="ListParagraph"/>
        <w:jc w:val="both"/>
        <w:rPr>
          <w:sz w:val="24"/>
          <w:szCs w:val="24"/>
        </w:rPr>
      </w:pPr>
    </w:p>
    <w:p w:rsidR="005F443D" w:rsidRDefault="005F443D" w:rsidP="005F443D">
      <w:pPr>
        <w:pStyle w:val="ListParagraph"/>
        <w:jc w:val="both"/>
        <w:rPr>
          <w:sz w:val="24"/>
          <w:szCs w:val="24"/>
        </w:rPr>
      </w:pPr>
    </w:p>
    <w:p w:rsidR="005F443D" w:rsidRDefault="005F443D" w:rsidP="005F443D">
      <w:pPr>
        <w:pStyle w:val="ListParagraph"/>
        <w:jc w:val="both"/>
        <w:rPr>
          <w:sz w:val="24"/>
          <w:szCs w:val="24"/>
        </w:rPr>
      </w:pPr>
    </w:p>
    <w:p w:rsidR="005F443D" w:rsidRDefault="005F443D" w:rsidP="005F443D">
      <w:pPr>
        <w:pStyle w:val="ListParagraph"/>
        <w:numPr>
          <w:ilvl w:val="0"/>
          <w:numId w:val="1"/>
        </w:numPr>
        <w:ind w:hanging="720"/>
        <w:jc w:val="both"/>
        <w:rPr>
          <w:sz w:val="24"/>
          <w:szCs w:val="24"/>
        </w:rPr>
      </w:pPr>
      <w:r>
        <w:rPr>
          <w:sz w:val="24"/>
          <w:szCs w:val="24"/>
        </w:rPr>
        <w:t>The region of the brain stem located between the midbrain and the medulla oblongata is the?</w:t>
      </w:r>
    </w:p>
    <w:p w:rsidR="005F443D" w:rsidRDefault="005F443D" w:rsidP="005F443D">
      <w:pPr>
        <w:pStyle w:val="ListParagraph"/>
        <w:numPr>
          <w:ilvl w:val="0"/>
          <w:numId w:val="8"/>
        </w:numPr>
        <w:ind w:left="1080" w:firstLine="90"/>
        <w:jc w:val="both"/>
        <w:rPr>
          <w:b/>
          <w:sz w:val="24"/>
          <w:szCs w:val="24"/>
        </w:rPr>
      </w:pPr>
      <w:r>
        <w:rPr>
          <w:b/>
          <w:sz w:val="24"/>
          <w:szCs w:val="24"/>
        </w:rPr>
        <w:t>Pons</w:t>
      </w:r>
    </w:p>
    <w:p w:rsidR="005F443D" w:rsidRDefault="005F443D" w:rsidP="005F443D">
      <w:pPr>
        <w:pStyle w:val="ListParagraph"/>
        <w:numPr>
          <w:ilvl w:val="0"/>
          <w:numId w:val="8"/>
        </w:numPr>
        <w:ind w:left="1080" w:firstLine="90"/>
        <w:jc w:val="both"/>
        <w:rPr>
          <w:sz w:val="24"/>
          <w:szCs w:val="24"/>
        </w:rPr>
      </w:pPr>
      <w:r>
        <w:rPr>
          <w:sz w:val="24"/>
          <w:szCs w:val="24"/>
        </w:rPr>
        <w:t>Hypothalamus</w:t>
      </w:r>
    </w:p>
    <w:p w:rsidR="005F443D" w:rsidRDefault="005F443D" w:rsidP="005F443D">
      <w:pPr>
        <w:pStyle w:val="ListParagraph"/>
        <w:numPr>
          <w:ilvl w:val="0"/>
          <w:numId w:val="8"/>
        </w:numPr>
        <w:ind w:left="1080" w:firstLine="90"/>
        <w:jc w:val="both"/>
        <w:rPr>
          <w:sz w:val="24"/>
          <w:szCs w:val="24"/>
        </w:rPr>
      </w:pPr>
      <w:r>
        <w:rPr>
          <w:sz w:val="24"/>
          <w:szCs w:val="24"/>
        </w:rPr>
        <w:t xml:space="preserve">Corpus </w:t>
      </w:r>
      <w:proofErr w:type="spellStart"/>
      <w:r>
        <w:rPr>
          <w:sz w:val="24"/>
          <w:szCs w:val="24"/>
        </w:rPr>
        <w:t>collosum</w:t>
      </w:r>
      <w:proofErr w:type="spellEnd"/>
    </w:p>
    <w:p w:rsidR="005F443D" w:rsidRDefault="005F443D" w:rsidP="005F443D">
      <w:pPr>
        <w:pStyle w:val="ListParagraph"/>
        <w:numPr>
          <w:ilvl w:val="0"/>
          <w:numId w:val="8"/>
        </w:numPr>
        <w:ind w:left="1080" w:firstLine="90"/>
        <w:jc w:val="both"/>
        <w:rPr>
          <w:sz w:val="24"/>
          <w:szCs w:val="24"/>
        </w:rPr>
      </w:pPr>
      <w:r>
        <w:rPr>
          <w:sz w:val="24"/>
          <w:szCs w:val="24"/>
        </w:rPr>
        <w:t xml:space="preserve">Cerebral </w:t>
      </w:r>
      <w:proofErr w:type="spellStart"/>
      <w:r>
        <w:rPr>
          <w:sz w:val="24"/>
          <w:szCs w:val="24"/>
        </w:rPr>
        <w:t>penduncles</w:t>
      </w:r>
      <w:proofErr w:type="spellEnd"/>
    </w:p>
    <w:p w:rsidR="005F443D" w:rsidRDefault="005F443D" w:rsidP="005F443D">
      <w:pPr>
        <w:pStyle w:val="ListParagraph"/>
        <w:numPr>
          <w:ilvl w:val="0"/>
          <w:numId w:val="1"/>
        </w:numPr>
        <w:ind w:hanging="900"/>
        <w:jc w:val="both"/>
        <w:rPr>
          <w:sz w:val="24"/>
          <w:szCs w:val="24"/>
        </w:rPr>
      </w:pPr>
      <w:r>
        <w:rPr>
          <w:sz w:val="24"/>
          <w:szCs w:val="24"/>
        </w:rPr>
        <w:t>Which are the two principal divisions of the nervous system?</w:t>
      </w:r>
    </w:p>
    <w:p w:rsidR="005F443D" w:rsidRDefault="005F443D" w:rsidP="005F443D">
      <w:pPr>
        <w:pStyle w:val="ListParagraph"/>
        <w:numPr>
          <w:ilvl w:val="0"/>
          <w:numId w:val="9"/>
        </w:numPr>
        <w:jc w:val="both"/>
        <w:rPr>
          <w:sz w:val="24"/>
          <w:szCs w:val="24"/>
        </w:rPr>
      </w:pPr>
      <w:r>
        <w:rPr>
          <w:sz w:val="24"/>
          <w:szCs w:val="24"/>
        </w:rPr>
        <w:t>Afferent nervous system and the efferent nervous system</w:t>
      </w:r>
    </w:p>
    <w:p w:rsidR="005F443D" w:rsidRDefault="005F443D" w:rsidP="005F443D">
      <w:pPr>
        <w:pStyle w:val="ListParagraph"/>
        <w:numPr>
          <w:ilvl w:val="0"/>
          <w:numId w:val="9"/>
        </w:numPr>
        <w:jc w:val="both"/>
        <w:rPr>
          <w:b/>
          <w:sz w:val="24"/>
          <w:szCs w:val="24"/>
        </w:rPr>
      </w:pPr>
      <w:r>
        <w:rPr>
          <w:b/>
          <w:sz w:val="24"/>
          <w:szCs w:val="24"/>
        </w:rPr>
        <w:t>Peripheral nervous system and central nervous system</w:t>
      </w:r>
    </w:p>
    <w:p w:rsidR="005F443D" w:rsidRDefault="005F443D" w:rsidP="005F443D">
      <w:pPr>
        <w:pStyle w:val="ListParagraph"/>
        <w:numPr>
          <w:ilvl w:val="0"/>
          <w:numId w:val="9"/>
        </w:numPr>
        <w:jc w:val="both"/>
        <w:rPr>
          <w:sz w:val="24"/>
          <w:szCs w:val="24"/>
        </w:rPr>
      </w:pPr>
      <w:r>
        <w:rPr>
          <w:sz w:val="24"/>
          <w:szCs w:val="24"/>
        </w:rPr>
        <w:t>Autonomic nervous system and somatic nervous system</w:t>
      </w:r>
    </w:p>
    <w:p w:rsidR="005F443D" w:rsidRDefault="005F443D" w:rsidP="005F443D">
      <w:pPr>
        <w:pStyle w:val="ListParagraph"/>
        <w:numPr>
          <w:ilvl w:val="0"/>
          <w:numId w:val="9"/>
        </w:numPr>
        <w:jc w:val="both"/>
        <w:rPr>
          <w:sz w:val="24"/>
          <w:szCs w:val="24"/>
        </w:rPr>
      </w:pPr>
      <w:r>
        <w:rPr>
          <w:sz w:val="24"/>
          <w:szCs w:val="24"/>
        </w:rPr>
        <w:t>Parasympathetic nervous system and sympathetic nervous system</w:t>
      </w:r>
    </w:p>
    <w:p w:rsidR="005F443D" w:rsidRDefault="005F443D" w:rsidP="005F443D">
      <w:pPr>
        <w:pStyle w:val="ListParagraph"/>
        <w:numPr>
          <w:ilvl w:val="0"/>
          <w:numId w:val="1"/>
        </w:numPr>
        <w:ind w:hanging="900"/>
        <w:jc w:val="both"/>
        <w:rPr>
          <w:sz w:val="24"/>
          <w:szCs w:val="24"/>
        </w:rPr>
      </w:pPr>
      <w:r>
        <w:rPr>
          <w:sz w:val="24"/>
          <w:szCs w:val="24"/>
        </w:rPr>
        <w:t xml:space="preserve">Which among the following cranial nerves primarily contain motor nerve </w:t>
      </w:r>
      <w:proofErr w:type="spellStart"/>
      <w:r>
        <w:rPr>
          <w:sz w:val="24"/>
          <w:szCs w:val="24"/>
        </w:rPr>
        <w:t>fibres</w:t>
      </w:r>
      <w:proofErr w:type="spellEnd"/>
      <w:r>
        <w:rPr>
          <w:sz w:val="24"/>
          <w:szCs w:val="24"/>
        </w:rPr>
        <w:t>?</w:t>
      </w:r>
    </w:p>
    <w:p w:rsidR="005F443D" w:rsidRDefault="005F443D" w:rsidP="005F443D">
      <w:pPr>
        <w:pStyle w:val="ListParagraph"/>
        <w:numPr>
          <w:ilvl w:val="0"/>
          <w:numId w:val="10"/>
        </w:numPr>
        <w:ind w:left="1170" w:hanging="180"/>
        <w:jc w:val="both"/>
        <w:rPr>
          <w:b/>
          <w:sz w:val="24"/>
          <w:szCs w:val="24"/>
        </w:rPr>
      </w:pPr>
      <w:proofErr w:type="spellStart"/>
      <w:r>
        <w:rPr>
          <w:b/>
          <w:sz w:val="24"/>
          <w:szCs w:val="24"/>
        </w:rPr>
        <w:t>Abducens</w:t>
      </w:r>
      <w:proofErr w:type="spellEnd"/>
    </w:p>
    <w:p w:rsidR="005F443D" w:rsidRDefault="005F443D" w:rsidP="005F443D">
      <w:pPr>
        <w:pStyle w:val="ListParagraph"/>
        <w:numPr>
          <w:ilvl w:val="0"/>
          <w:numId w:val="10"/>
        </w:numPr>
        <w:ind w:left="1170" w:hanging="180"/>
        <w:jc w:val="both"/>
        <w:rPr>
          <w:sz w:val="24"/>
          <w:szCs w:val="24"/>
        </w:rPr>
      </w:pPr>
      <w:r>
        <w:rPr>
          <w:sz w:val="24"/>
          <w:szCs w:val="24"/>
        </w:rPr>
        <w:t>Optic</w:t>
      </w:r>
    </w:p>
    <w:p w:rsidR="005F443D" w:rsidRDefault="005F443D" w:rsidP="005F443D">
      <w:pPr>
        <w:pStyle w:val="ListParagraph"/>
        <w:numPr>
          <w:ilvl w:val="0"/>
          <w:numId w:val="10"/>
        </w:numPr>
        <w:ind w:left="1170" w:hanging="180"/>
        <w:jc w:val="both"/>
        <w:rPr>
          <w:sz w:val="24"/>
          <w:szCs w:val="24"/>
        </w:rPr>
      </w:pPr>
      <w:r>
        <w:rPr>
          <w:sz w:val="24"/>
          <w:szCs w:val="24"/>
        </w:rPr>
        <w:t>Olfactory</w:t>
      </w:r>
    </w:p>
    <w:p w:rsidR="005F443D" w:rsidRDefault="005F443D" w:rsidP="005F443D">
      <w:pPr>
        <w:pStyle w:val="ListParagraph"/>
        <w:numPr>
          <w:ilvl w:val="0"/>
          <w:numId w:val="10"/>
        </w:numPr>
        <w:ind w:left="1170" w:hanging="180"/>
        <w:jc w:val="both"/>
        <w:rPr>
          <w:sz w:val="24"/>
          <w:szCs w:val="24"/>
        </w:rPr>
      </w:pPr>
      <w:proofErr w:type="spellStart"/>
      <w:r>
        <w:rPr>
          <w:sz w:val="24"/>
          <w:szCs w:val="24"/>
        </w:rPr>
        <w:t>Vestbulocochlear</w:t>
      </w:r>
      <w:proofErr w:type="spellEnd"/>
    </w:p>
    <w:p w:rsidR="005F443D" w:rsidRDefault="005F443D" w:rsidP="005F443D">
      <w:pPr>
        <w:pStyle w:val="ListParagraph"/>
        <w:rPr>
          <w:sz w:val="24"/>
          <w:szCs w:val="24"/>
        </w:rPr>
      </w:pPr>
    </w:p>
    <w:p w:rsidR="005F443D" w:rsidRDefault="005F443D" w:rsidP="005F443D">
      <w:pPr>
        <w:pStyle w:val="ListParagraph"/>
        <w:numPr>
          <w:ilvl w:val="0"/>
          <w:numId w:val="1"/>
        </w:numPr>
        <w:spacing w:after="160"/>
        <w:ind w:hanging="810"/>
        <w:jc w:val="left"/>
        <w:rPr>
          <w:sz w:val="24"/>
          <w:szCs w:val="24"/>
        </w:rPr>
      </w:pPr>
      <w:r>
        <w:rPr>
          <w:sz w:val="24"/>
          <w:szCs w:val="24"/>
        </w:rPr>
        <w:t xml:space="preserve">While identifying and labeling cadaver muscles, your lab partner accidentally pokes your ﬁnger with a pin. Place the following steps in the correct order from beginning to end of your body’s response. </w:t>
      </w:r>
    </w:p>
    <w:p w:rsidR="005F443D" w:rsidRDefault="005F443D" w:rsidP="005F443D">
      <w:pPr>
        <w:pStyle w:val="NoSpacing"/>
        <w:numPr>
          <w:ilvl w:val="0"/>
          <w:numId w:val="11"/>
        </w:numPr>
        <w:tabs>
          <w:tab w:val="left" w:pos="1170"/>
        </w:tabs>
        <w:spacing w:line="276" w:lineRule="auto"/>
        <w:ind w:firstLine="180"/>
        <w:rPr>
          <w:rFonts w:ascii="Times New Roman" w:hAnsi="Times New Roman"/>
        </w:rPr>
      </w:pPr>
      <w:r>
        <w:rPr>
          <w:rFonts w:ascii="Times New Roman" w:hAnsi="Times New Roman"/>
        </w:rPr>
        <w:t xml:space="preserve">Impulses travel through anterior (ventral) root of spinal nerve(s). </w:t>
      </w:r>
    </w:p>
    <w:p w:rsidR="005F443D" w:rsidRDefault="005F443D" w:rsidP="005F443D">
      <w:pPr>
        <w:pStyle w:val="NoSpacing"/>
        <w:numPr>
          <w:ilvl w:val="0"/>
          <w:numId w:val="11"/>
        </w:numPr>
        <w:tabs>
          <w:tab w:val="left" w:pos="1170"/>
        </w:tabs>
        <w:spacing w:line="276" w:lineRule="auto"/>
        <w:ind w:firstLine="180"/>
        <w:rPr>
          <w:rFonts w:ascii="Times New Roman" w:hAnsi="Times New Roman"/>
        </w:rPr>
      </w:pPr>
      <w:r>
        <w:rPr>
          <w:rFonts w:ascii="Times New Roman" w:hAnsi="Times New Roman"/>
        </w:rPr>
        <w:t xml:space="preserve">Sensory neuron relays impulse to spinal cord. </w:t>
      </w:r>
    </w:p>
    <w:p w:rsidR="005F443D" w:rsidRDefault="005F443D" w:rsidP="005F443D">
      <w:pPr>
        <w:pStyle w:val="NoSpacing"/>
        <w:numPr>
          <w:ilvl w:val="0"/>
          <w:numId w:val="11"/>
        </w:numPr>
        <w:tabs>
          <w:tab w:val="left" w:pos="1170"/>
        </w:tabs>
        <w:spacing w:line="276" w:lineRule="auto"/>
        <w:ind w:firstLine="180"/>
        <w:rPr>
          <w:rFonts w:ascii="Times New Roman" w:hAnsi="Times New Roman"/>
        </w:rPr>
      </w:pPr>
      <w:r>
        <w:rPr>
          <w:rFonts w:ascii="Times New Roman" w:hAnsi="Times New Roman"/>
        </w:rPr>
        <w:t>Motor impulses reach muscles, causing withdrawal of the affected limb.</w:t>
      </w:r>
    </w:p>
    <w:p w:rsidR="005F443D" w:rsidRDefault="005F443D" w:rsidP="005F443D">
      <w:pPr>
        <w:pStyle w:val="NoSpacing"/>
        <w:numPr>
          <w:ilvl w:val="0"/>
          <w:numId w:val="11"/>
        </w:numPr>
        <w:tabs>
          <w:tab w:val="left" w:pos="1170"/>
        </w:tabs>
        <w:spacing w:line="276" w:lineRule="auto"/>
        <w:ind w:firstLine="180"/>
        <w:rPr>
          <w:rFonts w:ascii="Times New Roman" w:hAnsi="Times New Roman"/>
        </w:rPr>
      </w:pPr>
      <w:r>
        <w:rPr>
          <w:rFonts w:ascii="Times New Roman" w:hAnsi="Times New Roman"/>
        </w:rPr>
        <w:t xml:space="preserve">Integrating centers interpret sensory impulses, and then generate motor impulses. </w:t>
      </w:r>
    </w:p>
    <w:p w:rsidR="005F443D" w:rsidRDefault="005F443D" w:rsidP="005F443D">
      <w:pPr>
        <w:pStyle w:val="NoSpacing"/>
        <w:numPr>
          <w:ilvl w:val="0"/>
          <w:numId w:val="11"/>
        </w:numPr>
        <w:tabs>
          <w:tab w:val="left" w:pos="1170"/>
        </w:tabs>
        <w:spacing w:line="276" w:lineRule="auto"/>
        <w:ind w:firstLine="180"/>
        <w:rPr>
          <w:rFonts w:ascii="Times New Roman" w:hAnsi="Times New Roman"/>
        </w:rPr>
      </w:pPr>
      <w:r>
        <w:rPr>
          <w:rFonts w:ascii="Times New Roman" w:hAnsi="Times New Roman"/>
        </w:rPr>
        <w:t xml:space="preserve">Sensory receptor activated by stimulus. </w:t>
      </w:r>
    </w:p>
    <w:p w:rsidR="005F443D" w:rsidRDefault="005F443D" w:rsidP="005F443D">
      <w:pPr>
        <w:pStyle w:val="NoSpacing"/>
        <w:numPr>
          <w:ilvl w:val="0"/>
          <w:numId w:val="11"/>
        </w:numPr>
        <w:tabs>
          <w:tab w:val="left" w:pos="1170"/>
        </w:tabs>
        <w:spacing w:line="276" w:lineRule="auto"/>
        <w:ind w:firstLine="180"/>
        <w:rPr>
          <w:rFonts w:ascii="Times New Roman" w:hAnsi="Times New Roman"/>
        </w:rPr>
      </w:pPr>
      <w:r>
        <w:rPr>
          <w:rFonts w:ascii="Times New Roman" w:hAnsi="Times New Roman"/>
        </w:rPr>
        <w:t>Impulse travels through posterior (dorsal) root of spinal nerve.</w:t>
      </w:r>
    </w:p>
    <w:p w:rsidR="005F443D" w:rsidRDefault="005F443D" w:rsidP="005F443D">
      <w:pPr>
        <w:pStyle w:val="ListParagraph"/>
        <w:numPr>
          <w:ilvl w:val="0"/>
          <w:numId w:val="12"/>
        </w:numPr>
        <w:spacing w:after="160"/>
        <w:jc w:val="left"/>
        <w:rPr>
          <w:sz w:val="24"/>
          <w:szCs w:val="24"/>
        </w:rPr>
      </w:pPr>
      <w:r>
        <w:rPr>
          <w:sz w:val="24"/>
          <w:szCs w:val="24"/>
        </w:rPr>
        <w:t xml:space="preserve">5, 3, 6, 4, 1, 2 </w:t>
      </w:r>
    </w:p>
    <w:p w:rsidR="005F443D" w:rsidRDefault="005F443D" w:rsidP="005F443D">
      <w:pPr>
        <w:pStyle w:val="ListParagraph"/>
        <w:numPr>
          <w:ilvl w:val="0"/>
          <w:numId w:val="12"/>
        </w:numPr>
        <w:spacing w:after="160"/>
        <w:jc w:val="left"/>
        <w:rPr>
          <w:sz w:val="24"/>
          <w:szCs w:val="24"/>
        </w:rPr>
      </w:pPr>
      <w:r>
        <w:rPr>
          <w:sz w:val="24"/>
          <w:szCs w:val="24"/>
        </w:rPr>
        <w:t xml:space="preserve">5, 2, 1, 4, 6, 3 </w:t>
      </w:r>
    </w:p>
    <w:p w:rsidR="005F443D" w:rsidRDefault="005F443D" w:rsidP="005F443D">
      <w:pPr>
        <w:pStyle w:val="ListParagraph"/>
        <w:numPr>
          <w:ilvl w:val="0"/>
          <w:numId w:val="12"/>
        </w:numPr>
        <w:spacing w:after="160"/>
        <w:jc w:val="left"/>
        <w:rPr>
          <w:sz w:val="24"/>
          <w:szCs w:val="24"/>
        </w:rPr>
      </w:pPr>
      <w:r>
        <w:rPr>
          <w:b/>
          <w:sz w:val="24"/>
          <w:szCs w:val="24"/>
        </w:rPr>
        <w:t>5, 2, 6, 4, 1, 3</w:t>
      </w:r>
    </w:p>
    <w:p w:rsidR="005F443D" w:rsidRDefault="005F443D" w:rsidP="005F443D">
      <w:pPr>
        <w:pStyle w:val="ListParagraph"/>
        <w:numPr>
          <w:ilvl w:val="0"/>
          <w:numId w:val="12"/>
        </w:numPr>
        <w:spacing w:after="160"/>
        <w:jc w:val="left"/>
        <w:rPr>
          <w:sz w:val="24"/>
          <w:szCs w:val="24"/>
        </w:rPr>
      </w:pPr>
      <w:r>
        <w:rPr>
          <w:sz w:val="24"/>
          <w:szCs w:val="24"/>
        </w:rPr>
        <w:t>3, 5, 1, 2, 4, 6</w:t>
      </w:r>
    </w:p>
    <w:p w:rsidR="005F443D" w:rsidRDefault="005F443D" w:rsidP="005F443D">
      <w:pPr>
        <w:pStyle w:val="ListParagraph"/>
        <w:numPr>
          <w:ilvl w:val="0"/>
          <w:numId w:val="12"/>
        </w:numPr>
        <w:spacing w:after="160"/>
        <w:jc w:val="left"/>
        <w:rPr>
          <w:sz w:val="24"/>
          <w:szCs w:val="24"/>
        </w:rPr>
      </w:pPr>
      <w:r>
        <w:rPr>
          <w:sz w:val="24"/>
          <w:szCs w:val="24"/>
        </w:rPr>
        <w:t>2, 1, 5, 4, 6, 3</w:t>
      </w:r>
    </w:p>
    <w:p w:rsidR="005F443D" w:rsidRDefault="005F443D" w:rsidP="005F443D">
      <w:pPr>
        <w:pStyle w:val="ListParagraph"/>
        <w:numPr>
          <w:ilvl w:val="0"/>
          <w:numId w:val="1"/>
        </w:numPr>
        <w:spacing w:after="160"/>
        <w:ind w:hanging="630"/>
        <w:jc w:val="left"/>
        <w:rPr>
          <w:sz w:val="24"/>
          <w:szCs w:val="24"/>
        </w:rPr>
      </w:pPr>
      <w:r>
        <w:rPr>
          <w:sz w:val="24"/>
          <w:szCs w:val="24"/>
        </w:rPr>
        <w:t xml:space="preserve">The connective tissue surrounding each individual axon is </w:t>
      </w:r>
    </w:p>
    <w:p w:rsidR="005F443D" w:rsidRDefault="005F443D" w:rsidP="005F443D">
      <w:pPr>
        <w:pStyle w:val="ListParagraph"/>
        <w:numPr>
          <w:ilvl w:val="0"/>
          <w:numId w:val="13"/>
        </w:numPr>
        <w:spacing w:after="160"/>
        <w:ind w:left="1440"/>
        <w:jc w:val="left"/>
        <w:rPr>
          <w:sz w:val="24"/>
          <w:szCs w:val="24"/>
        </w:rPr>
      </w:pPr>
      <w:proofErr w:type="spellStart"/>
      <w:r>
        <w:rPr>
          <w:sz w:val="24"/>
          <w:szCs w:val="24"/>
        </w:rPr>
        <w:t>Endoneurium</w:t>
      </w:r>
      <w:proofErr w:type="spellEnd"/>
      <w:r>
        <w:rPr>
          <w:sz w:val="24"/>
          <w:szCs w:val="24"/>
        </w:rPr>
        <w:t xml:space="preserve">. </w:t>
      </w:r>
    </w:p>
    <w:p w:rsidR="005F443D" w:rsidRDefault="005F443D" w:rsidP="005F443D">
      <w:pPr>
        <w:pStyle w:val="ListParagraph"/>
        <w:numPr>
          <w:ilvl w:val="0"/>
          <w:numId w:val="13"/>
        </w:numPr>
        <w:spacing w:after="160"/>
        <w:ind w:left="1440"/>
        <w:jc w:val="left"/>
        <w:rPr>
          <w:sz w:val="24"/>
          <w:szCs w:val="24"/>
        </w:rPr>
      </w:pPr>
      <w:r>
        <w:rPr>
          <w:sz w:val="24"/>
          <w:szCs w:val="24"/>
        </w:rPr>
        <w:t xml:space="preserve">Epineurium. </w:t>
      </w:r>
    </w:p>
    <w:p w:rsidR="005F443D" w:rsidRDefault="005F443D" w:rsidP="005F443D">
      <w:pPr>
        <w:pStyle w:val="ListParagraph"/>
        <w:numPr>
          <w:ilvl w:val="0"/>
          <w:numId w:val="13"/>
        </w:numPr>
        <w:spacing w:after="160"/>
        <w:ind w:left="1440"/>
        <w:jc w:val="left"/>
        <w:rPr>
          <w:sz w:val="24"/>
          <w:szCs w:val="24"/>
        </w:rPr>
      </w:pPr>
      <w:proofErr w:type="spellStart"/>
      <w:r>
        <w:rPr>
          <w:b/>
          <w:sz w:val="24"/>
          <w:szCs w:val="24"/>
        </w:rPr>
        <w:t>Perineurium</w:t>
      </w:r>
      <w:proofErr w:type="spellEnd"/>
      <w:r>
        <w:rPr>
          <w:sz w:val="24"/>
          <w:szCs w:val="24"/>
        </w:rPr>
        <w:t xml:space="preserve">. </w:t>
      </w:r>
    </w:p>
    <w:p w:rsidR="005F443D" w:rsidRDefault="005F443D" w:rsidP="005F443D">
      <w:pPr>
        <w:pStyle w:val="ListParagraph"/>
        <w:numPr>
          <w:ilvl w:val="0"/>
          <w:numId w:val="13"/>
        </w:numPr>
        <w:spacing w:after="160"/>
        <w:ind w:left="1440"/>
        <w:jc w:val="left"/>
        <w:rPr>
          <w:sz w:val="24"/>
          <w:szCs w:val="24"/>
        </w:rPr>
      </w:pPr>
      <w:r>
        <w:rPr>
          <w:sz w:val="24"/>
          <w:szCs w:val="24"/>
        </w:rPr>
        <w:t xml:space="preserve">Fascicle. </w:t>
      </w:r>
    </w:p>
    <w:p w:rsidR="005F443D" w:rsidRDefault="005F443D" w:rsidP="005F443D">
      <w:pPr>
        <w:pStyle w:val="ListParagraph"/>
        <w:numPr>
          <w:ilvl w:val="0"/>
          <w:numId w:val="1"/>
        </w:numPr>
        <w:spacing w:after="160"/>
        <w:ind w:hanging="630"/>
        <w:jc w:val="left"/>
        <w:rPr>
          <w:sz w:val="24"/>
          <w:szCs w:val="24"/>
        </w:rPr>
      </w:pPr>
      <w:r>
        <w:rPr>
          <w:sz w:val="24"/>
          <w:szCs w:val="24"/>
        </w:rPr>
        <w:t>Cutting the posterior root of a spinal nerve would ;</w:t>
      </w:r>
    </w:p>
    <w:p w:rsidR="005F443D" w:rsidRDefault="005F443D" w:rsidP="005F443D">
      <w:pPr>
        <w:pStyle w:val="ListParagraph"/>
        <w:numPr>
          <w:ilvl w:val="0"/>
          <w:numId w:val="14"/>
        </w:numPr>
        <w:spacing w:after="160"/>
        <w:ind w:hanging="720"/>
        <w:jc w:val="left"/>
        <w:rPr>
          <w:sz w:val="24"/>
          <w:szCs w:val="24"/>
        </w:rPr>
      </w:pPr>
      <w:r>
        <w:rPr>
          <w:sz w:val="24"/>
          <w:szCs w:val="24"/>
        </w:rPr>
        <w:t>Interfere with the circulation of cerebrospinal ﬂuid.</w:t>
      </w:r>
    </w:p>
    <w:p w:rsidR="005F443D" w:rsidRDefault="005F443D" w:rsidP="005F443D">
      <w:pPr>
        <w:pStyle w:val="ListParagraph"/>
        <w:numPr>
          <w:ilvl w:val="0"/>
          <w:numId w:val="14"/>
        </w:numPr>
        <w:spacing w:after="160"/>
        <w:ind w:hanging="720"/>
        <w:jc w:val="left"/>
        <w:rPr>
          <w:sz w:val="24"/>
          <w:szCs w:val="24"/>
        </w:rPr>
      </w:pPr>
      <w:r>
        <w:rPr>
          <w:b/>
          <w:sz w:val="24"/>
          <w:szCs w:val="24"/>
        </w:rPr>
        <w:lastRenderedPageBreak/>
        <w:t>Impair motor control of skeletal muscles</w:t>
      </w:r>
      <w:r>
        <w:rPr>
          <w:sz w:val="24"/>
          <w:szCs w:val="24"/>
        </w:rPr>
        <w:t xml:space="preserve">. </w:t>
      </w:r>
    </w:p>
    <w:p w:rsidR="005F443D" w:rsidRDefault="005F443D" w:rsidP="005F443D">
      <w:pPr>
        <w:pStyle w:val="ListParagraph"/>
        <w:numPr>
          <w:ilvl w:val="0"/>
          <w:numId w:val="14"/>
        </w:numPr>
        <w:spacing w:after="160"/>
        <w:ind w:hanging="720"/>
        <w:jc w:val="left"/>
        <w:rPr>
          <w:sz w:val="24"/>
          <w:szCs w:val="24"/>
        </w:rPr>
      </w:pPr>
      <w:r>
        <w:rPr>
          <w:sz w:val="24"/>
          <w:szCs w:val="24"/>
        </w:rPr>
        <w:t xml:space="preserve">Interfere with the ability of the brain to transmit motor impulses. </w:t>
      </w:r>
    </w:p>
    <w:p w:rsidR="005F443D" w:rsidRDefault="005F443D" w:rsidP="005F443D">
      <w:pPr>
        <w:pStyle w:val="ListParagraph"/>
        <w:numPr>
          <w:ilvl w:val="0"/>
          <w:numId w:val="14"/>
        </w:numPr>
        <w:spacing w:after="160"/>
        <w:ind w:hanging="720"/>
        <w:jc w:val="left"/>
        <w:rPr>
          <w:sz w:val="24"/>
          <w:szCs w:val="24"/>
        </w:rPr>
      </w:pPr>
      <w:r>
        <w:rPr>
          <w:sz w:val="24"/>
          <w:szCs w:val="24"/>
        </w:rPr>
        <w:t>Impair motor control of organs</w:t>
      </w:r>
    </w:p>
    <w:p w:rsidR="005F443D" w:rsidRDefault="005F443D" w:rsidP="005F443D">
      <w:pPr>
        <w:pStyle w:val="ListParagraph"/>
        <w:numPr>
          <w:ilvl w:val="0"/>
          <w:numId w:val="1"/>
        </w:numPr>
        <w:spacing w:after="160"/>
        <w:ind w:left="990" w:hanging="450"/>
        <w:jc w:val="left"/>
        <w:rPr>
          <w:sz w:val="24"/>
          <w:szCs w:val="24"/>
        </w:rPr>
      </w:pPr>
      <w:r>
        <w:rPr>
          <w:sz w:val="24"/>
          <w:szCs w:val="24"/>
        </w:rPr>
        <w:t xml:space="preserve">Which of the following is a motor tract? </w:t>
      </w:r>
    </w:p>
    <w:p w:rsidR="005F443D" w:rsidRDefault="005F443D" w:rsidP="005F443D">
      <w:pPr>
        <w:pStyle w:val="ListParagraph"/>
        <w:numPr>
          <w:ilvl w:val="0"/>
          <w:numId w:val="15"/>
        </w:numPr>
        <w:spacing w:after="160"/>
        <w:ind w:left="1440"/>
        <w:jc w:val="left"/>
        <w:rPr>
          <w:sz w:val="24"/>
          <w:szCs w:val="24"/>
        </w:rPr>
      </w:pPr>
      <w:proofErr w:type="spellStart"/>
      <w:r>
        <w:rPr>
          <w:sz w:val="24"/>
          <w:szCs w:val="24"/>
        </w:rPr>
        <w:t>Posteriorspinocerebellar</w:t>
      </w:r>
      <w:proofErr w:type="spellEnd"/>
    </w:p>
    <w:p w:rsidR="005F443D" w:rsidRDefault="005F443D" w:rsidP="005F443D">
      <w:pPr>
        <w:pStyle w:val="ListParagraph"/>
        <w:numPr>
          <w:ilvl w:val="0"/>
          <w:numId w:val="15"/>
        </w:numPr>
        <w:spacing w:after="160"/>
        <w:ind w:left="1800" w:hanging="720"/>
        <w:jc w:val="left"/>
        <w:rPr>
          <w:sz w:val="24"/>
          <w:szCs w:val="24"/>
        </w:rPr>
      </w:pPr>
      <w:proofErr w:type="spellStart"/>
      <w:r>
        <w:rPr>
          <w:sz w:val="24"/>
          <w:szCs w:val="24"/>
        </w:rPr>
        <w:t>Lateralspinothalamic</w:t>
      </w:r>
      <w:proofErr w:type="spellEnd"/>
    </w:p>
    <w:p w:rsidR="005F443D" w:rsidRDefault="005F443D" w:rsidP="005F443D">
      <w:pPr>
        <w:pStyle w:val="ListParagraph"/>
        <w:numPr>
          <w:ilvl w:val="0"/>
          <w:numId w:val="15"/>
        </w:numPr>
        <w:spacing w:after="160"/>
        <w:ind w:left="1800" w:hanging="720"/>
        <w:jc w:val="left"/>
        <w:rPr>
          <w:sz w:val="24"/>
          <w:szCs w:val="24"/>
        </w:rPr>
      </w:pPr>
      <w:proofErr w:type="spellStart"/>
      <w:r>
        <w:rPr>
          <w:sz w:val="24"/>
          <w:szCs w:val="24"/>
        </w:rPr>
        <w:t>Anteriorspinocerebellar</w:t>
      </w:r>
      <w:proofErr w:type="spellEnd"/>
    </w:p>
    <w:p w:rsidR="005F443D" w:rsidRDefault="005F443D" w:rsidP="005F443D">
      <w:pPr>
        <w:pStyle w:val="ListParagraph"/>
        <w:numPr>
          <w:ilvl w:val="0"/>
          <w:numId w:val="15"/>
        </w:numPr>
        <w:spacing w:after="160"/>
        <w:ind w:left="1800" w:hanging="720"/>
        <w:jc w:val="left"/>
        <w:rPr>
          <w:sz w:val="24"/>
          <w:szCs w:val="24"/>
        </w:rPr>
      </w:pPr>
      <w:proofErr w:type="spellStart"/>
      <w:r>
        <w:rPr>
          <w:b/>
          <w:sz w:val="24"/>
          <w:szCs w:val="24"/>
        </w:rPr>
        <w:t>Lateralcorticospinal</w:t>
      </w:r>
      <w:proofErr w:type="spellEnd"/>
    </w:p>
    <w:p w:rsidR="005F443D" w:rsidRDefault="005F443D" w:rsidP="005F443D">
      <w:pPr>
        <w:pStyle w:val="ListParagraph"/>
        <w:ind w:firstLine="630"/>
        <w:jc w:val="both"/>
        <w:rPr>
          <w:sz w:val="24"/>
          <w:szCs w:val="24"/>
        </w:rPr>
      </w:pPr>
    </w:p>
    <w:p w:rsidR="005F443D" w:rsidRDefault="005F443D" w:rsidP="005F443D">
      <w:pPr>
        <w:pStyle w:val="ListParagraph"/>
        <w:numPr>
          <w:ilvl w:val="0"/>
          <w:numId w:val="1"/>
        </w:numPr>
        <w:ind w:hanging="450"/>
        <w:jc w:val="both"/>
        <w:rPr>
          <w:sz w:val="24"/>
          <w:szCs w:val="24"/>
        </w:rPr>
      </w:pPr>
      <w:r>
        <w:rPr>
          <w:sz w:val="24"/>
          <w:szCs w:val="24"/>
        </w:rPr>
        <w:t>The grey matter contains primarily;</w:t>
      </w:r>
    </w:p>
    <w:p w:rsidR="005F443D" w:rsidRDefault="005F443D" w:rsidP="005F443D">
      <w:pPr>
        <w:pStyle w:val="ListParagraph"/>
        <w:numPr>
          <w:ilvl w:val="0"/>
          <w:numId w:val="16"/>
        </w:numPr>
        <w:jc w:val="both"/>
        <w:rPr>
          <w:sz w:val="24"/>
          <w:szCs w:val="24"/>
        </w:rPr>
      </w:pPr>
      <w:proofErr w:type="spellStart"/>
      <w:r>
        <w:rPr>
          <w:sz w:val="24"/>
          <w:szCs w:val="24"/>
        </w:rPr>
        <w:t>unmyelinatedfibres</w:t>
      </w:r>
      <w:proofErr w:type="spellEnd"/>
    </w:p>
    <w:p w:rsidR="005F443D" w:rsidRDefault="005F443D" w:rsidP="005F443D">
      <w:pPr>
        <w:pStyle w:val="ListParagraph"/>
        <w:numPr>
          <w:ilvl w:val="0"/>
          <w:numId w:val="16"/>
        </w:numPr>
        <w:jc w:val="both"/>
        <w:rPr>
          <w:sz w:val="24"/>
          <w:szCs w:val="24"/>
        </w:rPr>
      </w:pPr>
      <w:r>
        <w:rPr>
          <w:sz w:val="24"/>
          <w:szCs w:val="24"/>
        </w:rPr>
        <w:t>Neuron cell bodies</w:t>
      </w:r>
    </w:p>
    <w:p w:rsidR="005F443D" w:rsidRDefault="005F443D" w:rsidP="005F443D">
      <w:pPr>
        <w:pStyle w:val="ListParagraph"/>
        <w:numPr>
          <w:ilvl w:val="0"/>
          <w:numId w:val="16"/>
        </w:numPr>
        <w:jc w:val="both"/>
        <w:rPr>
          <w:sz w:val="24"/>
          <w:szCs w:val="24"/>
        </w:rPr>
      </w:pPr>
      <w:r>
        <w:rPr>
          <w:sz w:val="24"/>
          <w:szCs w:val="24"/>
        </w:rPr>
        <w:t>Schwann cells</w:t>
      </w:r>
    </w:p>
    <w:p w:rsidR="005F443D" w:rsidRDefault="005F443D" w:rsidP="005F443D">
      <w:pPr>
        <w:pStyle w:val="ListParagraph"/>
        <w:numPr>
          <w:ilvl w:val="0"/>
          <w:numId w:val="16"/>
        </w:numPr>
        <w:jc w:val="both"/>
        <w:rPr>
          <w:b/>
          <w:sz w:val="24"/>
          <w:szCs w:val="24"/>
        </w:rPr>
      </w:pPr>
      <w:r>
        <w:rPr>
          <w:b/>
          <w:sz w:val="24"/>
          <w:szCs w:val="24"/>
        </w:rPr>
        <w:t>All of the above</w:t>
      </w:r>
    </w:p>
    <w:p w:rsidR="005F443D" w:rsidRDefault="005F443D" w:rsidP="005F443D">
      <w:pPr>
        <w:pStyle w:val="ListParagraph"/>
        <w:numPr>
          <w:ilvl w:val="0"/>
          <w:numId w:val="1"/>
        </w:numPr>
        <w:ind w:hanging="450"/>
        <w:jc w:val="both"/>
        <w:rPr>
          <w:sz w:val="24"/>
          <w:szCs w:val="24"/>
        </w:rPr>
      </w:pPr>
      <w:r>
        <w:rPr>
          <w:sz w:val="24"/>
          <w:szCs w:val="24"/>
        </w:rPr>
        <w:t>The brain and the spinal cord are closely invested by the………..matter</w:t>
      </w:r>
    </w:p>
    <w:p w:rsidR="005F443D" w:rsidRDefault="005F443D" w:rsidP="005F443D">
      <w:pPr>
        <w:pStyle w:val="ListParagraph"/>
        <w:numPr>
          <w:ilvl w:val="0"/>
          <w:numId w:val="17"/>
        </w:numPr>
        <w:jc w:val="both"/>
        <w:rPr>
          <w:sz w:val="24"/>
          <w:szCs w:val="24"/>
        </w:rPr>
      </w:pPr>
      <w:r>
        <w:rPr>
          <w:sz w:val="24"/>
          <w:szCs w:val="24"/>
        </w:rPr>
        <w:t>Arachnoid</w:t>
      </w:r>
    </w:p>
    <w:p w:rsidR="005F443D" w:rsidRDefault="005F443D" w:rsidP="005F443D">
      <w:pPr>
        <w:pStyle w:val="ListParagraph"/>
        <w:numPr>
          <w:ilvl w:val="0"/>
          <w:numId w:val="17"/>
        </w:numPr>
        <w:jc w:val="both"/>
        <w:rPr>
          <w:sz w:val="24"/>
          <w:szCs w:val="24"/>
        </w:rPr>
      </w:pPr>
      <w:r>
        <w:rPr>
          <w:sz w:val="24"/>
          <w:szCs w:val="24"/>
        </w:rPr>
        <w:t>Dura</w:t>
      </w:r>
    </w:p>
    <w:p w:rsidR="005F443D" w:rsidRDefault="005F443D" w:rsidP="005F443D">
      <w:pPr>
        <w:pStyle w:val="ListParagraph"/>
        <w:numPr>
          <w:ilvl w:val="0"/>
          <w:numId w:val="17"/>
        </w:numPr>
        <w:jc w:val="both"/>
        <w:rPr>
          <w:b/>
          <w:sz w:val="24"/>
          <w:szCs w:val="24"/>
        </w:rPr>
      </w:pPr>
      <w:proofErr w:type="spellStart"/>
      <w:r>
        <w:rPr>
          <w:b/>
          <w:sz w:val="24"/>
          <w:szCs w:val="24"/>
        </w:rPr>
        <w:t>Pia</w:t>
      </w:r>
      <w:proofErr w:type="spellEnd"/>
    </w:p>
    <w:p w:rsidR="005F443D" w:rsidRDefault="005F443D" w:rsidP="005F443D">
      <w:pPr>
        <w:pStyle w:val="ListParagraph"/>
        <w:numPr>
          <w:ilvl w:val="0"/>
          <w:numId w:val="17"/>
        </w:numPr>
        <w:jc w:val="both"/>
        <w:rPr>
          <w:sz w:val="24"/>
          <w:szCs w:val="24"/>
        </w:rPr>
      </w:pPr>
      <w:r>
        <w:rPr>
          <w:sz w:val="24"/>
          <w:szCs w:val="24"/>
        </w:rPr>
        <w:t>Subarachnoid space</w:t>
      </w: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44C8"/>
    <w:multiLevelType w:val="hybridMultilevel"/>
    <w:tmpl w:val="CDF60784"/>
    <w:lvl w:ilvl="0" w:tplc="04090017">
      <w:start w:val="1"/>
      <w:numFmt w:val="lowerLetter"/>
      <w:lvlText w:val="%1)"/>
      <w:lvlJc w:val="left"/>
      <w:pPr>
        <w:ind w:left="24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30738"/>
    <w:multiLevelType w:val="hybridMultilevel"/>
    <w:tmpl w:val="1F4E72BE"/>
    <w:lvl w:ilvl="0" w:tplc="7F4AC4BE">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D570A6"/>
    <w:multiLevelType w:val="hybridMultilevel"/>
    <w:tmpl w:val="C2F6DFE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9A5775D"/>
    <w:multiLevelType w:val="hybridMultilevel"/>
    <w:tmpl w:val="068C736C"/>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AD16D78"/>
    <w:multiLevelType w:val="hybridMultilevel"/>
    <w:tmpl w:val="E1F6553C"/>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185E5A"/>
    <w:multiLevelType w:val="hybridMultilevel"/>
    <w:tmpl w:val="F866052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DF2E55"/>
    <w:multiLevelType w:val="hybridMultilevel"/>
    <w:tmpl w:val="618E17E6"/>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743717"/>
    <w:multiLevelType w:val="hybridMultilevel"/>
    <w:tmpl w:val="7250EC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13E2AB9"/>
    <w:multiLevelType w:val="hybridMultilevel"/>
    <w:tmpl w:val="4DB0B27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145261B"/>
    <w:multiLevelType w:val="hybridMultilevel"/>
    <w:tmpl w:val="344E138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5ED63A0"/>
    <w:multiLevelType w:val="hybridMultilevel"/>
    <w:tmpl w:val="7D9C4640"/>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E0F3A39"/>
    <w:multiLevelType w:val="hybridMultilevel"/>
    <w:tmpl w:val="BDC026E4"/>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4AE3D91"/>
    <w:multiLevelType w:val="hybridMultilevel"/>
    <w:tmpl w:val="25DA8D38"/>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6ED594F"/>
    <w:multiLevelType w:val="hybridMultilevel"/>
    <w:tmpl w:val="DB90E7B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B641D5B"/>
    <w:multiLevelType w:val="hybridMultilevel"/>
    <w:tmpl w:val="DB5CDCE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E7F3DD7"/>
    <w:multiLevelType w:val="hybridMultilevel"/>
    <w:tmpl w:val="39222B02"/>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9C306E0"/>
    <w:multiLevelType w:val="hybridMultilevel"/>
    <w:tmpl w:val="D8CEE032"/>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3D"/>
    <w:rsid w:val="005F443D"/>
    <w:rsid w:val="00B0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43D"/>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43D"/>
    <w:pPr>
      <w:ind w:left="720"/>
      <w:contextualSpacing/>
    </w:pPr>
  </w:style>
  <w:style w:type="paragraph" w:styleId="NoSpacing">
    <w:name w:val="No Spacing"/>
    <w:uiPriority w:val="1"/>
    <w:qFormat/>
    <w:rsid w:val="005F443D"/>
    <w:pPr>
      <w:spacing w:line="240" w:lineRule="auto"/>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43D"/>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43D"/>
    <w:pPr>
      <w:ind w:left="720"/>
      <w:contextualSpacing/>
    </w:pPr>
  </w:style>
  <w:style w:type="paragraph" w:styleId="NoSpacing">
    <w:name w:val="No Spacing"/>
    <w:uiPriority w:val="1"/>
    <w:qFormat/>
    <w:rsid w:val="005F443D"/>
    <w:pPr>
      <w:spacing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2719</Characters>
  <Application>Microsoft Office Word</Application>
  <DocSecurity>0</DocSecurity>
  <Lines>22</Lines>
  <Paragraphs>6</Paragraphs>
  <ScaleCrop>false</ScaleCrop>
  <Company>Hewlett-Packard</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2014-10-28T16:42:00Z</dcterms:created>
  <dcterms:modified xsi:type="dcterms:W3CDTF">2014-10-28T16:42:00Z</dcterms:modified>
</cp:coreProperties>
</file>