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14" w:rsidRDefault="00231303" w:rsidP="002C2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130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55680;visibility:visible">
            <v:imagedata r:id="rId7" o:title="logo"/>
            <w10:wrap type="square"/>
          </v:shape>
        </w:pict>
      </w:r>
    </w:p>
    <w:p w:rsidR="002C2614" w:rsidRDefault="002C2614" w:rsidP="002C2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2614" w:rsidRDefault="002C2614" w:rsidP="002C26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2C2614" w:rsidRDefault="002C2614" w:rsidP="002C2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2C2614" w:rsidRDefault="002C2614" w:rsidP="002C2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2C2614" w:rsidRDefault="002C2614" w:rsidP="002C2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2C2614" w:rsidRDefault="002C2614" w:rsidP="002C2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2C2614" w:rsidRDefault="00231303" w:rsidP="002C2614">
      <w:pPr>
        <w:jc w:val="center"/>
        <w:rPr>
          <w:rFonts w:ascii="Times New Roman" w:hAnsi="Times New Roman"/>
          <w:b/>
          <w:sz w:val="24"/>
          <w:szCs w:val="24"/>
        </w:rPr>
      </w:pPr>
      <w:r w:rsidRPr="0023130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231303">
        <w:pict>
          <v:shape id="_x0000_s1028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  <w:r w:rsidR="007412CB">
        <w:rPr>
          <w:rFonts w:ascii="Times New Roman" w:hAnsi="Times New Roman"/>
          <w:b/>
          <w:sz w:val="24"/>
          <w:szCs w:val="24"/>
        </w:rPr>
        <w:t>6</w:t>
      </w:r>
    </w:p>
    <w:p w:rsidR="002C2614" w:rsidRDefault="002C2614" w:rsidP="002C26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0C037E" w:rsidRDefault="000C037E" w:rsidP="002C26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2C2614">
        <w:rPr>
          <w:rFonts w:ascii="Times New Roman" w:hAnsi="Times New Roman"/>
          <w:sz w:val="24"/>
          <w:szCs w:val="24"/>
        </w:rPr>
        <w:t xml:space="preserve"> YEAR, FIRST SEMESTER EXAMINATION FOR THE DEGREE OF BACHELOR OF SCIENCE PHYSICAL</w:t>
      </w:r>
    </w:p>
    <w:p w:rsidR="002C2614" w:rsidRDefault="002C2614" w:rsidP="002C26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</w:t>
      </w:r>
      <w:r w:rsidR="006032DC">
        <w:rPr>
          <w:rFonts w:ascii="Times New Roman" w:hAnsi="Times New Roman"/>
          <w:b/>
          <w:sz w:val="24"/>
          <w:szCs w:val="24"/>
        </w:rPr>
        <w:t xml:space="preserve"> 2402</w:t>
      </w:r>
      <w:r>
        <w:rPr>
          <w:rFonts w:ascii="Times New Roman" w:hAnsi="Times New Roman"/>
          <w:b/>
          <w:sz w:val="24"/>
          <w:szCs w:val="24"/>
        </w:rPr>
        <w:t xml:space="preserve">:   </w:t>
      </w:r>
      <w:r w:rsidR="000C037E">
        <w:rPr>
          <w:rFonts w:ascii="Times New Roman" w:hAnsi="Times New Roman"/>
          <w:b/>
          <w:sz w:val="24"/>
          <w:szCs w:val="24"/>
        </w:rPr>
        <w:t>ADVANCED STEREOCHEMISTRY AND REACTION MECHANISM</w:t>
      </w:r>
    </w:p>
    <w:p w:rsidR="002C2614" w:rsidRDefault="00231303" w:rsidP="002C2614">
      <w:pPr>
        <w:rPr>
          <w:rFonts w:ascii="Times New Roman" w:hAnsi="Times New Roman"/>
          <w:b/>
          <w:sz w:val="24"/>
          <w:szCs w:val="24"/>
        </w:rPr>
      </w:pPr>
      <w:r w:rsidRPr="00231303">
        <w:pict>
          <v:shape id="_x0000_s1029" type="#_x0000_t32" style="position:absolute;margin-left:-1in;margin-top:23.5pt;width:612.45pt;height:0;z-index:251658752" o:connectortype="straight"/>
        </w:pict>
      </w:r>
      <w:r w:rsidR="002C2614">
        <w:rPr>
          <w:rFonts w:ascii="Times New Roman" w:hAnsi="Times New Roman"/>
          <w:b/>
          <w:sz w:val="24"/>
          <w:szCs w:val="24"/>
        </w:rPr>
        <w:t>DATE: December, 2016</w:t>
      </w:r>
      <w:r w:rsidR="002C2614">
        <w:rPr>
          <w:rFonts w:ascii="Times New Roman" w:hAnsi="Times New Roman"/>
          <w:b/>
          <w:sz w:val="24"/>
          <w:szCs w:val="24"/>
        </w:rPr>
        <w:tab/>
      </w:r>
      <w:r w:rsidR="002C2614">
        <w:rPr>
          <w:rFonts w:ascii="Times New Roman" w:hAnsi="Times New Roman"/>
          <w:b/>
          <w:sz w:val="24"/>
          <w:szCs w:val="24"/>
        </w:rPr>
        <w:tab/>
      </w:r>
      <w:r w:rsidR="002C2614">
        <w:rPr>
          <w:rFonts w:ascii="Times New Roman" w:hAnsi="Times New Roman"/>
          <w:b/>
          <w:sz w:val="24"/>
          <w:szCs w:val="24"/>
        </w:rPr>
        <w:tab/>
      </w:r>
      <w:r w:rsidR="002C2614">
        <w:rPr>
          <w:rFonts w:ascii="Times New Roman" w:hAnsi="Times New Roman"/>
          <w:b/>
          <w:sz w:val="24"/>
          <w:szCs w:val="24"/>
        </w:rPr>
        <w:tab/>
      </w:r>
      <w:r w:rsidR="002C2614">
        <w:rPr>
          <w:rFonts w:ascii="Times New Roman" w:hAnsi="Times New Roman"/>
          <w:b/>
          <w:sz w:val="24"/>
          <w:szCs w:val="24"/>
        </w:rPr>
        <w:tab/>
      </w:r>
      <w:r w:rsidR="002C2614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2C2614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6032DC" w:rsidRPr="00231303">
        <w:rPr>
          <w:position w:val="-11"/>
        </w:rPr>
        <w:pict>
          <v:shape id="_x0000_i1027" type="#_x0000_t75" style="width:9.75pt;height:16.5pt" equationxml="&lt;">
            <v:imagedata r:id="rId10" o:title="" chromakey="white"/>
          </v:shape>
        </w:pict>
      </w:r>
      <w:r w:rsidR="002C2614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231303">
        <w:rPr>
          <w:position w:val="-11"/>
        </w:rPr>
        <w:pict>
          <v:shape id="_x0000_i1028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2C2614">
        <w:rPr>
          <w:rFonts w:ascii="Times New Roman" w:hAnsi="Times New Roman"/>
          <w:b/>
          <w:sz w:val="24"/>
          <w:szCs w:val="24"/>
        </w:rPr>
        <w:t>HOURS</w:t>
      </w:r>
    </w:p>
    <w:p w:rsidR="002C2614" w:rsidRDefault="00231303" w:rsidP="002C2614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231303">
        <w:pict>
          <v:shape id="_x0000_s1030" type="#_x0000_t32" style="position:absolute;left:0;text-align:left;margin-left:-1in;margin-top:29pt;width:612.45pt;height:0;z-index:251659776" o:connectortype="straight"/>
        </w:pict>
      </w:r>
      <w:r w:rsidR="002C2614">
        <w:rPr>
          <w:rFonts w:ascii="Times New Roman" w:hAnsi="Times New Roman"/>
          <w:b/>
          <w:sz w:val="24"/>
          <w:szCs w:val="24"/>
        </w:rPr>
        <w:t xml:space="preserve">INSTRUCTIONS: </w:t>
      </w:r>
      <w:r w:rsidR="002C2614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2C2614">
        <w:rPr>
          <w:rFonts w:ascii="Times New Roman" w:hAnsi="Times New Roman"/>
          <w:b/>
          <w:i/>
          <w:sz w:val="24"/>
          <w:szCs w:val="24"/>
        </w:rPr>
        <w:t>one</w:t>
      </w:r>
      <w:r w:rsidR="002C2614">
        <w:rPr>
          <w:rFonts w:ascii="Times New Roman" w:hAnsi="Times New Roman"/>
          <w:i/>
          <w:sz w:val="24"/>
          <w:szCs w:val="24"/>
        </w:rPr>
        <w:t xml:space="preserve"> and any other </w:t>
      </w:r>
      <w:r w:rsidR="002C2614">
        <w:rPr>
          <w:rFonts w:ascii="Times New Roman" w:hAnsi="Times New Roman"/>
          <w:b/>
          <w:i/>
          <w:sz w:val="24"/>
          <w:szCs w:val="24"/>
        </w:rPr>
        <w:t>two</w:t>
      </w:r>
      <w:r w:rsidR="002C2614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C2614" w:rsidRDefault="002C2614" w:rsidP="002C2614">
      <w:pPr>
        <w:rPr>
          <w:rFonts w:ascii="Times New Roman" w:hAnsi="Times New Roman"/>
          <w:b/>
          <w:sz w:val="24"/>
          <w:szCs w:val="24"/>
        </w:rPr>
      </w:pPr>
    </w:p>
    <w:p w:rsidR="002C2614" w:rsidRDefault="002C2614" w:rsidP="002C26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2C2614" w:rsidRDefault="000C037E" w:rsidP="002C261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between;</w:t>
      </w:r>
    </w:p>
    <w:p w:rsidR="00BD516D" w:rsidRPr="000C037E" w:rsidRDefault="002C2614" w:rsidP="002C2614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 </w:t>
      </w:r>
      <w:r w:rsidR="000C037E">
        <w:rPr>
          <w:rFonts w:ascii="Times New Roman" w:hAnsi="Times New Roman"/>
          <w:sz w:val="24"/>
          <w:szCs w:val="24"/>
        </w:rPr>
        <w:t>Syn-elimination and anti-elimination</w:t>
      </w:r>
      <w:r w:rsidR="000C037E">
        <w:rPr>
          <w:rFonts w:ascii="Times New Roman" w:hAnsi="Times New Roman"/>
          <w:sz w:val="24"/>
          <w:szCs w:val="24"/>
        </w:rPr>
        <w:tab/>
      </w:r>
      <w:r w:rsidR="000C037E">
        <w:rPr>
          <w:rFonts w:ascii="Times New Roman" w:hAnsi="Times New Roman"/>
          <w:sz w:val="24"/>
          <w:szCs w:val="24"/>
        </w:rPr>
        <w:tab/>
      </w:r>
      <w:r w:rsidR="000C037E">
        <w:rPr>
          <w:rFonts w:ascii="Times New Roman" w:hAnsi="Times New Roman"/>
          <w:sz w:val="24"/>
          <w:szCs w:val="24"/>
        </w:rPr>
        <w:tab/>
      </w:r>
      <w:r w:rsidR="000C037E">
        <w:rPr>
          <w:rFonts w:ascii="Times New Roman" w:hAnsi="Times New Roman"/>
          <w:sz w:val="24"/>
          <w:szCs w:val="24"/>
        </w:rPr>
        <w:tab/>
        <w:t>(2 Marks)</w:t>
      </w:r>
    </w:p>
    <w:p w:rsidR="000C037E" w:rsidRPr="000C037E" w:rsidRDefault="000C037E" w:rsidP="002C2614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4"/>
          <w:szCs w:val="24"/>
        </w:rPr>
        <w:t>Configuration and conformation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C037E" w:rsidRPr="000C037E" w:rsidRDefault="000C037E" w:rsidP="002C2614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 Configurational isomers and conformational isomers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C037E" w:rsidRDefault="000C037E" w:rsidP="000C037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many stereoisomers would you expect to exist in the following </w:t>
      </w:r>
      <w:proofErr w:type="gramStart"/>
      <w:r>
        <w:rPr>
          <w:rFonts w:ascii="Times New Roman" w:hAnsi="Times New Roman"/>
          <w:sz w:val="24"/>
          <w:szCs w:val="24"/>
        </w:rPr>
        <w:t>molecules.</w:t>
      </w:r>
      <w:proofErr w:type="gramEnd"/>
    </w:p>
    <w:p w:rsidR="000C037E" w:rsidRPr="00357B36" w:rsidRDefault="000C037E" w:rsidP="00357B3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object w:dxaOrig="2312" w:dyaOrig="292">
          <v:shape id="_x0000_i1029" type="#_x0000_t75" style="width:115.5pt;height:14.25pt" o:ole="">
            <v:imagedata r:id="rId11" o:title=""/>
          </v:shape>
          <o:OLEObject Type="Embed" ProgID="ChemDraw.Document.6.0" ShapeID="_x0000_i1029" DrawAspect="Content" ObjectID="_1542435323" r:id="rId12"/>
        </w:object>
      </w:r>
      <w:r>
        <w:rPr>
          <w:vertAlign w:val="subscript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37E">
        <w:rPr>
          <w:rFonts w:ascii="Times New Roman" w:hAnsi="Times New Roman"/>
          <w:sz w:val="24"/>
          <w:szCs w:val="24"/>
        </w:rPr>
        <w:t>(2 Marks)</w:t>
      </w:r>
    </w:p>
    <w:p w:rsidR="000C037E" w:rsidRDefault="000C037E" w:rsidP="000C037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Glucose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57B36" w:rsidRPr="00357B36" w:rsidRDefault="00357B36" w:rsidP="00357B3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obtain each of the</w:t>
      </w:r>
      <w:r w:rsidR="00627EF7">
        <w:rPr>
          <w:rFonts w:ascii="Times New Roman" w:hAnsi="Times New Roman"/>
          <w:sz w:val="24"/>
          <w:szCs w:val="24"/>
        </w:rPr>
        <w:t xml:space="preserve"> following </w:t>
      </w:r>
      <w:proofErr w:type="gramStart"/>
      <w:r w:rsidR="00602A95">
        <w:rPr>
          <w:rFonts w:ascii="Times New Roman" w:hAnsi="Times New Roman"/>
          <w:sz w:val="24"/>
          <w:szCs w:val="24"/>
        </w:rPr>
        <w:t>compound</w:t>
      </w:r>
      <w:proofErr w:type="gramEnd"/>
      <w:r w:rsidR="00602A95">
        <w:rPr>
          <w:rFonts w:ascii="Times New Roman" w:hAnsi="Times New Roman"/>
          <w:sz w:val="24"/>
          <w:szCs w:val="24"/>
        </w:rPr>
        <w:t xml:space="preserve"> by addition reaction</w:t>
      </w:r>
      <w:r w:rsidR="00627EF7">
        <w:rPr>
          <w:rFonts w:ascii="Times New Roman" w:hAnsi="Times New Roman"/>
          <w:sz w:val="24"/>
          <w:szCs w:val="24"/>
        </w:rPr>
        <w:t xml:space="preserve">, give the structure of the </w:t>
      </w:r>
      <w:r>
        <w:rPr>
          <w:rFonts w:ascii="Times New Roman" w:hAnsi="Times New Roman"/>
          <w:sz w:val="24"/>
          <w:szCs w:val="24"/>
        </w:rPr>
        <w:t>unsaturated compound</w:t>
      </w:r>
      <w:r w:rsidR="00602A95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ou would start with, and the reagents and any </w:t>
      </w:r>
      <w:r w:rsidR="00627EF7">
        <w:rPr>
          <w:rFonts w:ascii="Times New Roman" w:hAnsi="Times New Roman"/>
          <w:sz w:val="24"/>
          <w:szCs w:val="24"/>
        </w:rPr>
        <w:t>special condition you would use.</w:t>
      </w:r>
    </w:p>
    <w:p w:rsidR="000C037E" w:rsidRDefault="00357B36" w:rsidP="00357B36">
      <w:pPr>
        <w:pStyle w:val="ListParagraph"/>
        <w:numPr>
          <w:ilvl w:val="0"/>
          <w:numId w:val="13"/>
        </w:numPr>
        <w:tabs>
          <w:tab w:val="left" w:pos="900"/>
        </w:tabs>
        <w:rPr>
          <w:rFonts w:ascii="Times New Roman" w:hAnsi="Times New Roman"/>
          <w:sz w:val="24"/>
          <w:szCs w:val="24"/>
        </w:rPr>
      </w:pPr>
      <w:r w:rsidRPr="00357B36">
        <w:rPr>
          <w:rFonts w:ascii="Times New Roman" w:hAnsi="Times New Roman"/>
          <w:sz w:val="24"/>
          <w:szCs w:val="24"/>
        </w:rPr>
        <w:t xml:space="preserve">   Erythro – 2,3 </w:t>
      </w:r>
      <w:r w:rsidR="00766063">
        <w:rPr>
          <w:rFonts w:ascii="Times New Roman" w:hAnsi="Times New Roman"/>
          <w:sz w:val="24"/>
          <w:szCs w:val="24"/>
        </w:rPr>
        <w:t>–</w:t>
      </w:r>
      <w:r w:rsidRPr="00357B36">
        <w:rPr>
          <w:rFonts w:ascii="Times New Roman" w:hAnsi="Times New Roman"/>
          <w:sz w:val="24"/>
          <w:szCs w:val="24"/>
        </w:rPr>
        <w:t xml:space="preserve"> dichloropentane</w:t>
      </w:r>
      <w:r w:rsidR="00766063">
        <w:rPr>
          <w:rFonts w:ascii="Times New Roman" w:hAnsi="Times New Roman"/>
          <w:sz w:val="24"/>
          <w:szCs w:val="24"/>
        </w:rPr>
        <w:tab/>
      </w:r>
      <w:r w:rsidR="00766063">
        <w:rPr>
          <w:rFonts w:ascii="Times New Roman" w:hAnsi="Times New Roman"/>
          <w:sz w:val="24"/>
          <w:szCs w:val="24"/>
        </w:rPr>
        <w:tab/>
      </w:r>
      <w:r w:rsidR="00766063">
        <w:rPr>
          <w:rFonts w:ascii="Times New Roman" w:hAnsi="Times New Roman"/>
          <w:sz w:val="24"/>
          <w:szCs w:val="24"/>
        </w:rPr>
        <w:tab/>
      </w:r>
      <w:r w:rsidR="00766063">
        <w:rPr>
          <w:rFonts w:ascii="Times New Roman" w:hAnsi="Times New Roman"/>
          <w:sz w:val="24"/>
          <w:szCs w:val="24"/>
        </w:rPr>
        <w:tab/>
      </w:r>
      <w:r w:rsidR="00766063">
        <w:rPr>
          <w:rFonts w:ascii="Times New Roman" w:hAnsi="Times New Roman"/>
          <w:sz w:val="24"/>
          <w:szCs w:val="24"/>
        </w:rPr>
        <w:tab/>
        <w:t>(2 Marks)</w:t>
      </w:r>
    </w:p>
    <w:p w:rsidR="00766063" w:rsidRDefault="00766063" w:rsidP="00357B36">
      <w:pPr>
        <w:pStyle w:val="ListParagraph"/>
        <w:numPr>
          <w:ilvl w:val="0"/>
          <w:numId w:val="13"/>
        </w:num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Meso – 3,4- hexanediol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66063" w:rsidRDefault="00766063" w:rsidP="00357B36">
      <w:pPr>
        <w:pStyle w:val="ListParagraph"/>
        <w:numPr>
          <w:ilvl w:val="0"/>
          <w:numId w:val="13"/>
        </w:num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Racemic 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>) butane (CH</w:t>
      </w:r>
      <w:r w:rsidRPr="00766063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CHD </w:t>
      </w:r>
      <w:proofErr w:type="spellStart"/>
      <w:r>
        <w:rPr>
          <w:rFonts w:ascii="Times New Roman" w:hAnsi="Times New Roman"/>
          <w:sz w:val="24"/>
          <w:szCs w:val="24"/>
        </w:rPr>
        <w:t>CHD</w:t>
      </w:r>
      <w:proofErr w:type="spellEnd"/>
      <w:r>
        <w:rPr>
          <w:rFonts w:ascii="Times New Roman" w:hAnsi="Times New Roman"/>
          <w:sz w:val="24"/>
          <w:szCs w:val="24"/>
        </w:rPr>
        <w:t xml:space="preserve"> CH</w:t>
      </w:r>
      <w:r w:rsidRPr="00766063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66063" w:rsidRDefault="00766063" w:rsidP="00766063">
      <w:pPr>
        <w:pStyle w:val="ListParagraph"/>
        <w:numPr>
          <w:ilvl w:val="0"/>
          <w:numId w:val="1"/>
        </w:numPr>
        <w:tabs>
          <w:tab w:val="left" w:pos="90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Compare and contrast the properties of </w:t>
      </w:r>
      <w:proofErr w:type="spellStart"/>
      <w:r>
        <w:rPr>
          <w:rFonts w:ascii="Times New Roman" w:hAnsi="Times New Roman"/>
          <w:sz w:val="24"/>
          <w:szCs w:val="24"/>
        </w:rPr>
        <w:t>diastereomers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66063" w:rsidRDefault="00766063" w:rsidP="00766063">
      <w:pPr>
        <w:pStyle w:val="ListParagraph"/>
        <w:numPr>
          <w:ilvl w:val="0"/>
          <w:numId w:val="1"/>
        </w:numPr>
        <w:tabs>
          <w:tab w:val="left" w:pos="90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three methods used for resolving </w:t>
      </w:r>
      <w:proofErr w:type="spellStart"/>
      <w:r>
        <w:rPr>
          <w:rFonts w:ascii="Times New Roman" w:hAnsi="Times New Roman"/>
          <w:sz w:val="24"/>
          <w:szCs w:val="24"/>
        </w:rPr>
        <w:t>racemic</w:t>
      </w:r>
      <w:proofErr w:type="spellEnd"/>
      <w:r>
        <w:rPr>
          <w:rFonts w:ascii="Times New Roman" w:hAnsi="Times New Roman"/>
          <w:sz w:val="24"/>
          <w:szCs w:val="24"/>
        </w:rPr>
        <w:t xml:space="preserve"> mixtures.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66063" w:rsidRDefault="00766063" w:rsidP="00766063">
      <w:pPr>
        <w:pStyle w:val="ListParagraph"/>
        <w:numPr>
          <w:ilvl w:val="0"/>
          <w:numId w:val="1"/>
        </w:numPr>
        <w:tabs>
          <w:tab w:val="left" w:pos="90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approach towards confirming </w:t>
      </w:r>
      <w:proofErr w:type="spellStart"/>
      <w:r>
        <w:rPr>
          <w:rFonts w:ascii="Times New Roman" w:hAnsi="Times New Roman"/>
          <w:sz w:val="24"/>
          <w:szCs w:val="24"/>
        </w:rPr>
        <w:t>stereoisomers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E154B" w:rsidRDefault="00AE154B" w:rsidP="00C76FB7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</w:p>
    <w:p w:rsidR="00C76FB7" w:rsidRDefault="00C76FB7" w:rsidP="00C76FB7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 w:rsidRPr="00C76FB7">
        <w:rPr>
          <w:rFonts w:ascii="Times New Roman" w:hAnsi="Times New Roman"/>
          <w:b/>
          <w:sz w:val="24"/>
          <w:szCs w:val="24"/>
        </w:rPr>
        <w:t>QUESTION TWO (20 MARKS)</w:t>
      </w:r>
    </w:p>
    <w:p w:rsidR="00C76FB7" w:rsidRDefault="00C76FB7" w:rsidP="00C76FB7">
      <w:pPr>
        <w:pStyle w:val="ListParagraph"/>
        <w:numPr>
          <w:ilvl w:val="0"/>
          <w:numId w:val="14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  Define </w:t>
      </w:r>
      <w:proofErr w:type="spellStart"/>
      <w:r>
        <w:rPr>
          <w:rFonts w:ascii="Times New Roman" w:hAnsi="Times New Roman"/>
          <w:sz w:val="24"/>
          <w:szCs w:val="24"/>
        </w:rPr>
        <w:t>torsional</w:t>
      </w:r>
      <w:proofErr w:type="spellEnd"/>
      <w:r>
        <w:rPr>
          <w:rFonts w:ascii="Times New Roman" w:hAnsi="Times New Roman"/>
          <w:sz w:val="24"/>
          <w:szCs w:val="24"/>
        </w:rPr>
        <w:t xml:space="preserve"> strain.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76FB7" w:rsidRDefault="00C76FB7" w:rsidP="00C76FB7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 Using an energy level diagram, demonstrate the two possible structures of butane </w:t>
      </w:r>
    </w:p>
    <w:p w:rsidR="00C76FB7" w:rsidRDefault="00C76FB7" w:rsidP="00C76FB7">
      <w:pPr>
        <w:spacing w:line="24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C76FB7" w:rsidRPr="00C76FB7" w:rsidRDefault="00C76FB7" w:rsidP="00C76FB7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  State three factors that affect the relative stabilities of conformation.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B3349" w:rsidRDefault="00231303" w:rsidP="00BB3349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</m:oMath>
      <w:r w:rsidR="00C76FB7">
        <w:rPr>
          <w:rFonts w:ascii="Times New Roman" w:hAnsi="Times New Roman"/>
          <w:sz w:val="24"/>
          <w:szCs w:val="24"/>
        </w:rPr>
        <w:t>CH (Br) CH</w:t>
      </w:r>
      <w:r w:rsidR="00BB3349">
        <w:rPr>
          <w:rFonts w:ascii="Times New Roman" w:hAnsi="Times New Roman"/>
          <w:sz w:val="24"/>
          <w:szCs w:val="24"/>
        </w:rPr>
        <w:t xml:space="preserve"> </w:t>
      </w:r>
      <w:r w:rsidR="00C76FB7">
        <w:rPr>
          <w:rFonts w:ascii="Times New Roman" w:hAnsi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C76FB7">
        <w:rPr>
          <w:rFonts w:ascii="Times New Roman" w:hAnsi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</m:oMath>
      <w:r w:rsidR="00C76FB7">
        <w:rPr>
          <w:rFonts w:ascii="Times New Roman" w:hAnsi="Times New Roman"/>
          <w:sz w:val="24"/>
          <w:szCs w:val="24"/>
        </w:rPr>
        <w:t xml:space="preserve"> undergoes dehydrohalogenation under E 2 elimination reaction to give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</m:oMath>
      <w:r w:rsidR="00C76FB7">
        <w:rPr>
          <w:rFonts w:ascii="Times New Roman" w:hAnsi="Times New Roman"/>
          <w:sz w:val="24"/>
          <w:szCs w:val="24"/>
        </w:rPr>
        <w:t xml:space="preserve">CH </w:t>
      </w:r>
      <w:r w:rsidR="00BB3349">
        <w:rPr>
          <w:rFonts w:ascii="Times New Roman" w:hAnsi="Times New Roman"/>
          <w:sz w:val="24"/>
          <w:szCs w:val="24"/>
        </w:rPr>
        <w:t>C</w:t>
      </w:r>
      <w:r w:rsidR="00C76FB7">
        <w:rPr>
          <w:rFonts w:ascii="Times New Roman" w:hAnsi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C76FB7">
        <w:rPr>
          <w:rFonts w:ascii="Times New Roman" w:hAnsi="Times New Roman"/>
          <w:sz w:val="24"/>
          <w:szCs w:val="24"/>
        </w:rPr>
        <w:t>)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</m:oMath>
      <w:r w:rsidR="00BB3349">
        <w:rPr>
          <w:rFonts w:ascii="Times New Roman" w:hAnsi="Times New Roman"/>
          <w:sz w:val="24"/>
          <w:szCs w:val="24"/>
        </w:rPr>
        <w:t>. Demonstrate and explain the possible reaction mechanisms.</w:t>
      </w:r>
      <w:r w:rsidR="00BB3349">
        <w:rPr>
          <w:rFonts w:ascii="Times New Roman" w:hAnsi="Times New Roman"/>
          <w:sz w:val="24"/>
          <w:szCs w:val="24"/>
        </w:rPr>
        <w:tab/>
      </w:r>
      <w:r w:rsidR="00BB3349">
        <w:rPr>
          <w:rFonts w:ascii="Times New Roman" w:hAnsi="Times New Roman"/>
          <w:sz w:val="24"/>
          <w:szCs w:val="24"/>
        </w:rPr>
        <w:tab/>
      </w:r>
      <w:r w:rsidR="00BB3349">
        <w:rPr>
          <w:rFonts w:ascii="Times New Roman" w:hAnsi="Times New Roman"/>
          <w:sz w:val="24"/>
          <w:szCs w:val="24"/>
        </w:rPr>
        <w:tab/>
      </w:r>
      <w:r w:rsidR="00BB3349">
        <w:rPr>
          <w:rFonts w:ascii="Times New Roman" w:hAnsi="Times New Roman"/>
          <w:sz w:val="24"/>
          <w:szCs w:val="24"/>
        </w:rPr>
        <w:tab/>
      </w:r>
      <w:r w:rsidR="00BB3349">
        <w:rPr>
          <w:rFonts w:ascii="Times New Roman" w:hAnsi="Times New Roman"/>
          <w:sz w:val="24"/>
          <w:szCs w:val="24"/>
        </w:rPr>
        <w:tab/>
      </w:r>
      <w:r w:rsidR="00BB3349">
        <w:rPr>
          <w:rFonts w:ascii="Times New Roman" w:hAnsi="Times New Roman"/>
          <w:sz w:val="24"/>
          <w:szCs w:val="24"/>
        </w:rPr>
        <w:tab/>
      </w:r>
      <w:r w:rsidR="00BB3349">
        <w:rPr>
          <w:rFonts w:ascii="Times New Roman" w:hAnsi="Times New Roman"/>
          <w:sz w:val="24"/>
          <w:szCs w:val="24"/>
        </w:rPr>
        <w:tab/>
      </w:r>
      <w:r w:rsidR="00BB3349">
        <w:rPr>
          <w:rFonts w:ascii="Times New Roman" w:hAnsi="Times New Roman"/>
          <w:sz w:val="24"/>
          <w:szCs w:val="24"/>
        </w:rPr>
        <w:tab/>
      </w:r>
      <w:r w:rsidR="00BB3349">
        <w:rPr>
          <w:rFonts w:ascii="Times New Roman" w:hAnsi="Times New Roman"/>
          <w:sz w:val="24"/>
          <w:szCs w:val="24"/>
        </w:rPr>
        <w:tab/>
        <w:t>(10 Marks)</w:t>
      </w:r>
    </w:p>
    <w:p w:rsidR="00BB3349" w:rsidRDefault="00BB3349" w:rsidP="00BB3349">
      <w:pPr>
        <w:rPr>
          <w:rFonts w:ascii="Times New Roman" w:hAnsi="Times New Roman"/>
          <w:b/>
          <w:sz w:val="24"/>
          <w:szCs w:val="24"/>
        </w:rPr>
      </w:pPr>
      <w:r w:rsidRPr="00BB3349">
        <w:rPr>
          <w:rFonts w:ascii="Times New Roman" w:hAnsi="Times New Roman"/>
          <w:b/>
          <w:sz w:val="24"/>
          <w:szCs w:val="24"/>
        </w:rPr>
        <w:t>QUESTION THREE (20 MARKS)</w:t>
      </w:r>
    </w:p>
    <w:p w:rsidR="00C76FB7" w:rsidRDefault="00BB3349" w:rsidP="00D64F2F">
      <w:pPr>
        <w:pStyle w:val="ListParagraph"/>
        <w:numPr>
          <w:ilvl w:val="0"/>
          <w:numId w:val="15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</w:t>
      </w:r>
      <w:proofErr w:type="spellStart"/>
      <w:r>
        <w:rPr>
          <w:rFonts w:ascii="Times New Roman" w:hAnsi="Times New Roman"/>
          <w:sz w:val="24"/>
          <w:szCs w:val="24"/>
        </w:rPr>
        <w:t>stereoselectivity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stereospecificity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B3349" w:rsidRDefault="00BB3349" w:rsidP="00D64F2F">
      <w:pPr>
        <w:pStyle w:val="ListParagraph"/>
        <w:numPr>
          <w:ilvl w:val="0"/>
          <w:numId w:val="15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methods used in monitoring the reactants and </w:t>
      </w:r>
      <w:proofErr w:type="gramStart"/>
      <w:r>
        <w:rPr>
          <w:rFonts w:ascii="Times New Roman" w:hAnsi="Times New Roman"/>
          <w:sz w:val="24"/>
          <w:szCs w:val="24"/>
        </w:rPr>
        <w:t>products  configuration</w:t>
      </w:r>
      <w:proofErr w:type="gramEnd"/>
      <w:r>
        <w:rPr>
          <w:rFonts w:ascii="Times New Roman" w:hAnsi="Times New Roman"/>
          <w:sz w:val="24"/>
          <w:szCs w:val="24"/>
        </w:rPr>
        <w:t xml:space="preserve"> during a chemical reaction.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F16B9" w:rsidRPr="00FF16B9" w:rsidRDefault="00BB3349" w:rsidP="00FF16B9">
      <w:pPr>
        <w:pStyle w:val="ListParagraph"/>
        <w:numPr>
          <w:ilvl w:val="0"/>
          <w:numId w:val="15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treatment with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MnO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4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bSup>
      </m:oMath>
      <w:r>
        <w:rPr>
          <w:rFonts w:ascii="Times New Roman" w:hAnsi="Times New Roman"/>
          <w:sz w:val="24"/>
          <w:szCs w:val="24"/>
        </w:rPr>
        <w:t xml:space="preserve"> C</w:t>
      </w:r>
      <w:r w:rsidR="00AE154B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>-2-butene yields 2</w:t>
      </w:r>
      <w:proofErr w:type="gramStart"/>
      <w:r>
        <w:rPr>
          <w:rFonts w:ascii="Times New Roman" w:hAnsi="Times New Roman"/>
          <w:sz w:val="24"/>
          <w:szCs w:val="24"/>
        </w:rPr>
        <w:t>,3</w:t>
      </w:r>
      <w:proofErr w:type="gramEnd"/>
      <w:r>
        <w:rPr>
          <w:rFonts w:ascii="Times New Roman" w:hAnsi="Times New Roman"/>
          <w:sz w:val="24"/>
          <w:szCs w:val="24"/>
        </w:rPr>
        <w:t>-butanediol of melting point 34</w:t>
      </w:r>
      <m:oMath>
        <m:r>
          <w:rPr>
            <w:rFonts w:ascii="Cambria Math" w:hAnsi="Cambria Math"/>
            <w:sz w:val="24"/>
            <w:szCs w:val="24"/>
          </w:rPr>
          <m:t>°C</m:t>
        </m:r>
      </m:oMath>
      <w:r>
        <w:rPr>
          <w:rFonts w:ascii="Times New Roman" w:hAnsi="Times New Roman"/>
          <w:sz w:val="24"/>
          <w:szCs w:val="24"/>
        </w:rPr>
        <w:t xml:space="preserve"> and trans-2-butene yields 2,3-butanediol of melting point 19</w:t>
      </w:r>
      <m:oMath>
        <m:r>
          <w:rPr>
            <w:rFonts w:ascii="Cambria Math" w:hAnsi="Cambria Math"/>
            <w:sz w:val="24"/>
            <w:szCs w:val="24"/>
          </w:rPr>
          <m:t>°C</m:t>
        </m:r>
      </m:oMath>
      <w:r>
        <w:rPr>
          <w:rFonts w:ascii="Times New Roman" w:hAnsi="Times New Roman"/>
          <w:sz w:val="24"/>
          <w:szCs w:val="24"/>
        </w:rPr>
        <w:t xml:space="preserve">.  Both </w:t>
      </w:r>
      <w:proofErr w:type="spellStart"/>
      <w:r>
        <w:rPr>
          <w:rFonts w:ascii="Times New Roman" w:hAnsi="Times New Roman"/>
          <w:sz w:val="24"/>
          <w:szCs w:val="24"/>
        </w:rPr>
        <w:t>diols</w:t>
      </w:r>
      <w:proofErr w:type="spellEnd"/>
      <w:r>
        <w:rPr>
          <w:rFonts w:ascii="Times New Roman" w:hAnsi="Times New Roman"/>
          <w:sz w:val="24"/>
          <w:szCs w:val="24"/>
        </w:rPr>
        <w:t xml:space="preserve"> are optically inactive. The </w:t>
      </w:r>
      <w:proofErr w:type="spellStart"/>
      <w:r>
        <w:rPr>
          <w:rFonts w:ascii="Times New Roman" w:hAnsi="Times New Roman"/>
          <w:sz w:val="24"/>
          <w:szCs w:val="24"/>
        </w:rPr>
        <w:t>diol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M.P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19</w:t>
      </w:r>
      <m:oMath>
        <m:r>
          <w:rPr>
            <w:rFonts w:ascii="Cambria Math" w:hAnsi="Cambria Math"/>
            <w:sz w:val="24"/>
            <w:szCs w:val="24"/>
          </w:rPr>
          <m:t>°C</m:t>
        </m:r>
      </m:oMath>
      <w:r>
        <w:rPr>
          <w:rFonts w:ascii="Times New Roman" w:hAnsi="Times New Roman"/>
          <w:sz w:val="24"/>
          <w:szCs w:val="24"/>
        </w:rPr>
        <w:t xml:space="preserve"> is converted into two optically active fractions of equal but opposite rotation, via protection and deprotection to form salt. While the </w:t>
      </w:r>
      <w:proofErr w:type="spellStart"/>
      <w:r>
        <w:rPr>
          <w:rFonts w:ascii="Times New Roman" w:hAnsi="Times New Roman"/>
          <w:sz w:val="24"/>
          <w:szCs w:val="24"/>
        </w:rPr>
        <w:t>diol</w:t>
      </w:r>
      <w:proofErr w:type="spellEnd"/>
      <w:r>
        <w:rPr>
          <w:rFonts w:ascii="Times New Roman" w:hAnsi="Times New Roman"/>
          <w:sz w:val="24"/>
          <w:szCs w:val="24"/>
        </w:rPr>
        <w:t xml:space="preserve"> of M.P 34</w:t>
      </w:r>
      <w:r w:rsidR="00FF16B9" w:rsidRPr="00FF16B9">
        <w:rPr>
          <w:rFonts w:ascii="Times New Roman" w:hAnsi="Times New Roman"/>
          <w:sz w:val="24"/>
          <w:szCs w:val="24"/>
        </w:rPr>
        <w:t>°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Times New Roman" w:hAnsi="Times New Roman"/>
          <w:sz w:val="24"/>
          <w:szCs w:val="24"/>
        </w:rPr>
        <w:t xml:space="preserve"> is not.</w:t>
      </w:r>
    </w:p>
    <w:p w:rsidR="00FF16B9" w:rsidRDefault="00FF16B9" w:rsidP="00FF16B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is the configuration of the </w:t>
      </w:r>
      <w:proofErr w:type="spellStart"/>
      <w:r>
        <w:rPr>
          <w:rFonts w:ascii="Times New Roman" w:hAnsi="Times New Roman"/>
          <w:sz w:val="24"/>
          <w:szCs w:val="24"/>
        </w:rPr>
        <w:t>diol</w:t>
      </w:r>
      <w:proofErr w:type="spellEnd"/>
      <w:r>
        <w:rPr>
          <w:rFonts w:ascii="Times New Roman" w:hAnsi="Times New Roman"/>
          <w:sz w:val="24"/>
          <w:szCs w:val="24"/>
        </w:rPr>
        <w:t xml:space="preserve">  of </w:t>
      </w:r>
      <w:proofErr w:type="spellStart"/>
      <w:r>
        <w:rPr>
          <w:rFonts w:ascii="Times New Roman" w:hAnsi="Times New Roman"/>
          <w:sz w:val="24"/>
          <w:szCs w:val="24"/>
        </w:rPr>
        <w:t>m.p</w:t>
      </w:r>
      <w:proofErr w:type="spellEnd"/>
      <w:r>
        <w:rPr>
          <w:rFonts w:ascii="Times New Roman" w:hAnsi="Times New Roman"/>
          <w:sz w:val="24"/>
          <w:szCs w:val="24"/>
        </w:rPr>
        <w:t xml:space="preserve"> 19</w:t>
      </w:r>
      <w:r w:rsidRPr="00FF16B9">
        <w:rPr>
          <w:rFonts w:ascii="Times New Roman" w:hAnsi="Times New Roman"/>
          <w:sz w:val="24"/>
          <w:szCs w:val="24"/>
        </w:rPr>
        <w:t>°</w:t>
      </w:r>
      <m:oMath>
        <m:r>
          <w:rPr>
            <w:rFonts w:ascii="Cambria Math" w:hAnsi="Cambria Math"/>
            <w:sz w:val="24"/>
            <w:szCs w:val="24"/>
          </w:rPr>
          <m:t xml:space="preserve">C </m:t>
        </m:r>
      </m:oMath>
      <w:r>
        <w:rPr>
          <w:rFonts w:ascii="Times New Roman" w:hAnsi="Times New Roman"/>
          <w:sz w:val="24"/>
          <w:szCs w:val="24"/>
        </w:rPr>
        <w:t xml:space="preserve"> and of m.p 34</w:t>
      </w:r>
      <w:r w:rsidRPr="00FF16B9">
        <w:rPr>
          <w:rFonts w:ascii="Times New Roman" w:hAnsi="Times New Roman"/>
          <w:sz w:val="24"/>
          <w:szCs w:val="24"/>
        </w:rPr>
        <w:t>°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Times New Roman" w:hAnsi="Times New Roman"/>
          <w:sz w:val="24"/>
          <w:szCs w:val="24"/>
        </w:rPr>
        <w:t xml:space="preserve"> (2 Marks)</w:t>
      </w:r>
    </w:p>
    <w:p w:rsidR="00FF16B9" w:rsidRDefault="00FF16B9" w:rsidP="00FF16B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is the stereochemistry of hydroxylation with permanganate?   (1 Mark)</w:t>
      </w:r>
      <w:r>
        <w:rPr>
          <w:rFonts w:ascii="Times New Roman" w:hAnsi="Times New Roman"/>
          <w:sz w:val="24"/>
          <w:szCs w:val="24"/>
        </w:rPr>
        <w:tab/>
      </w:r>
    </w:p>
    <w:p w:rsidR="00BB3349" w:rsidRDefault="00FF16B9" w:rsidP="00FF16B9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Morphine has an optical rotation of – 132. If a laboratory uses a sample that has a concentration of 0.128g/ml and a path of 1dm, what would be the expected observed rotation be?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FF16B9" w:rsidRDefault="00FF16B9" w:rsidP="00FF16B9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chlorination of n-butane. Show how </w:t>
      </w:r>
      <w:proofErr w:type="spellStart"/>
      <w:r>
        <w:rPr>
          <w:rFonts w:ascii="Times New Roman" w:hAnsi="Times New Roman"/>
          <w:sz w:val="24"/>
          <w:szCs w:val="24"/>
        </w:rPr>
        <w:t>achiral</w:t>
      </w:r>
      <w:proofErr w:type="spellEnd"/>
      <w:r>
        <w:rPr>
          <w:rFonts w:ascii="Times New Roman" w:hAnsi="Times New Roman"/>
          <w:sz w:val="24"/>
          <w:szCs w:val="24"/>
        </w:rPr>
        <w:t xml:space="preserve"> molecule can be converted into a </w:t>
      </w:r>
      <w:proofErr w:type="spellStart"/>
      <w:r>
        <w:rPr>
          <w:rFonts w:ascii="Times New Roman" w:hAnsi="Times New Roman"/>
          <w:sz w:val="24"/>
          <w:szCs w:val="24"/>
        </w:rPr>
        <w:t>chiral</w:t>
      </w:r>
      <w:proofErr w:type="spellEnd"/>
      <w:r>
        <w:rPr>
          <w:rFonts w:ascii="Times New Roman" w:hAnsi="Times New Roman"/>
          <w:sz w:val="24"/>
          <w:szCs w:val="24"/>
        </w:rPr>
        <w:t xml:space="preserve"> molecule.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F16B9" w:rsidRDefault="00FF16B9" w:rsidP="00FF16B9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Assign R/S configuration to the following Fischer Projection.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F16B9" w:rsidRDefault="00FF16B9" w:rsidP="00FF16B9"/>
    <w:p w:rsidR="00F66530" w:rsidRDefault="00FF16B9" w:rsidP="00FF16B9">
      <w:pPr>
        <w:tabs>
          <w:tab w:val="left" w:pos="1800"/>
        </w:tabs>
      </w:pPr>
      <w:r>
        <w:lastRenderedPageBreak/>
        <w:tab/>
      </w:r>
      <w:r w:rsidR="00F66530">
        <w:object w:dxaOrig="7400" w:dyaOrig="3280">
          <v:shape id="_x0000_i1025" type="#_x0000_t75" style="width:246pt;height:80.25pt" o:ole="">
            <v:imagedata r:id="rId13" o:title=""/>
          </v:shape>
          <o:OLEObject Type="Embed" ProgID="ChemDraw.Document.6.0" ShapeID="_x0000_i1025" DrawAspect="Content" ObjectID="_1542435324" r:id="rId14"/>
        </w:object>
      </w:r>
    </w:p>
    <w:p w:rsidR="00F66530" w:rsidRDefault="00F66530" w:rsidP="00F66530">
      <w:pPr>
        <w:rPr>
          <w:rFonts w:ascii="Times New Roman" w:hAnsi="Times New Roman"/>
          <w:b/>
          <w:sz w:val="24"/>
          <w:szCs w:val="24"/>
        </w:rPr>
      </w:pPr>
      <w:r w:rsidRPr="00F66530">
        <w:rPr>
          <w:rFonts w:ascii="Times New Roman" w:hAnsi="Times New Roman"/>
          <w:b/>
          <w:sz w:val="24"/>
          <w:szCs w:val="24"/>
        </w:rPr>
        <w:t>QUESTION FOUR (20 MARKS)</w:t>
      </w:r>
    </w:p>
    <w:p w:rsidR="00FF16B9" w:rsidRDefault="00F66530" w:rsidP="00F66530">
      <w:pPr>
        <w:pStyle w:val="ListParagraph"/>
        <w:numPr>
          <w:ilvl w:val="0"/>
          <w:numId w:val="17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Using CH</w:t>
      </w:r>
      <w:r w:rsidRPr="00F6653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CH OH CH OH </w:t>
      </w:r>
      <w:proofErr w:type="spellStart"/>
      <w:r>
        <w:rPr>
          <w:rFonts w:ascii="Times New Roman" w:hAnsi="Times New Roman"/>
          <w:sz w:val="24"/>
          <w:szCs w:val="24"/>
        </w:rPr>
        <w:t>Cl</w:t>
      </w:r>
      <w:proofErr w:type="spellEnd"/>
      <w:r>
        <w:rPr>
          <w:rFonts w:ascii="Times New Roman" w:hAnsi="Times New Roman"/>
          <w:sz w:val="24"/>
          <w:szCs w:val="24"/>
        </w:rPr>
        <w:t xml:space="preserve"> molecules distinguish between </w:t>
      </w:r>
      <w:proofErr w:type="spellStart"/>
      <w:r>
        <w:rPr>
          <w:rFonts w:ascii="Times New Roman" w:hAnsi="Times New Roman"/>
          <w:sz w:val="24"/>
          <w:szCs w:val="24"/>
        </w:rPr>
        <w:t>enatiomer</w:t>
      </w:r>
      <w:proofErr w:type="spellEnd"/>
      <w:r>
        <w:rPr>
          <w:rFonts w:ascii="Times New Roman" w:hAnsi="Times New Roman"/>
          <w:sz w:val="24"/>
          <w:szCs w:val="24"/>
        </w:rPr>
        <w:t xml:space="preserve"> and   </w:t>
      </w:r>
      <w:proofErr w:type="spellStart"/>
      <w:r>
        <w:rPr>
          <w:rFonts w:ascii="Times New Roman" w:hAnsi="Times New Roman"/>
          <w:sz w:val="24"/>
          <w:szCs w:val="24"/>
        </w:rPr>
        <w:t>diastereomers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6530" w:rsidRDefault="00F66530" w:rsidP="00F66530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F66530" w:rsidRDefault="00F66530" w:rsidP="00F66530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 What is the maximum number of </w:t>
      </w:r>
      <w:proofErr w:type="spellStart"/>
      <w:r>
        <w:rPr>
          <w:rFonts w:ascii="Times New Roman" w:hAnsi="Times New Roman"/>
          <w:sz w:val="24"/>
          <w:szCs w:val="24"/>
        </w:rPr>
        <w:t>stereoIsomers</w:t>
      </w:r>
      <w:proofErr w:type="spellEnd"/>
      <w:r>
        <w:rPr>
          <w:rFonts w:ascii="Times New Roman" w:hAnsi="Times New Roman"/>
          <w:sz w:val="24"/>
          <w:szCs w:val="24"/>
        </w:rPr>
        <w:t xml:space="preserve"> of the molecule?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66530" w:rsidRDefault="00F66530" w:rsidP="00F66530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F66530" w:rsidRDefault="00F66530" w:rsidP="00F66530">
      <w:pPr>
        <w:pStyle w:val="ListParagraph"/>
        <w:numPr>
          <w:ilvl w:val="0"/>
          <w:numId w:val="17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(+) 2- </w:t>
      </w:r>
      <w:proofErr w:type="spellStart"/>
      <w:r>
        <w:rPr>
          <w:rFonts w:ascii="Times New Roman" w:hAnsi="Times New Roman"/>
          <w:sz w:val="24"/>
          <w:szCs w:val="24"/>
        </w:rPr>
        <w:t>butanol</w:t>
      </w:r>
      <w:proofErr w:type="spellEnd"/>
      <w:r>
        <w:rPr>
          <w:rFonts w:ascii="Times New Roman" w:hAnsi="Times New Roman"/>
          <w:sz w:val="24"/>
          <w:szCs w:val="24"/>
        </w:rPr>
        <w:t xml:space="preserve"> has a specific rotation of + 9.72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while the pure (+) </w:t>
      </w:r>
      <w:proofErr w:type="spellStart"/>
      <w:r>
        <w:rPr>
          <w:rFonts w:ascii="Times New Roman" w:hAnsi="Times New Roman"/>
          <w:sz w:val="24"/>
          <w:szCs w:val="24"/>
        </w:rPr>
        <w:t>enatiomer’s</w:t>
      </w:r>
      <w:proofErr w:type="spellEnd"/>
      <w:r>
        <w:rPr>
          <w:rFonts w:ascii="Times New Roman" w:hAnsi="Times New Roman"/>
          <w:sz w:val="24"/>
          <w:szCs w:val="24"/>
        </w:rPr>
        <w:t xml:space="preserve"> specific rotation is +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13.5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>
        <w:rPr>
          <w:rFonts w:ascii="Times New Roman" w:hAnsi="Times New Roman"/>
          <w:sz w:val="24"/>
          <w:szCs w:val="24"/>
        </w:rPr>
        <w:t>. Calculate its optical purity.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66530" w:rsidRDefault="00F66530" w:rsidP="00F66530">
      <w:pPr>
        <w:pStyle w:val="ListParagraph"/>
        <w:numPr>
          <w:ilvl w:val="0"/>
          <w:numId w:val="17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each of the following structures;</w:t>
      </w:r>
    </w:p>
    <w:p w:rsidR="00F66530" w:rsidRDefault="00F66530" w:rsidP="00F66530"/>
    <w:p w:rsidR="00F66530" w:rsidRDefault="00F66530" w:rsidP="00504C14">
      <w:pPr>
        <w:tabs>
          <w:tab w:val="left" w:pos="1020"/>
        </w:tabs>
      </w:pPr>
      <w:r>
        <w:tab/>
      </w:r>
      <w:r>
        <w:object w:dxaOrig="6708" w:dyaOrig="2636">
          <v:shape id="_x0000_i1026" type="#_x0000_t75" style="width:335.25pt;height:132pt" o:ole="">
            <v:imagedata r:id="rId15" o:title=""/>
          </v:shape>
          <o:OLEObject Type="Embed" ProgID="ChemDraw.Document.6.0" ShapeID="_x0000_i1026" DrawAspect="Content" ObjectID="_1542435325" r:id="rId16"/>
        </w:object>
      </w:r>
    </w:p>
    <w:p w:rsidR="00504C14" w:rsidRDefault="00504C14" w:rsidP="00504C14">
      <w:pPr>
        <w:pStyle w:val="ListParagraph"/>
        <w:numPr>
          <w:ilvl w:val="0"/>
          <w:numId w:val="19"/>
        </w:numPr>
        <w:tabs>
          <w:tab w:val="left" w:pos="10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whether </w:t>
      </w:r>
      <w:proofErr w:type="spellStart"/>
      <w:r>
        <w:rPr>
          <w:rFonts w:ascii="Times New Roman" w:hAnsi="Times New Roman"/>
          <w:sz w:val="24"/>
          <w:szCs w:val="24"/>
        </w:rPr>
        <w:t>chiral</w:t>
      </w:r>
      <w:proofErr w:type="spellEnd"/>
      <w:r>
        <w:rPr>
          <w:rFonts w:ascii="Times New Roman" w:hAnsi="Times New Roman"/>
          <w:sz w:val="24"/>
          <w:szCs w:val="24"/>
        </w:rPr>
        <w:t xml:space="preserve"> or not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4C14" w:rsidRDefault="00504C14" w:rsidP="00504C14">
      <w:pPr>
        <w:pStyle w:val="ListParagraph"/>
        <w:numPr>
          <w:ilvl w:val="0"/>
          <w:numId w:val="19"/>
        </w:numPr>
        <w:tabs>
          <w:tab w:val="left" w:pos="10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all the </w:t>
      </w:r>
      <w:proofErr w:type="spellStart"/>
      <w:r>
        <w:rPr>
          <w:rFonts w:ascii="Times New Roman" w:hAnsi="Times New Roman"/>
          <w:sz w:val="24"/>
          <w:szCs w:val="24"/>
        </w:rPr>
        <w:t>stereogenic</w:t>
      </w:r>
      <w:proofErr w:type="spellEnd"/>
      <w:r>
        <w:rPr>
          <w:rFonts w:ascii="Times New Roman" w:hAnsi="Times New Roman"/>
          <w:sz w:val="24"/>
          <w:szCs w:val="24"/>
        </w:rPr>
        <w:t xml:space="preserve"> centre (s)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4C14" w:rsidRDefault="00504C14" w:rsidP="00504C14">
      <w:pPr>
        <w:pStyle w:val="ListParagraph"/>
        <w:numPr>
          <w:ilvl w:val="0"/>
          <w:numId w:val="19"/>
        </w:numPr>
        <w:tabs>
          <w:tab w:val="left" w:pos="10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their absolute configuration.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4C14" w:rsidRDefault="00504C14" w:rsidP="00504C14">
      <w:pPr>
        <w:pStyle w:val="ListParagraph"/>
        <w:numPr>
          <w:ilvl w:val="0"/>
          <w:numId w:val="17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the plausible reaction mechanism for the addition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to But-2-ene leading to the formation of (i)  Racemic-2,3- dibromo butane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04C14" w:rsidRPr="00504C14" w:rsidRDefault="00504C14" w:rsidP="00504C1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(ii)  </w:t>
      </w:r>
      <w:proofErr w:type="spellStart"/>
      <w:r>
        <w:rPr>
          <w:rFonts w:ascii="Times New Roman" w:hAnsi="Times New Roman"/>
          <w:sz w:val="24"/>
          <w:szCs w:val="24"/>
        </w:rPr>
        <w:t>Meso-dibromo</w:t>
      </w:r>
      <w:proofErr w:type="spellEnd"/>
      <w:r>
        <w:rPr>
          <w:rFonts w:ascii="Times New Roman" w:hAnsi="Times New Roman"/>
          <w:sz w:val="24"/>
          <w:szCs w:val="24"/>
        </w:rPr>
        <w:t xml:space="preserve"> butane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sectPr w:rsidR="00504C14" w:rsidRPr="00504C14" w:rsidSect="00BD516D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F47" w:rsidRDefault="008A7F47" w:rsidP="002C2614">
      <w:pPr>
        <w:spacing w:after="0" w:line="240" w:lineRule="auto"/>
      </w:pPr>
      <w:r>
        <w:separator/>
      </w:r>
    </w:p>
  </w:endnote>
  <w:endnote w:type="continuationSeparator" w:id="0">
    <w:p w:rsidR="008A7F47" w:rsidRDefault="008A7F47" w:rsidP="002C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14" w:rsidRDefault="002C2614" w:rsidP="002C261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2C2614" w:rsidRDefault="002C2614" w:rsidP="002C2614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412CB" w:rsidRPr="007412CB">
        <w:rPr>
          <w:rFonts w:asciiTheme="majorHAnsi" w:hAnsiTheme="majorHAnsi"/>
          <w:noProof/>
        </w:rPr>
        <w:t>1</w:t>
      </w:r>
    </w:fldSimple>
  </w:p>
  <w:p w:rsidR="002C2614" w:rsidRDefault="002C26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F47" w:rsidRDefault="008A7F47" w:rsidP="002C2614">
      <w:pPr>
        <w:spacing w:after="0" w:line="240" w:lineRule="auto"/>
      </w:pPr>
      <w:r>
        <w:separator/>
      </w:r>
    </w:p>
  </w:footnote>
  <w:footnote w:type="continuationSeparator" w:id="0">
    <w:p w:rsidR="008A7F47" w:rsidRDefault="008A7F47" w:rsidP="002C2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4FB"/>
    <w:multiLevelType w:val="hybridMultilevel"/>
    <w:tmpl w:val="07EA02C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6D646D"/>
    <w:multiLevelType w:val="hybridMultilevel"/>
    <w:tmpl w:val="F522B372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F5CD6"/>
    <w:multiLevelType w:val="hybridMultilevel"/>
    <w:tmpl w:val="E58255D0"/>
    <w:lvl w:ilvl="0" w:tplc="654C6B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E32EE"/>
    <w:multiLevelType w:val="hybridMultilevel"/>
    <w:tmpl w:val="104EE730"/>
    <w:lvl w:ilvl="0" w:tplc="BE323F00">
      <w:start w:val="1"/>
      <w:numFmt w:val="lowerRoman"/>
      <w:lvlText w:val="(%1)"/>
      <w:lvlJc w:val="left"/>
      <w:pPr>
        <w:ind w:left="15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4">
    <w:nsid w:val="15603C44"/>
    <w:multiLevelType w:val="hybridMultilevel"/>
    <w:tmpl w:val="68FACAC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73BD5"/>
    <w:multiLevelType w:val="hybridMultilevel"/>
    <w:tmpl w:val="18E0B48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A0D17"/>
    <w:multiLevelType w:val="hybridMultilevel"/>
    <w:tmpl w:val="AFB8D768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F7259"/>
    <w:multiLevelType w:val="hybridMultilevel"/>
    <w:tmpl w:val="A6D0FD98"/>
    <w:lvl w:ilvl="0" w:tplc="76A05FCC">
      <w:start w:val="1"/>
      <w:numFmt w:val="lowerRoman"/>
      <w:lvlText w:val="(%1)"/>
      <w:lvlJc w:val="left"/>
      <w:pPr>
        <w:ind w:left="16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2EE95FF9"/>
    <w:multiLevelType w:val="hybridMultilevel"/>
    <w:tmpl w:val="5CDCF3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669BE"/>
    <w:multiLevelType w:val="hybridMultilevel"/>
    <w:tmpl w:val="13D2BD28"/>
    <w:lvl w:ilvl="0" w:tplc="950094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03777"/>
    <w:multiLevelType w:val="hybridMultilevel"/>
    <w:tmpl w:val="4282D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C03B6"/>
    <w:multiLevelType w:val="hybridMultilevel"/>
    <w:tmpl w:val="018244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F85B62"/>
    <w:multiLevelType w:val="hybridMultilevel"/>
    <w:tmpl w:val="13C27D5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5B529AC"/>
    <w:multiLevelType w:val="hybridMultilevel"/>
    <w:tmpl w:val="49E2F3EA"/>
    <w:lvl w:ilvl="0" w:tplc="F6188E36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B3708A"/>
    <w:multiLevelType w:val="hybridMultilevel"/>
    <w:tmpl w:val="4B0A4B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BC7E45"/>
    <w:multiLevelType w:val="hybridMultilevel"/>
    <w:tmpl w:val="6F5A4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724CF"/>
    <w:multiLevelType w:val="hybridMultilevel"/>
    <w:tmpl w:val="8EDE458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12"/>
  </w:num>
  <w:num w:numId="13">
    <w:abstractNumId w:val="7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1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614"/>
    <w:rsid w:val="000C037E"/>
    <w:rsid w:val="001E3297"/>
    <w:rsid w:val="00231303"/>
    <w:rsid w:val="00244B82"/>
    <w:rsid w:val="002C2614"/>
    <w:rsid w:val="00357B36"/>
    <w:rsid w:val="003E4B97"/>
    <w:rsid w:val="003F2A3D"/>
    <w:rsid w:val="00484626"/>
    <w:rsid w:val="00504C14"/>
    <w:rsid w:val="005703CC"/>
    <w:rsid w:val="00602A95"/>
    <w:rsid w:val="006032DC"/>
    <w:rsid w:val="00627EF7"/>
    <w:rsid w:val="006B6DAC"/>
    <w:rsid w:val="006F6678"/>
    <w:rsid w:val="00710861"/>
    <w:rsid w:val="007412CB"/>
    <w:rsid w:val="00766063"/>
    <w:rsid w:val="007A3C62"/>
    <w:rsid w:val="007E7DDB"/>
    <w:rsid w:val="008A7F47"/>
    <w:rsid w:val="00AA2C9F"/>
    <w:rsid w:val="00AE154B"/>
    <w:rsid w:val="00B0512A"/>
    <w:rsid w:val="00BB3349"/>
    <w:rsid w:val="00BD516D"/>
    <w:rsid w:val="00C76FB7"/>
    <w:rsid w:val="00D35DA0"/>
    <w:rsid w:val="00D64F2F"/>
    <w:rsid w:val="00EA6868"/>
    <w:rsid w:val="00F66530"/>
    <w:rsid w:val="00FF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7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6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C26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2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1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2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261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2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614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660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22</cp:revision>
  <cp:lastPrinted>2016-12-05T06:23:00Z</cp:lastPrinted>
  <dcterms:created xsi:type="dcterms:W3CDTF">2016-10-24T09:38:00Z</dcterms:created>
  <dcterms:modified xsi:type="dcterms:W3CDTF">2016-12-05T06:29:00Z</dcterms:modified>
</cp:coreProperties>
</file>