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88" w:rsidRDefault="00FB182A" w:rsidP="00F619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82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76.1pt;margin-top:-59.25pt;width:87.9pt;height:74.25pt;z-index:251660288;visibility:visible">
            <v:imagedata r:id="rId7" o:title="logo"/>
            <w10:wrap type="square"/>
          </v:shape>
        </w:pict>
      </w:r>
    </w:p>
    <w:p w:rsidR="00F61988" w:rsidRDefault="00F61988" w:rsidP="00F61988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F61988" w:rsidRDefault="00F61988" w:rsidP="00F61988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F61988" w:rsidRDefault="00F61988" w:rsidP="00F6198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F61988" w:rsidRDefault="00F61988" w:rsidP="00F6198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F61988" w:rsidRDefault="00F61988" w:rsidP="00F6198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F61988" w:rsidRDefault="00F61988" w:rsidP="00F6198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F61988" w:rsidRDefault="00FB182A" w:rsidP="00F61988">
      <w:pPr>
        <w:jc w:val="center"/>
        <w:rPr>
          <w:rFonts w:ascii="Maiandra GD" w:hAnsi="Maiandra GD"/>
          <w:b/>
        </w:rPr>
      </w:pPr>
      <w:r w:rsidRPr="00FB182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F61988" w:rsidRDefault="00F61988" w:rsidP="00F619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F61988" w:rsidRDefault="00F61988" w:rsidP="00F619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YEAR, FIRST SEMESTER EXAMINATION FOR DIPLOMA IN </w:t>
      </w:r>
      <w:r w:rsidR="00D01AA8">
        <w:rPr>
          <w:rFonts w:ascii="Times New Roman" w:hAnsi="Times New Roman"/>
          <w:sz w:val="24"/>
          <w:szCs w:val="24"/>
        </w:rPr>
        <w:t>P</w:t>
      </w:r>
      <w:r w:rsidR="00816373">
        <w:rPr>
          <w:rFonts w:ascii="Times New Roman" w:hAnsi="Times New Roman"/>
          <w:sz w:val="24"/>
          <w:szCs w:val="24"/>
        </w:rPr>
        <w:t>URCHASING AND SUPPLIES MANAGEMENT</w:t>
      </w:r>
    </w:p>
    <w:p w:rsidR="00F61988" w:rsidRDefault="00F61988" w:rsidP="00F619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E15158">
        <w:rPr>
          <w:rFonts w:ascii="Times New Roman" w:hAnsi="Times New Roman"/>
          <w:b/>
          <w:sz w:val="24"/>
          <w:szCs w:val="24"/>
        </w:rPr>
        <w:t>F</w:t>
      </w:r>
      <w:r>
        <w:rPr>
          <w:rFonts w:ascii="Times New Roman" w:hAnsi="Times New Roman"/>
          <w:b/>
          <w:sz w:val="24"/>
          <w:szCs w:val="24"/>
        </w:rPr>
        <w:t xml:space="preserve">D 2208: PRINCIPLES AND PRACTICE OF HUMAN RESOURCE </w:t>
      </w:r>
    </w:p>
    <w:p w:rsidR="00F61988" w:rsidRDefault="00FB182A" w:rsidP="00F61988">
      <w:pPr>
        <w:rPr>
          <w:rFonts w:ascii="Times New Roman" w:hAnsi="Times New Roman"/>
          <w:b/>
          <w:sz w:val="24"/>
          <w:szCs w:val="24"/>
        </w:rPr>
      </w:pPr>
      <w:r w:rsidRPr="00FB182A">
        <w:pict>
          <v:shape id="_x0000_s1028" type="#_x0000_t32" style="position:absolute;margin-left:-1in;margin-top:23.5pt;width:612.45pt;height:0;z-index:251662336" o:connectortype="straight"/>
        </w:pict>
      </w:r>
      <w:r w:rsidR="00F61988">
        <w:rPr>
          <w:rFonts w:ascii="Times New Roman" w:hAnsi="Times New Roman"/>
          <w:b/>
          <w:sz w:val="24"/>
          <w:szCs w:val="24"/>
        </w:rPr>
        <w:t>DATE: DECEMBER, 2016</w:t>
      </w:r>
      <w:r w:rsidR="00F61988">
        <w:rPr>
          <w:rFonts w:ascii="Times New Roman" w:hAnsi="Times New Roman"/>
          <w:b/>
          <w:sz w:val="24"/>
          <w:szCs w:val="24"/>
        </w:rPr>
        <w:tab/>
      </w:r>
      <w:r w:rsidR="00F61988">
        <w:rPr>
          <w:rFonts w:ascii="Times New Roman" w:hAnsi="Times New Roman"/>
          <w:b/>
          <w:sz w:val="24"/>
          <w:szCs w:val="24"/>
        </w:rPr>
        <w:tab/>
      </w:r>
      <w:r w:rsidR="00F61988">
        <w:rPr>
          <w:rFonts w:ascii="Times New Roman" w:hAnsi="Times New Roman"/>
          <w:b/>
          <w:sz w:val="24"/>
          <w:szCs w:val="24"/>
        </w:rPr>
        <w:tab/>
      </w:r>
      <w:r w:rsidR="00F61988">
        <w:rPr>
          <w:rFonts w:ascii="Times New Roman" w:hAnsi="Times New Roman"/>
          <w:b/>
          <w:sz w:val="24"/>
          <w:szCs w:val="24"/>
        </w:rPr>
        <w:tab/>
      </w:r>
      <w:r w:rsidR="00F61988">
        <w:rPr>
          <w:rFonts w:ascii="Times New Roman" w:hAnsi="Times New Roman"/>
          <w:b/>
          <w:sz w:val="24"/>
          <w:szCs w:val="24"/>
        </w:rPr>
        <w:tab/>
      </w:r>
      <w:r w:rsidR="00F61988">
        <w:rPr>
          <w:rFonts w:ascii="Times New Roman" w:hAnsi="Times New Roman"/>
          <w:b/>
          <w:sz w:val="24"/>
          <w:szCs w:val="24"/>
        </w:rPr>
        <w:tab/>
      </w:r>
      <w:r w:rsidR="00F61988">
        <w:rPr>
          <w:rFonts w:ascii="Times New Roman" w:hAnsi="Times New Roman"/>
          <w:b/>
          <w:sz w:val="24"/>
          <w:szCs w:val="24"/>
        </w:rPr>
        <w:tab/>
        <w:t xml:space="preserve">TIME: 1½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F61988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E15158" w:rsidRPr="00FB182A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F61988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F61988">
        <w:rPr>
          <w:rFonts w:ascii="Times New Roman" w:hAnsi="Times New Roman"/>
          <w:b/>
          <w:sz w:val="24"/>
          <w:szCs w:val="24"/>
        </w:rPr>
        <w:t>HOURS</w:t>
      </w:r>
    </w:p>
    <w:p w:rsidR="00F61988" w:rsidRDefault="00FB182A" w:rsidP="00F61988">
      <w:pPr>
        <w:rPr>
          <w:rFonts w:ascii="Times New Roman" w:hAnsi="Times New Roman"/>
          <w:i/>
          <w:sz w:val="24"/>
          <w:szCs w:val="24"/>
        </w:rPr>
      </w:pPr>
      <w:r w:rsidRPr="00FB182A">
        <w:pict>
          <v:shape id="_x0000_s1029" type="#_x0000_t32" style="position:absolute;margin-left:-1in;margin-top:28.85pt;width:612.45pt;height:0;z-index:251663360" o:connectortype="straight"/>
        </w:pict>
      </w:r>
      <w:r w:rsidR="00F61988">
        <w:rPr>
          <w:rFonts w:ascii="Times New Roman" w:hAnsi="Times New Roman"/>
          <w:b/>
          <w:sz w:val="24"/>
          <w:szCs w:val="24"/>
        </w:rPr>
        <w:t xml:space="preserve">INSTRUCTIONS:  </w:t>
      </w:r>
      <w:r w:rsidR="00F61988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F61988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F61988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F61988">
        <w:rPr>
          <w:rFonts w:ascii="Times New Roman" w:hAnsi="Times New Roman"/>
          <w:i/>
          <w:sz w:val="24"/>
          <w:szCs w:val="24"/>
        </w:rPr>
        <w:t xml:space="preserve">and any other </w:t>
      </w:r>
      <w:r w:rsidR="00F61988">
        <w:rPr>
          <w:rFonts w:ascii="Times New Roman" w:hAnsi="Times New Roman"/>
          <w:b/>
          <w:i/>
          <w:sz w:val="24"/>
          <w:szCs w:val="24"/>
        </w:rPr>
        <w:t>two</w:t>
      </w:r>
      <w:r w:rsidR="00F61988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F61988" w:rsidRDefault="00F61988" w:rsidP="00F61988">
      <w:pPr>
        <w:rPr>
          <w:rFonts w:ascii="Times New Roman" w:hAnsi="Times New Roman"/>
          <w:sz w:val="24"/>
          <w:szCs w:val="24"/>
        </w:rPr>
      </w:pPr>
    </w:p>
    <w:p w:rsidR="00F61988" w:rsidRDefault="00F61988" w:rsidP="00F6198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F61988" w:rsidRPr="00F61988" w:rsidRDefault="00F61988" w:rsidP="00F61988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Explain the importance of human resource in the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61988" w:rsidRPr="00F61988" w:rsidRDefault="00F61988" w:rsidP="00F61988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Highlight the benefit of motivation of workers in an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61988" w:rsidRPr="00F61988" w:rsidRDefault="00F61988" w:rsidP="00F61988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Describe the advantages of internal recruitment as opposed to external recruitment.</w:t>
      </w:r>
    </w:p>
    <w:p w:rsidR="00F61988" w:rsidRPr="00F61988" w:rsidRDefault="00F61988" w:rsidP="00F61988">
      <w:pPr>
        <w:pStyle w:val="ListParagraph"/>
        <w:spacing w:line="360" w:lineRule="auto"/>
        <w:ind w:left="7740" w:firstLine="180"/>
      </w:pPr>
      <w:r>
        <w:rPr>
          <w:rFonts w:ascii="Times New Roman" w:hAnsi="Times New Roman"/>
          <w:sz w:val="24"/>
          <w:szCs w:val="24"/>
        </w:rPr>
        <w:t>(10 Marks)</w:t>
      </w:r>
    </w:p>
    <w:p w:rsidR="00F61988" w:rsidRPr="00F61988" w:rsidRDefault="00F61988" w:rsidP="00F6198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61988">
        <w:rPr>
          <w:rFonts w:ascii="Times New Roman" w:hAnsi="Times New Roman"/>
          <w:b/>
          <w:sz w:val="24"/>
          <w:szCs w:val="24"/>
        </w:rPr>
        <w:t>QUESTION TWO (20 MARKS)</w:t>
      </w:r>
    </w:p>
    <w:p w:rsidR="002B2401" w:rsidRDefault="00F61988" w:rsidP="00F61988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 w:rsidRPr="00F61988">
        <w:rPr>
          <w:rFonts w:ascii="Times New Roman" w:hAnsi="Times New Roman"/>
          <w:sz w:val="24"/>
          <w:szCs w:val="24"/>
        </w:rPr>
        <w:t>Describe the functions of human resource manager in the organization.</w:t>
      </w:r>
      <w:r w:rsidRPr="00F61988">
        <w:rPr>
          <w:rFonts w:ascii="Times New Roman" w:hAnsi="Times New Roman"/>
          <w:sz w:val="24"/>
          <w:szCs w:val="24"/>
        </w:rPr>
        <w:tab/>
        <w:t>(10 Marks)</w:t>
      </w:r>
    </w:p>
    <w:p w:rsidR="00F61988" w:rsidRDefault="00F61988" w:rsidP="00F61988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forms of non-financial ways of motivating employees.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61988" w:rsidRPr="00F61988" w:rsidRDefault="00F61988" w:rsidP="00F6198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61988">
        <w:rPr>
          <w:rFonts w:ascii="Times New Roman" w:hAnsi="Times New Roman"/>
          <w:b/>
          <w:sz w:val="24"/>
          <w:szCs w:val="24"/>
        </w:rPr>
        <w:t>QUESTION THREE (20 MARKS)</w:t>
      </w:r>
    </w:p>
    <w:p w:rsidR="00F61988" w:rsidRDefault="00F61988" w:rsidP="00F61988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Illustrate the five methods of communication that can be used to communicate decisions to employees.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61988" w:rsidRDefault="00F61988" w:rsidP="00F61988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factors which contribute to an effective communication.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61988" w:rsidRDefault="00F61988" w:rsidP="00F6198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61988" w:rsidRPr="00F61988" w:rsidRDefault="00F61988" w:rsidP="00F6198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61988">
        <w:rPr>
          <w:rFonts w:ascii="Times New Roman" w:hAnsi="Times New Roman"/>
          <w:b/>
          <w:sz w:val="24"/>
          <w:szCs w:val="24"/>
        </w:rPr>
        <w:lastRenderedPageBreak/>
        <w:t>QUESTION FOUR (20 MARKS)</w:t>
      </w:r>
    </w:p>
    <w:p w:rsidR="00F61988" w:rsidRDefault="00623EA8" w:rsidP="00F61988">
      <w:pPr>
        <w:pStyle w:val="ListParagraph"/>
        <w:numPr>
          <w:ilvl w:val="0"/>
          <w:numId w:val="10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Diagrammatically illustrate the Maslow’s Hierarchy of needs.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23EA8" w:rsidRDefault="00623EA8" w:rsidP="00F61988">
      <w:pPr>
        <w:pStyle w:val="ListParagraph"/>
        <w:numPr>
          <w:ilvl w:val="0"/>
          <w:numId w:val="10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the stages of recruitment and selection.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B1E29" w:rsidRDefault="006B1E29" w:rsidP="00623EA8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23EA8" w:rsidRPr="00623EA8" w:rsidRDefault="00623EA8" w:rsidP="00623EA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23EA8">
        <w:rPr>
          <w:rFonts w:ascii="Times New Roman" w:hAnsi="Times New Roman"/>
          <w:b/>
          <w:sz w:val="24"/>
          <w:szCs w:val="24"/>
        </w:rPr>
        <w:t>QUESTION F</w:t>
      </w:r>
      <w:r>
        <w:rPr>
          <w:rFonts w:ascii="Times New Roman" w:hAnsi="Times New Roman"/>
          <w:b/>
          <w:sz w:val="24"/>
          <w:szCs w:val="24"/>
        </w:rPr>
        <w:t>IVE</w:t>
      </w:r>
      <w:r w:rsidRPr="00623EA8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623EA8" w:rsidRPr="00623EA8" w:rsidRDefault="00623EA8" w:rsidP="00623EA8">
      <w:pPr>
        <w:pStyle w:val="ListParagraph"/>
        <w:numPr>
          <w:ilvl w:val="0"/>
          <w:numId w:val="11"/>
        </w:numPr>
        <w:spacing w:line="360" w:lineRule="auto"/>
        <w:ind w:hanging="720"/>
        <w:rPr>
          <w:rFonts w:ascii="Times New Roman" w:hAnsi="Times New Roman"/>
        </w:rPr>
      </w:pPr>
      <w:r w:rsidRPr="00623EA8">
        <w:rPr>
          <w:rFonts w:ascii="Times New Roman" w:hAnsi="Times New Roman"/>
          <w:sz w:val="24"/>
          <w:szCs w:val="24"/>
        </w:rPr>
        <w:t>Discuss the advantages and disadvantages of centralization.</w:t>
      </w:r>
      <w:r w:rsidRPr="00623EA8">
        <w:rPr>
          <w:rFonts w:ascii="Times New Roman" w:hAnsi="Times New Roman"/>
          <w:sz w:val="24"/>
          <w:szCs w:val="24"/>
        </w:rPr>
        <w:tab/>
      </w:r>
      <w:r w:rsidRPr="00623EA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23EA8">
        <w:rPr>
          <w:rFonts w:ascii="Times New Roman" w:hAnsi="Times New Roman"/>
          <w:sz w:val="24"/>
          <w:szCs w:val="24"/>
        </w:rPr>
        <w:t>(10 Marks)</w:t>
      </w:r>
    </w:p>
    <w:p w:rsidR="00623EA8" w:rsidRPr="00623EA8" w:rsidRDefault="00623EA8" w:rsidP="00623EA8">
      <w:pPr>
        <w:pStyle w:val="ListParagraph"/>
        <w:numPr>
          <w:ilvl w:val="0"/>
          <w:numId w:val="11"/>
        </w:numPr>
        <w:spacing w:line="36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Illustrate five causes of employee indiscipline in the organization.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(10 Marks)</w:t>
      </w:r>
    </w:p>
    <w:sectPr w:rsidR="00623EA8" w:rsidRPr="00623EA8" w:rsidSect="002B240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250" w:rsidRDefault="00CB7250" w:rsidP="00F61988">
      <w:pPr>
        <w:spacing w:after="0" w:line="240" w:lineRule="auto"/>
      </w:pPr>
      <w:r>
        <w:separator/>
      </w:r>
    </w:p>
  </w:endnote>
  <w:endnote w:type="continuationSeparator" w:id="0">
    <w:p w:rsidR="00CB7250" w:rsidRDefault="00CB7250" w:rsidP="00F6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88" w:rsidRDefault="00F61988" w:rsidP="00F61988">
    <w:pPr>
      <w:pStyle w:val="Footer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9001:2015 Certified</w:t>
    </w:r>
  </w:p>
  <w:p w:rsidR="00F61988" w:rsidRPr="00264EE1" w:rsidRDefault="00F61988" w:rsidP="00F61988">
    <w:pPr>
      <w:pStyle w:val="Footer"/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fldSimple w:instr=" PAGE   \* MERGEFORMAT ">
      <w:r w:rsidR="00816373" w:rsidRPr="00816373">
        <w:rPr>
          <w:rFonts w:ascii="Cambria" w:hAnsi="Cambria"/>
          <w:noProof/>
        </w:rPr>
        <w:t>1</w:t>
      </w:r>
    </w:fldSimple>
  </w:p>
  <w:p w:rsidR="00F61988" w:rsidRDefault="00F619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250" w:rsidRDefault="00CB7250" w:rsidP="00F61988">
      <w:pPr>
        <w:spacing w:after="0" w:line="240" w:lineRule="auto"/>
      </w:pPr>
      <w:r>
        <w:separator/>
      </w:r>
    </w:p>
  </w:footnote>
  <w:footnote w:type="continuationSeparator" w:id="0">
    <w:p w:rsidR="00CB7250" w:rsidRDefault="00CB7250" w:rsidP="00F61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91D5A"/>
    <w:multiLevelType w:val="hybridMultilevel"/>
    <w:tmpl w:val="EDAC7F26"/>
    <w:lvl w:ilvl="0" w:tplc="38AA32D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34F6"/>
    <w:multiLevelType w:val="hybridMultilevel"/>
    <w:tmpl w:val="013836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A4117"/>
    <w:multiLevelType w:val="hybridMultilevel"/>
    <w:tmpl w:val="21EA8BDA"/>
    <w:lvl w:ilvl="0" w:tplc="AD0AE0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FB6345"/>
    <w:multiLevelType w:val="hybridMultilevel"/>
    <w:tmpl w:val="45B0EFA0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11412D"/>
    <w:multiLevelType w:val="hybridMultilevel"/>
    <w:tmpl w:val="36D04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F31DA3"/>
    <w:multiLevelType w:val="hybridMultilevel"/>
    <w:tmpl w:val="416C59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5613E"/>
    <w:multiLevelType w:val="hybridMultilevel"/>
    <w:tmpl w:val="3E92D452"/>
    <w:lvl w:ilvl="0" w:tplc="F1A871A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BC079A"/>
    <w:multiLevelType w:val="hybridMultilevel"/>
    <w:tmpl w:val="92043912"/>
    <w:lvl w:ilvl="0" w:tplc="DCD8DA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C707F7"/>
    <w:multiLevelType w:val="hybridMultilevel"/>
    <w:tmpl w:val="966889D6"/>
    <w:lvl w:ilvl="0" w:tplc="5A6EB06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F1516F"/>
    <w:multiLevelType w:val="hybridMultilevel"/>
    <w:tmpl w:val="A656C4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988"/>
    <w:rsid w:val="00172BE7"/>
    <w:rsid w:val="002B2401"/>
    <w:rsid w:val="00623EA8"/>
    <w:rsid w:val="006B1E29"/>
    <w:rsid w:val="00816373"/>
    <w:rsid w:val="00CB7250"/>
    <w:rsid w:val="00D01AA8"/>
    <w:rsid w:val="00E15158"/>
    <w:rsid w:val="00F61988"/>
    <w:rsid w:val="00FB1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9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619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19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61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198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61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98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9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6</cp:revision>
  <cp:lastPrinted>2016-12-01T10:18:00Z</cp:lastPrinted>
  <dcterms:created xsi:type="dcterms:W3CDTF">2016-11-07T12:08:00Z</dcterms:created>
  <dcterms:modified xsi:type="dcterms:W3CDTF">2016-12-01T10:22:00Z</dcterms:modified>
</cp:coreProperties>
</file>