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A8" w:rsidRDefault="002A768B" w:rsidP="00CD5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76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CD50A8" w:rsidRDefault="00CD50A8" w:rsidP="00CD5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50A8" w:rsidRDefault="00CD50A8" w:rsidP="00CD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CD50A8" w:rsidRDefault="00CD50A8" w:rsidP="00CD5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CD50A8" w:rsidRDefault="00CD50A8" w:rsidP="00CD5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CD50A8" w:rsidRDefault="00CD50A8" w:rsidP="00CD5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CD50A8" w:rsidRDefault="00CD50A8" w:rsidP="00CD5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CD50A8" w:rsidRDefault="002A768B" w:rsidP="00CD50A8">
      <w:pPr>
        <w:jc w:val="center"/>
        <w:rPr>
          <w:rFonts w:ascii="Times New Roman" w:hAnsi="Times New Roman"/>
          <w:b/>
          <w:sz w:val="24"/>
          <w:szCs w:val="24"/>
        </w:rPr>
      </w:pPr>
      <w:r w:rsidRPr="002A76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2A768B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CD50A8" w:rsidRDefault="00CD50A8" w:rsidP="00CD50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CD50A8" w:rsidRDefault="00CD50A8" w:rsidP="00CD50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SCIENCE PHYSICAL AND BIOLOGICAL SCIENCES, AND BACHELOR OF EDUCATION SCIENCE</w:t>
      </w:r>
    </w:p>
    <w:p w:rsidR="00CD50A8" w:rsidRDefault="00CD50A8" w:rsidP="00CD50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 3201:   PHYSICAL CHEMISTRY II</w:t>
      </w:r>
    </w:p>
    <w:p w:rsidR="00CD50A8" w:rsidRDefault="002A768B" w:rsidP="00CD50A8">
      <w:pPr>
        <w:rPr>
          <w:rFonts w:ascii="Times New Roman" w:hAnsi="Times New Roman"/>
          <w:b/>
          <w:sz w:val="24"/>
          <w:szCs w:val="24"/>
        </w:rPr>
      </w:pPr>
      <w:r w:rsidRPr="002A768B">
        <w:pict>
          <v:shape id="_x0000_s1029" type="#_x0000_t32" style="position:absolute;margin-left:-1in;margin-top:23.5pt;width:612.45pt;height:0;z-index:251663360" o:connectortype="straight"/>
        </w:pict>
      </w:r>
      <w:r w:rsidR="00CD50A8">
        <w:rPr>
          <w:rFonts w:ascii="Times New Roman" w:hAnsi="Times New Roman"/>
          <w:b/>
          <w:sz w:val="24"/>
          <w:szCs w:val="24"/>
        </w:rPr>
        <w:t>DATE: December, 2016</w:t>
      </w:r>
      <w:r w:rsidR="00CD50A8">
        <w:rPr>
          <w:rFonts w:ascii="Times New Roman" w:hAnsi="Times New Roman"/>
          <w:b/>
          <w:sz w:val="24"/>
          <w:szCs w:val="24"/>
        </w:rPr>
        <w:tab/>
      </w:r>
      <w:r w:rsidR="00CD50A8">
        <w:rPr>
          <w:rFonts w:ascii="Times New Roman" w:hAnsi="Times New Roman"/>
          <w:b/>
          <w:sz w:val="24"/>
          <w:szCs w:val="24"/>
        </w:rPr>
        <w:tab/>
      </w:r>
      <w:r w:rsidR="00CD50A8">
        <w:rPr>
          <w:rFonts w:ascii="Times New Roman" w:hAnsi="Times New Roman"/>
          <w:b/>
          <w:sz w:val="24"/>
          <w:szCs w:val="24"/>
        </w:rPr>
        <w:tab/>
      </w:r>
      <w:r w:rsidR="00CD50A8">
        <w:rPr>
          <w:rFonts w:ascii="Times New Roman" w:hAnsi="Times New Roman"/>
          <w:b/>
          <w:sz w:val="24"/>
          <w:szCs w:val="24"/>
        </w:rPr>
        <w:tab/>
      </w:r>
      <w:r w:rsidR="00CD50A8">
        <w:rPr>
          <w:rFonts w:ascii="Times New Roman" w:hAnsi="Times New Roman"/>
          <w:b/>
          <w:sz w:val="24"/>
          <w:szCs w:val="24"/>
        </w:rPr>
        <w:tab/>
      </w:r>
      <w:r w:rsidR="00CD50A8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CD50A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76019" w:rsidRPr="002A768B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CD50A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A768B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CD50A8">
        <w:rPr>
          <w:rFonts w:ascii="Times New Roman" w:hAnsi="Times New Roman"/>
          <w:b/>
          <w:sz w:val="24"/>
          <w:szCs w:val="24"/>
        </w:rPr>
        <w:t>HOURS</w:t>
      </w:r>
    </w:p>
    <w:p w:rsidR="00CD50A8" w:rsidRDefault="002A768B" w:rsidP="00CD50A8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2A768B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CD50A8">
        <w:rPr>
          <w:rFonts w:ascii="Times New Roman" w:hAnsi="Times New Roman"/>
          <w:b/>
          <w:sz w:val="24"/>
          <w:szCs w:val="24"/>
        </w:rPr>
        <w:t xml:space="preserve">INSTRUCTIONS: </w:t>
      </w:r>
      <w:r w:rsidR="00CD50A8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CD50A8">
        <w:rPr>
          <w:rFonts w:ascii="Times New Roman" w:hAnsi="Times New Roman"/>
          <w:b/>
          <w:i/>
          <w:sz w:val="24"/>
          <w:szCs w:val="24"/>
        </w:rPr>
        <w:t>one</w:t>
      </w:r>
      <w:r w:rsidR="00CD50A8">
        <w:rPr>
          <w:rFonts w:ascii="Times New Roman" w:hAnsi="Times New Roman"/>
          <w:i/>
          <w:sz w:val="24"/>
          <w:szCs w:val="24"/>
        </w:rPr>
        <w:t xml:space="preserve"> and any other </w:t>
      </w:r>
      <w:r w:rsidR="00CD50A8">
        <w:rPr>
          <w:rFonts w:ascii="Times New Roman" w:hAnsi="Times New Roman"/>
          <w:b/>
          <w:i/>
          <w:sz w:val="24"/>
          <w:szCs w:val="24"/>
        </w:rPr>
        <w:t>two</w:t>
      </w:r>
      <w:r w:rsidR="00CD50A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D50A8" w:rsidRDefault="00CD50A8" w:rsidP="00CD50A8">
      <w:pPr>
        <w:rPr>
          <w:rFonts w:ascii="Times New Roman" w:hAnsi="Times New Roman"/>
          <w:b/>
          <w:sz w:val="24"/>
          <w:szCs w:val="24"/>
        </w:rPr>
      </w:pPr>
    </w:p>
    <w:p w:rsidR="00CD50A8" w:rsidRDefault="00CD50A8" w:rsidP="00CD50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CD50A8" w:rsidRDefault="00CD50A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purpose of physical chemistry, the universe is divided into two parts. Name them and provide an explanation for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D50A8" w:rsidRDefault="00CD50A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mechanical and molecular definitions of work and heat.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D50A8" w:rsidRDefault="00CD50A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work done when 50g of iron reacts with hydrochloric acid in;</w:t>
      </w:r>
    </w:p>
    <w:p w:rsidR="00CD50A8" w:rsidRDefault="00CD50A8" w:rsidP="00CD50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closed vessel of fixed volume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D50A8" w:rsidRDefault="00CD50A8" w:rsidP="00CD50A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open beaker at </w:t>
      </w:r>
      <m:oMath>
        <m:r>
          <w:rPr>
            <w:rFonts w:ascii="Cambria Math" w:hAnsi="Cambria Math"/>
            <w:sz w:val="24"/>
            <w:szCs w:val="24"/>
          </w:rPr>
          <m:t>25</m:t>
        </m:r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>
        <w:rPr>
          <w:rFonts w:ascii="Times New Roman" w:hAnsi="Times New Roman"/>
          <w:sz w:val="24"/>
          <w:szCs w:val="24"/>
        </w:rPr>
        <w:tab/>
      </w:r>
      <w:r w:rsidR="00676019">
        <w:rPr>
          <w:rFonts w:ascii="Times New Roman" w:hAnsi="Times New Roman"/>
          <w:sz w:val="24"/>
          <w:szCs w:val="24"/>
        </w:rPr>
        <w:t>(atomic number of Fe=26)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D50A8" w:rsidRDefault="00CD50A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Between internal energy and volume, which is a state function? Explain your choice.</w:t>
      </w:r>
    </w:p>
    <w:p w:rsidR="00CD50A8" w:rsidRDefault="00CD50A8" w:rsidP="00CD50A8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CD50A8" w:rsidRDefault="00CD50A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concepts;</w:t>
      </w:r>
    </w:p>
    <w:p w:rsidR="00CD50A8" w:rsidRDefault="008A5978" w:rsidP="00CD50A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5978" w:rsidRDefault="008A5978" w:rsidP="00CD50A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Enthalpy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5978" w:rsidRDefault="008A5978" w:rsidP="00CD50A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Exothermic reaction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5978" w:rsidRPr="008A5978" w:rsidRDefault="008A5978" w:rsidP="008A597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Collision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50A8" w:rsidRPr="006A5758" w:rsidRDefault="008A5978" w:rsidP="00CD50A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Caesium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proofErr w:type="spellEnd"/>
      <w:r>
        <w:rPr>
          <w:rFonts w:ascii="Times New Roman" w:hAnsi="Times New Roman"/>
          <w:sz w:val="24"/>
          <w:szCs w:val="24"/>
        </w:rPr>
        <w:t>. 29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>
        <w:rPr>
          <w:rFonts w:ascii="Times New Roman" w:hAnsi="Times New Roman"/>
          <w:sz w:val="24"/>
          <w:szCs w:val="24"/>
        </w:rPr>
        <w:t>, b.p 686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>
        <w:rPr>
          <w:rFonts w:ascii="Times New Roman" w:hAnsi="Times New Roman"/>
          <w:sz w:val="24"/>
          <w:szCs w:val="24"/>
        </w:rPr>
        <w:t>) was introduced into a container and heated to 500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>
        <w:rPr>
          <w:rFonts w:ascii="Times New Roman" w:hAnsi="Times New Roman"/>
          <w:sz w:val="24"/>
          <w:szCs w:val="24"/>
        </w:rPr>
        <w:t xml:space="preserve">. When a hole of diameter 0.50mm was opened in the container for 100s, a mass loss of 385 mg was measured. Calculate the vapour pressure of liquid </w:t>
      </w:r>
      <w:proofErr w:type="spellStart"/>
      <w:r>
        <w:rPr>
          <w:rFonts w:ascii="Times New Roman" w:hAnsi="Times New Roman"/>
          <w:sz w:val="24"/>
          <w:szCs w:val="24"/>
        </w:rPr>
        <w:t>caesium</w:t>
      </w:r>
      <w:proofErr w:type="spellEnd"/>
      <w:r>
        <w:rPr>
          <w:rFonts w:ascii="Times New Roman" w:hAnsi="Times New Roman"/>
          <w:sz w:val="24"/>
          <w:szCs w:val="24"/>
        </w:rPr>
        <w:t xml:space="preserve"> at 500</w:t>
      </w:r>
      <w:r w:rsidR="007100F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(Given that the mass loss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="Times New Roman" w:hAnsi="Times New Roman"/>
          <w:sz w:val="24"/>
          <w:szCs w:val="24"/>
        </w:rPr>
        <w:t xml:space="preserve">m in an interval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rFonts w:ascii="Times New Roman" w:hAnsi="Times New Roman"/>
          <w:sz w:val="24"/>
          <w:szCs w:val="24"/>
        </w:rPr>
        <w:t xml:space="preserve"> is related to the collision flux by </w:t>
      </w:r>
      <m:oMath>
        <m:r>
          <w:rPr>
            <w:rFonts w:ascii="Cambria Math" w:hAnsi="Cambria Math"/>
            <w:sz w:val="24"/>
            <w:szCs w:val="24"/>
          </w:rPr>
          <m:t xml:space="preserve">∆m=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m∆t</m:t>
        </m:r>
      </m:oMath>
      <w:r>
        <w:rPr>
          <w:rFonts w:ascii="Times New Roman" w:hAnsi="Times New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is the area of the hole and m is the mass of one atom.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31D46" w:rsidRPr="00A36309" w:rsidRDefault="00A36309">
      <w:pPr>
        <w:rPr>
          <w:rFonts w:ascii="Times New Roman" w:hAnsi="Times New Roman"/>
          <w:b/>
          <w:sz w:val="24"/>
          <w:szCs w:val="24"/>
        </w:rPr>
      </w:pPr>
      <w:r w:rsidRPr="00A36309">
        <w:rPr>
          <w:rFonts w:ascii="Times New Roman" w:hAnsi="Times New Roman"/>
          <w:b/>
          <w:sz w:val="24"/>
          <w:szCs w:val="24"/>
        </w:rPr>
        <w:t>QUESTION TWO (20 MARKS)</w:t>
      </w:r>
    </w:p>
    <w:p w:rsidR="00A36309" w:rsidRDefault="00A36309" w:rsidP="00A36309">
      <w:pPr>
        <w:pStyle w:val="ListParagraph"/>
        <w:numPr>
          <w:ilvl w:val="0"/>
          <w:numId w:val="15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State Hess’s law.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36309" w:rsidRDefault="00A36309" w:rsidP="00A36309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A36309" w:rsidRDefault="00A36309" w:rsidP="0096760E">
      <w:pPr>
        <w:pStyle w:val="ListParagraph"/>
        <w:spacing w:line="360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Explain the difference between standard enthalpy of vaporization and standard enthalpy of fusion.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36309" w:rsidRPr="007100F0" w:rsidRDefault="00A36309" w:rsidP="007100F0">
      <w:pPr>
        <w:pStyle w:val="ListParagraph"/>
        <w:numPr>
          <w:ilvl w:val="0"/>
          <w:numId w:val="1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standard reaction enthalpy for the hydrogenation of </w:t>
      </w:r>
      <w:proofErr w:type="spellStart"/>
      <w:r>
        <w:rPr>
          <w:rFonts w:ascii="Times New Roman" w:hAnsi="Times New Roman"/>
          <w:sz w:val="24"/>
          <w:szCs w:val="24"/>
        </w:rPr>
        <w:t>propene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00F0" w:rsidRDefault="0096760E" w:rsidP="0096760E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object w:dxaOrig="5572" w:dyaOrig="348">
          <v:shape id="_x0000_i1027" type="#_x0000_t75" style="width:278.25pt;height:16.5pt" o:ole="">
            <v:imagedata r:id="rId11" o:title=""/>
          </v:shape>
          <o:OLEObject Type="Embed" ProgID="ChemDraw.Document.6.0" ShapeID="_x0000_i1027" DrawAspect="Content" ObjectID="_1541485347" r:id="rId12"/>
        </w:object>
      </w:r>
      <w:proofErr w:type="gramStart"/>
      <w:r w:rsidRPr="0096760E">
        <w:rPr>
          <w:rFonts w:ascii="Times New Roman" w:hAnsi="Times New Roman"/>
          <w:sz w:val="24"/>
          <w:szCs w:val="24"/>
        </w:rPr>
        <w:t>is</w:t>
      </w:r>
      <w:proofErr w:type="gramEnd"/>
      <w:r w:rsidRPr="0096760E">
        <w:rPr>
          <w:rFonts w:ascii="Times New Roman" w:hAnsi="Times New Roman"/>
          <w:sz w:val="24"/>
          <w:szCs w:val="24"/>
        </w:rPr>
        <w:t xml:space="preserve"> -124kJ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mol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96760E">
        <w:rPr>
          <w:rFonts w:ascii="Times New Roman" w:hAnsi="Times New Roman"/>
          <w:sz w:val="24"/>
          <w:szCs w:val="24"/>
        </w:rPr>
        <w:t xml:space="preserve">.  The standard reaction enthalpy for the combustion of </w:t>
      </w:r>
      <w:proofErr w:type="spellStart"/>
      <w:r w:rsidRPr="0096760E"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z w:val="24"/>
          <w:szCs w:val="24"/>
        </w:rPr>
        <w:t>e</w:t>
      </w:r>
      <w:r w:rsidRPr="0096760E">
        <w:rPr>
          <w:rFonts w:ascii="Times New Roman" w:hAnsi="Times New Roman"/>
          <w:sz w:val="24"/>
          <w:szCs w:val="24"/>
        </w:rPr>
        <w:t>ne</w:t>
      </w:r>
      <w:proofErr w:type="spellEnd"/>
      <w:r w:rsidRPr="0096760E">
        <w:rPr>
          <w:rFonts w:ascii="Times New Roman" w:hAnsi="Times New Roman"/>
          <w:sz w:val="24"/>
          <w:szCs w:val="24"/>
        </w:rPr>
        <w:t>;</w:t>
      </w:r>
    </w:p>
    <w:p w:rsidR="00A83BA8" w:rsidRDefault="0096760E" w:rsidP="0096760E">
      <w:pPr>
        <w:pStyle w:val="ListParagraph"/>
        <w:spacing w:line="360" w:lineRule="auto"/>
        <w:ind w:left="630"/>
      </w:pPr>
      <w:r>
        <w:rPr>
          <w:rFonts w:ascii="Times New Roman" w:hAnsi="Times New Roman"/>
          <w:sz w:val="24"/>
          <w:szCs w:val="24"/>
        </w:rPr>
        <w:tab/>
      </w:r>
      <w:r w:rsidR="007100F0">
        <w:object w:dxaOrig="5492" w:dyaOrig="396">
          <v:shape id="_x0000_i1030" type="#_x0000_t75" style="width:274.5pt;height:19.5pt" o:ole="">
            <v:imagedata r:id="rId13" o:title=""/>
          </v:shape>
          <o:OLEObject Type="Embed" ProgID="ChemDraw.Document.6.0" ShapeID="_x0000_i1030" DrawAspect="Content" ObjectID="_1541485348" r:id="rId14"/>
        </w:object>
      </w:r>
    </w:p>
    <w:p w:rsidR="00A36309" w:rsidRDefault="00A83BA8" w:rsidP="0096760E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proofErr w:type="gramStart"/>
      <w:r w:rsidRPr="00A83BA8">
        <w:rPr>
          <w:rFonts w:ascii="Times New Roman" w:hAnsi="Times New Roman"/>
          <w:sz w:val="24"/>
          <w:szCs w:val="24"/>
        </w:rPr>
        <w:t>is</w:t>
      </w:r>
      <w:proofErr w:type="gramEnd"/>
      <w:r w:rsidRPr="00A83BA8">
        <w:rPr>
          <w:rFonts w:ascii="Times New Roman" w:hAnsi="Times New Roman"/>
          <w:sz w:val="24"/>
          <w:szCs w:val="24"/>
        </w:rPr>
        <w:t xml:space="preserve"> -2220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kJmol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Calculate the standard enthalpy of combustion of </w:t>
      </w:r>
      <w:proofErr w:type="spellStart"/>
      <w:r>
        <w:rPr>
          <w:rFonts w:ascii="Times New Roman" w:hAnsi="Times New Roman"/>
          <w:sz w:val="24"/>
          <w:szCs w:val="24"/>
        </w:rPr>
        <w:t>propene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="0096760E">
        <w:rPr>
          <w:rFonts w:ascii="Times New Roman" w:hAnsi="Times New Roman"/>
          <w:sz w:val="24"/>
          <w:szCs w:val="24"/>
        </w:rPr>
        <w:t>(</w:t>
      </w:r>
      <w:proofErr w:type="gramEnd"/>
      <w:r w:rsidR="0096760E">
        <w:rPr>
          <w:rFonts w:ascii="Times New Roman" w:hAnsi="Times New Roman"/>
          <w:sz w:val="24"/>
          <w:szCs w:val="24"/>
        </w:rPr>
        <w:t>8 Marks)</w:t>
      </w:r>
    </w:p>
    <w:p w:rsidR="00A36309" w:rsidRPr="0096760E" w:rsidRDefault="0096760E" w:rsidP="0096760E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You’re given H</w:t>
      </w:r>
      <w:r w:rsidRPr="0096760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(l)</w:t>
      </w:r>
      <m:oMath>
        <m:r>
          <w:rPr>
            <w:rFonts w:ascii="Cambria Math" w:hAnsi="Cambria Math"/>
            <w:sz w:val="24"/>
            <w:szCs w:val="24"/>
          </w:rPr>
          <m:t xml:space="preserve">  →</m:t>
        </m:r>
      </m:oMath>
      <w:r>
        <w:rPr>
          <w:rFonts w:ascii="Times New Roman" w:hAnsi="Times New Roman"/>
          <w:sz w:val="24"/>
          <w:szCs w:val="24"/>
        </w:rPr>
        <w:t xml:space="preserve"> H</w:t>
      </w:r>
      <w:r w:rsidRPr="0096760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(g) + </w:t>
      </w:r>
      <w:proofErr w:type="gramStart"/>
      <w:r>
        <w:rPr>
          <w:rFonts w:ascii="Times New Roman" w:hAnsi="Times New Roman"/>
          <w:sz w:val="24"/>
          <w:szCs w:val="24"/>
        </w:rPr>
        <w:t>½O</w:t>
      </w:r>
      <w:r w:rsidRPr="0096760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g) = 286 kJ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mol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</w:p>
    <w:p w:rsidR="0096760E" w:rsidRDefault="0096760E" w:rsidP="0096760E">
      <w:pPr>
        <w:pStyle w:val="ListParagraph"/>
        <w:numPr>
          <w:ilvl w:val="0"/>
          <w:numId w:val="1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in expansion work, the general expression is;</w:t>
      </w:r>
    </w:p>
    <w:p w:rsidR="0096760E" w:rsidRDefault="0096760E" w:rsidP="0096760E">
      <w:pPr>
        <w:tabs>
          <w:tab w:val="left" w:pos="1545"/>
        </w:tabs>
      </w:pPr>
      <w:r>
        <w:tab/>
      </w:r>
      <w:r w:rsidRPr="0096760E">
        <w:rPr>
          <w:rFonts w:ascii="Times New Roman" w:hAnsi="Times New Roman"/>
          <w:position w:val="-18"/>
          <w:sz w:val="24"/>
          <w:szCs w:val="24"/>
        </w:rPr>
        <w:object w:dxaOrig="1420" w:dyaOrig="520">
          <v:shape id="_x0000_i1028" type="#_x0000_t75" style="width:71.25pt;height:26.25pt" o:ole="">
            <v:imagedata r:id="rId15" o:title=""/>
          </v:shape>
          <o:OLEObject Type="Embed" ProgID="Equation.3" ShapeID="_x0000_i1028" DrawAspect="Content" ObjectID="_1541485349" r:id="rId16"/>
        </w:object>
      </w:r>
      <w:r w:rsidRPr="0096760E">
        <w:rPr>
          <w:rFonts w:ascii="Times New Roman" w:hAnsi="Times New Roman"/>
          <w:sz w:val="24"/>
          <w:szCs w:val="24"/>
        </w:rPr>
        <w:t>,</w:t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</w:r>
      <w:r w:rsidRPr="0096760E">
        <w:rPr>
          <w:rFonts w:ascii="Times New Roman" w:hAnsi="Times New Roman"/>
          <w:sz w:val="24"/>
          <w:szCs w:val="24"/>
        </w:rPr>
        <w:tab/>
        <w:t>(7 Marks</w:t>
      </w:r>
      <w:r w:rsidRPr="0096760E">
        <w:rPr>
          <w:sz w:val="24"/>
          <w:szCs w:val="24"/>
        </w:rPr>
        <w:t>)</w:t>
      </w:r>
    </w:p>
    <w:p w:rsidR="009D4493" w:rsidRPr="009D4493" w:rsidRDefault="0096760E" w:rsidP="0096760E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96760E">
        <w:rPr>
          <w:rFonts w:ascii="Times New Roman" w:hAnsi="Times New Roman"/>
          <w:sz w:val="24"/>
          <w:szCs w:val="24"/>
        </w:rPr>
        <w:t>given</w:t>
      </w:r>
      <w:proofErr w:type="gramEnd"/>
      <w:r w:rsidRPr="0096760E">
        <w:rPr>
          <w:rFonts w:ascii="Times New Roman" w:hAnsi="Times New Roman"/>
          <w:sz w:val="24"/>
          <w:szCs w:val="24"/>
        </w:rPr>
        <w:t xml:space="preserve"> that the definition of work is given as </w:t>
      </w:r>
      <m:oMath>
        <m:r>
          <w:rPr>
            <w:rFonts w:ascii="Cambria Math" w:hAnsi="Cambria Math"/>
            <w:sz w:val="24"/>
            <w:szCs w:val="24"/>
          </w:rPr>
          <m:t xml:space="preserve">dw = - 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dz</m:t>
        </m:r>
      </m:oMath>
      <w:r w:rsidRPr="0096760E">
        <w:rPr>
          <w:rFonts w:ascii="Times New Roman" w:hAnsi="Times New Roman"/>
          <w:sz w:val="24"/>
          <w:szCs w:val="24"/>
        </w:rPr>
        <w:t xml:space="preserve"> where </w:t>
      </w:r>
      <w:r w:rsidR="009D4493">
        <w:rPr>
          <w:rFonts w:ascii="Times New Roman" w:hAnsi="Times New Roman"/>
          <w:sz w:val="24"/>
          <w:szCs w:val="24"/>
        </w:rPr>
        <w:t>F</w:t>
      </w:r>
      <m:oMath>
        <m:r>
          <w:rPr>
            <w:rFonts w:ascii="Cambria Math" w:hAnsi="Cambria Math"/>
            <w:sz w:val="24"/>
            <w:szCs w:val="24"/>
          </w:rPr>
          <m:t xml:space="preserve"> = force </m:t>
        </m:r>
      </m:oMath>
    </w:p>
    <w:p w:rsidR="0096760E" w:rsidRDefault="0096760E" w:rsidP="0096760E">
      <w:pPr>
        <w:ind w:firstLine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dz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distance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96760E" w:rsidRDefault="0096760E" w:rsidP="0096760E">
      <w:pPr>
        <w:rPr>
          <w:rFonts w:ascii="Times New Roman" w:hAnsi="Times New Roman"/>
          <w:b/>
          <w:sz w:val="24"/>
          <w:szCs w:val="24"/>
        </w:rPr>
      </w:pPr>
      <w:r w:rsidRPr="0096760E">
        <w:rPr>
          <w:rFonts w:ascii="Times New Roman" w:hAnsi="Times New Roman"/>
          <w:b/>
          <w:sz w:val="24"/>
          <w:szCs w:val="24"/>
        </w:rPr>
        <w:t>QUESTION THREE (20 MARKS)</w:t>
      </w:r>
    </w:p>
    <w:p w:rsidR="0096760E" w:rsidRDefault="0096760E" w:rsidP="0096760E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first law of thermodynamics.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6760E" w:rsidRDefault="0096760E" w:rsidP="0096760E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/>
          <w:sz w:val="24"/>
          <w:szCs w:val="24"/>
        </w:rPr>
        <w:t>what is the compression factor, Z, of a gas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6760E" w:rsidRDefault="0096760E" w:rsidP="0096760E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perfect gas equation of state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</w:rPr>
        <w:t>nRT</w:t>
      </w:r>
      <w:proofErr w:type="spellEnd"/>
      <w:r>
        <w:rPr>
          <w:rFonts w:ascii="Times New Roman" w:hAnsi="Times New Roman"/>
          <w:sz w:val="24"/>
          <w:szCs w:val="24"/>
        </w:rPr>
        <w:t>) arises by combination of Boyle’s law, Charles’s law, and Avogadro’s principle.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A4722" w:rsidRDefault="006A4722" w:rsidP="0096760E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molecular motion of gases;</w:t>
      </w:r>
    </w:p>
    <w:p w:rsidR="006A4722" w:rsidRDefault="006A4722" w:rsidP="006A472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Diffusion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4722" w:rsidRDefault="006A4722" w:rsidP="006A472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Thermal conduction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4722" w:rsidRDefault="007100F0" w:rsidP="006A472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4722">
        <w:rPr>
          <w:rFonts w:ascii="Times New Roman" w:hAnsi="Times New Roman"/>
          <w:sz w:val="24"/>
          <w:szCs w:val="24"/>
        </w:rPr>
        <w:t>Viscocity</w:t>
      </w:r>
      <w:proofErr w:type="spellEnd"/>
      <w:r w:rsidR="006A4722">
        <w:rPr>
          <w:rFonts w:ascii="Times New Roman" w:hAnsi="Times New Roman"/>
          <w:sz w:val="24"/>
          <w:szCs w:val="24"/>
        </w:rPr>
        <w:t xml:space="preserve"> </w:t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</w:r>
      <w:r w:rsidR="006A4722">
        <w:rPr>
          <w:rFonts w:ascii="Times New Roman" w:hAnsi="Times New Roman"/>
          <w:sz w:val="24"/>
          <w:szCs w:val="24"/>
        </w:rPr>
        <w:tab/>
        <w:t>(2 Marks)</w:t>
      </w:r>
    </w:p>
    <w:p w:rsidR="006A4722" w:rsidRDefault="006A4722" w:rsidP="006A472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Effusion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4722" w:rsidRDefault="006A4722" w:rsidP="006A4722">
      <w:pPr>
        <w:rPr>
          <w:rFonts w:ascii="Times New Roman" w:hAnsi="Times New Roman"/>
          <w:b/>
          <w:sz w:val="24"/>
          <w:szCs w:val="24"/>
        </w:rPr>
      </w:pPr>
      <w:r w:rsidRPr="006A4722">
        <w:rPr>
          <w:rFonts w:ascii="Times New Roman" w:hAnsi="Times New Roman"/>
          <w:b/>
          <w:sz w:val="24"/>
          <w:szCs w:val="24"/>
        </w:rPr>
        <w:t>QUESTION FOUR (20 MARKS)</w:t>
      </w:r>
    </w:p>
    <w:p w:rsidR="006A4722" w:rsidRDefault="006A4722" w:rsidP="006A4722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difference between adiabatic system and </w:t>
      </w:r>
      <w:proofErr w:type="spellStart"/>
      <w:r>
        <w:rPr>
          <w:rFonts w:ascii="Times New Roman" w:hAnsi="Times New Roman"/>
          <w:sz w:val="24"/>
          <w:szCs w:val="24"/>
        </w:rPr>
        <w:t>diathermic</w:t>
      </w:r>
      <w:proofErr w:type="spellEnd"/>
      <w:r>
        <w:rPr>
          <w:rFonts w:ascii="Times New Roman" w:hAnsi="Times New Roman"/>
          <w:sz w:val="24"/>
          <w:szCs w:val="24"/>
        </w:rPr>
        <w:t xml:space="preserve"> system.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A4722" w:rsidRDefault="006A4722" w:rsidP="006A4722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is heated to boiling under a pressure of 1.0atm. When an electric current of 0.50A from a 12V supply is passed for 300s through a resistance in thermal contact with it, it is found that 0.798g of water is vaporized. Calculate the molar internal energy and enthalpy changes at the boiling point (373.15K)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A4722" w:rsidRDefault="006A4722" w:rsidP="006A4722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term Heat capacity (C) mean?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4722" w:rsidRDefault="006A4722" w:rsidP="006A4722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Aqueous silver ion reacts with aqueous chlorine ion to yield a white precipitate of solid silver chloride;</w:t>
      </w:r>
    </w:p>
    <w:p w:rsidR="006A4722" w:rsidRPr="006A4722" w:rsidRDefault="006A4722" w:rsidP="006A4722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object w:dxaOrig="3556" w:dyaOrig="388">
          <v:shape id="_x0000_i1029" type="#_x0000_t75" style="width:177.75pt;height:19.5pt" o:ole="">
            <v:imagedata r:id="rId17" o:title=""/>
          </v:shape>
          <o:OLEObject Type="Embed" ProgID="ChemDraw.Document.6.0" ShapeID="_x0000_i1029" DrawAspect="Content" ObjectID="_1541485350" r:id="rId18"/>
        </w:object>
      </w:r>
    </w:p>
    <w:p w:rsidR="006A4722" w:rsidRDefault="006A4722" w:rsidP="006A4722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10.0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9439A4"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/>
          <w:sz w:val="24"/>
          <w:szCs w:val="24"/>
        </w:rPr>
        <w:t xml:space="preserve">1.00M </w:t>
      </w:r>
      <w:r w:rsidR="00BF39E2">
        <w:rPr>
          <w:rFonts w:ascii="Times New Roman" w:hAnsi="Times New Roman"/>
          <w:sz w:val="24"/>
          <w:szCs w:val="24"/>
        </w:rPr>
        <w:t xml:space="preserve"> AgNO</w:t>
      </w:r>
      <w:r w:rsidR="00BF39E2" w:rsidRPr="00BF39E2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="00BF39E2">
        <w:rPr>
          <w:rFonts w:ascii="Times New Roman" w:hAnsi="Times New Roman"/>
          <w:sz w:val="24"/>
          <w:szCs w:val="24"/>
        </w:rPr>
        <w:t xml:space="preserve"> solution is added to 10.0 ml of </w:t>
      </w:r>
      <w:proofErr w:type="spellStart"/>
      <w:r w:rsidR="00BF39E2">
        <w:rPr>
          <w:rFonts w:ascii="Times New Roman" w:hAnsi="Times New Roman"/>
          <w:sz w:val="24"/>
          <w:szCs w:val="24"/>
        </w:rPr>
        <w:t>NaCl</w:t>
      </w:r>
      <w:proofErr w:type="spellEnd"/>
      <w:r w:rsidR="00BF39E2">
        <w:rPr>
          <w:rFonts w:ascii="Times New Roman" w:hAnsi="Times New Roman"/>
          <w:sz w:val="24"/>
          <w:szCs w:val="24"/>
        </w:rPr>
        <w:t xml:space="preserve"> solution at 25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 w:rsidR="00BF39E2">
        <w:rPr>
          <w:rFonts w:ascii="Times New Roman" w:hAnsi="Times New Roman"/>
          <w:sz w:val="24"/>
          <w:szCs w:val="24"/>
        </w:rPr>
        <w:t xml:space="preserve"> in a calorimeter a white precipitate of AgCl forms and the temperature of the aqueous mixture increases to 32.6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 w:rsidR="00BF39E2">
        <w:rPr>
          <w:rFonts w:ascii="Times New Roman" w:hAnsi="Times New Roman"/>
          <w:sz w:val="24"/>
          <w:szCs w:val="24"/>
        </w:rPr>
        <w:t>. Assuming that the specific heat of the aqueous mixture is 4.18J/ (</w:t>
      </w:r>
      <w:proofErr w:type="gramStart"/>
      <w:r w:rsidR="00BF39E2">
        <w:rPr>
          <w:rFonts w:ascii="Times New Roman" w:hAnsi="Times New Roman"/>
          <w:sz w:val="24"/>
          <w:szCs w:val="24"/>
        </w:rPr>
        <w:t>g</w:t>
      </w:r>
      <w:r w:rsidR="00BF39E2" w:rsidRPr="00BF39E2">
        <w:rPr>
          <w:rFonts w:ascii="Times New Roman" w:hAnsi="Times New Roman"/>
          <w:sz w:val="24"/>
          <w:szCs w:val="24"/>
          <w:vertAlign w:val="superscript"/>
        </w:rPr>
        <w:t xml:space="preserve"> </w:t>
      </w:r>
      <m:oMath>
        <w:proofErr w:type="gramEnd"/>
        <m:r>
          <w:rPr>
            <w:rFonts w:ascii="Cambria Math" w:hAnsi="Cambria Math"/>
            <w:sz w:val="24"/>
            <w:szCs w:val="24"/>
            <w:vertAlign w:val="superscript"/>
          </w:rPr>
          <m:t>℃</m:t>
        </m:r>
      </m:oMath>
      <w:r w:rsidR="00BF39E2">
        <w:rPr>
          <w:rFonts w:ascii="Times New Roman" w:hAnsi="Times New Roman"/>
          <w:sz w:val="24"/>
          <w:szCs w:val="24"/>
        </w:rPr>
        <w:t xml:space="preserve">) , that the density of the mixture is 1.00 g/ml. Calculate </w:t>
      </w:r>
      <m:oMath>
        <m:r>
          <w:rPr>
            <w:rFonts w:ascii="Cambria Math" w:hAnsi="Cambria Math"/>
            <w:sz w:val="24"/>
            <w:szCs w:val="24"/>
          </w:rPr>
          <m:t>∆H</m:t>
        </m:r>
      </m:oMath>
      <w:r w:rsidR="00BF39E2">
        <w:rPr>
          <w:rFonts w:ascii="Times New Roman" w:hAnsi="Times New Roman"/>
          <w:sz w:val="24"/>
          <w:szCs w:val="24"/>
        </w:rPr>
        <w:t xml:space="preserve"> in kJ/</w:t>
      </w:r>
      <m:oMath>
        <m:r>
          <w:rPr>
            <w:rFonts w:ascii="Cambria Math" w:hAnsi="Cambria Math"/>
            <w:sz w:val="24"/>
            <w:szCs w:val="24"/>
          </w:rPr>
          <m:t>mol</m:t>
        </m:r>
      </m:oMath>
      <w:r w:rsidR="00BF39E2">
        <w:rPr>
          <w:rFonts w:ascii="Times New Roman" w:hAnsi="Times New Roman"/>
          <w:sz w:val="24"/>
          <w:szCs w:val="24"/>
        </w:rPr>
        <w:t xml:space="preserve">AgCl for the reaction. Use the </w:t>
      </w:r>
      <w:proofErr w:type="spellStart"/>
      <w:r w:rsidR="00BF39E2">
        <w:rPr>
          <w:rFonts w:ascii="Times New Roman" w:hAnsi="Times New Roman"/>
          <w:sz w:val="24"/>
          <w:szCs w:val="24"/>
        </w:rPr>
        <w:t>formular</w:t>
      </w:r>
      <w:proofErr w:type="spellEnd"/>
      <w:r w:rsidR="00BF39E2">
        <w:rPr>
          <w:rFonts w:ascii="Times New Roman" w:hAnsi="Times New Roman"/>
          <w:sz w:val="24"/>
          <w:szCs w:val="24"/>
        </w:rPr>
        <w:t xml:space="preserve"> below;</w:t>
      </w:r>
    </w:p>
    <w:p w:rsidR="00BF39E2" w:rsidRPr="00BF39E2" w:rsidRDefault="00BF39E2" w:rsidP="006A4722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 evolved = (Specific heat) x (mass of mixture) x (Temperature change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7 Marks)</w:t>
      </w:r>
    </w:p>
    <w:sectPr w:rsidR="00BF39E2" w:rsidRPr="00BF39E2" w:rsidSect="00031D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7F" w:rsidRDefault="0085487F" w:rsidP="003B293C">
      <w:pPr>
        <w:spacing w:after="0" w:line="240" w:lineRule="auto"/>
      </w:pPr>
      <w:r>
        <w:separator/>
      </w:r>
    </w:p>
  </w:endnote>
  <w:endnote w:type="continuationSeparator" w:id="0">
    <w:p w:rsidR="0085487F" w:rsidRDefault="0085487F" w:rsidP="003B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9" w:rsidRDefault="00335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D9" w:rsidRDefault="00BF39E2" w:rsidP="00BC16D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BC16D9" w:rsidRDefault="00BF39E2" w:rsidP="00BC16D9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A768B">
      <w:fldChar w:fldCharType="begin"/>
    </w:r>
    <w:r>
      <w:instrText xml:space="preserve"> PAGE   \* MERGEFORMAT </w:instrText>
    </w:r>
    <w:r w:rsidR="002A768B">
      <w:fldChar w:fldCharType="separate"/>
    </w:r>
    <w:r w:rsidR="009439A4" w:rsidRPr="009439A4">
      <w:rPr>
        <w:rFonts w:asciiTheme="majorHAnsi" w:hAnsiTheme="majorHAnsi"/>
        <w:noProof/>
      </w:rPr>
      <w:t>3</w:t>
    </w:r>
    <w:r w:rsidR="002A768B">
      <w:fldChar w:fldCharType="end"/>
    </w:r>
  </w:p>
  <w:p w:rsidR="00BC16D9" w:rsidRDefault="0085487F" w:rsidP="00BC16D9">
    <w:pPr>
      <w:pStyle w:val="Footer"/>
    </w:pPr>
  </w:p>
  <w:p w:rsidR="00BC16D9" w:rsidRDefault="00854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9" w:rsidRDefault="00335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7F" w:rsidRDefault="0085487F" w:rsidP="003B293C">
      <w:pPr>
        <w:spacing w:after="0" w:line="240" w:lineRule="auto"/>
      </w:pPr>
      <w:r>
        <w:separator/>
      </w:r>
    </w:p>
  </w:footnote>
  <w:footnote w:type="continuationSeparator" w:id="0">
    <w:p w:rsidR="0085487F" w:rsidRDefault="0085487F" w:rsidP="003B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9" w:rsidRDefault="00335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9" w:rsidRDefault="00335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9" w:rsidRDefault="00335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B87"/>
    <w:multiLevelType w:val="hybridMultilevel"/>
    <w:tmpl w:val="25E88280"/>
    <w:lvl w:ilvl="0" w:tplc="00C499DC">
      <w:start w:val="1"/>
      <w:numFmt w:val="lowerRoman"/>
      <w:lvlText w:val="(%1)"/>
      <w:lvlJc w:val="left"/>
      <w:pPr>
        <w:ind w:left="19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6B918FB"/>
    <w:multiLevelType w:val="hybridMultilevel"/>
    <w:tmpl w:val="78E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0"/>
    <w:multiLevelType w:val="hybridMultilevel"/>
    <w:tmpl w:val="B7D4B032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1273B32"/>
    <w:multiLevelType w:val="hybridMultilevel"/>
    <w:tmpl w:val="9714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CD6"/>
    <w:multiLevelType w:val="hybridMultilevel"/>
    <w:tmpl w:val="E58255D0"/>
    <w:lvl w:ilvl="0" w:tplc="654C6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22537"/>
    <w:multiLevelType w:val="hybridMultilevel"/>
    <w:tmpl w:val="D278BD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77D01CD"/>
    <w:multiLevelType w:val="hybridMultilevel"/>
    <w:tmpl w:val="809C7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36E"/>
    <w:multiLevelType w:val="hybridMultilevel"/>
    <w:tmpl w:val="30D85118"/>
    <w:lvl w:ilvl="0" w:tplc="9B301F22">
      <w:start w:val="1"/>
      <w:numFmt w:val="lowerRoman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3BF85213"/>
    <w:multiLevelType w:val="hybridMultilevel"/>
    <w:tmpl w:val="BA7A7030"/>
    <w:lvl w:ilvl="0" w:tplc="41A24368">
      <w:start w:val="1"/>
      <w:numFmt w:val="lowerRoman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DF5321D"/>
    <w:multiLevelType w:val="hybridMultilevel"/>
    <w:tmpl w:val="885818B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E16F49"/>
    <w:multiLevelType w:val="hybridMultilevel"/>
    <w:tmpl w:val="34B4268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286C81"/>
    <w:multiLevelType w:val="hybridMultilevel"/>
    <w:tmpl w:val="E7A08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A5A01"/>
    <w:multiLevelType w:val="hybridMultilevel"/>
    <w:tmpl w:val="29A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63A28"/>
    <w:multiLevelType w:val="hybridMultilevel"/>
    <w:tmpl w:val="AA143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5CEA"/>
    <w:multiLevelType w:val="hybridMultilevel"/>
    <w:tmpl w:val="8EE42204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A316B44"/>
    <w:multiLevelType w:val="hybridMultilevel"/>
    <w:tmpl w:val="C354266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A9F70E3"/>
    <w:multiLevelType w:val="hybridMultilevel"/>
    <w:tmpl w:val="C002B55C"/>
    <w:lvl w:ilvl="0" w:tplc="30DCE0B8">
      <w:start w:val="1"/>
      <w:numFmt w:val="lowerRoman"/>
      <w:lvlText w:val="(%1)"/>
      <w:lvlJc w:val="left"/>
      <w:pPr>
        <w:ind w:left="205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16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0A8"/>
    <w:rsid w:val="00031D46"/>
    <w:rsid w:val="002A768B"/>
    <w:rsid w:val="00335F99"/>
    <w:rsid w:val="003B293C"/>
    <w:rsid w:val="00676019"/>
    <w:rsid w:val="006A4722"/>
    <w:rsid w:val="007100F0"/>
    <w:rsid w:val="0085487F"/>
    <w:rsid w:val="008A5978"/>
    <w:rsid w:val="009439A4"/>
    <w:rsid w:val="0096760E"/>
    <w:rsid w:val="009D4493"/>
    <w:rsid w:val="00A36309"/>
    <w:rsid w:val="00A83BA8"/>
    <w:rsid w:val="00B726F9"/>
    <w:rsid w:val="00BF39E2"/>
    <w:rsid w:val="00C86725"/>
    <w:rsid w:val="00C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5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0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A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59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35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F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dcterms:created xsi:type="dcterms:W3CDTF">2016-10-24T12:50:00Z</dcterms:created>
  <dcterms:modified xsi:type="dcterms:W3CDTF">2016-11-24T06:36:00Z</dcterms:modified>
</cp:coreProperties>
</file>