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829" w:rsidRPr="00B85829" w:rsidRDefault="00B85829" w:rsidP="00B85829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B85829">
        <w:rPr>
          <w:rFonts w:ascii="Times New Roman" w:hAnsi="Times New Roman"/>
          <w:sz w:val="28"/>
          <w:szCs w:val="28"/>
          <w:u w:val="single"/>
        </w:rPr>
        <w:t>STA 422: EXPERIMENTAL DESIGN II</w:t>
      </w:r>
    </w:p>
    <w:p w:rsidR="00B85829" w:rsidRPr="00B85829" w:rsidRDefault="00B85829" w:rsidP="00B85829">
      <w:pPr>
        <w:spacing w:line="360" w:lineRule="auto"/>
        <w:jc w:val="center"/>
        <w:rPr>
          <w:rFonts w:ascii="Times New Roman" w:hAnsi="Times New Roman"/>
          <w:sz w:val="28"/>
          <w:szCs w:val="28"/>
          <w:u w:val="single"/>
        </w:rPr>
      </w:pPr>
      <w:r w:rsidRPr="00B85829">
        <w:rPr>
          <w:rFonts w:ascii="Times New Roman" w:hAnsi="Times New Roman"/>
          <w:sz w:val="28"/>
          <w:szCs w:val="28"/>
          <w:u w:val="single"/>
        </w:rPr>
        <w:t>TAKE AWAY CAT</w:t>
      </w:r>
    </w:p>
    <w:p w:rsidR="00B85829" w:rsidRDefault="00B85829" w:rsidP="00B8582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a) Define</w:t>
      </w:r>
      <w:r>
        <w:rPr>
          <w:rFonts w:ascii="Times New Roman" w:hAnsi="Times New Roman"/>
          <w:sz w:val="28"/>
          <w:szCs w:val="28"/>
        </w:rPr>
        <w:t xml:space="preserve"> a BIBD and explain how </w:t>
      </w:r>
      <w:r>
        <w:rPr>
          <w:rFonts w:ascii="Times New Roman" w:hAnsi="Times New Roman"/>
          <w:sz w:val="28"/>
          <w:szCs w:val="28"/>
        </w:rPr>
        <w:t>it’s</w:t>
      </w:r>
      <w:r>
        <w:rPr>
          <w:rFonts w:ascii="Times New Roman" w:hAnsi="Times New Roman"/>
          <w:sz w:val="28"/>
          <w:szCs w:val="28"/>
        </w:rPr>
        <w:t xml:space="preserve"> constructed </w:t>
      </w: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F31E4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6</w:t>
      </w:r>
      <w:r w:rsidRPr="00AF31E4">
        <w:rPr>
          <w:rFonts w:ascii="Times New Roman" w:hAnsi="Times New Roman"/>
          <w:sz w:val="28"/>
          <w:szCs w:val="28"/>
        </w:rPr>
        <w:t>Marks)</w:t>
      </w:r>
    </w:p>
    <w:p w:rsidR="00B85829" w:rsidRDefault="00B85829" w:rsidP="00B8582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</w:t>
      </w:r>
      <w:r w:rsidRPr="00AF31E4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Discuss the three principles that underline the method of factorial experiments </w:t>
      </w:r>
    </w:p>
    <w:p w:rsidR="00B85829" w:rsidRDefault="00B85829" w:rsidP="00B8582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F31E4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9</w:t>
      </w:r>
      <w:r w:rsidRPr="00AF31E4">
        <w:rPr>
          <w:rFonts w:ascii="Times New Roman" w:hAnsi="Times New Roman"/>
          <w:sz w:val="28"/>
          <w:szCs w:val="28"/>
        </w:rPr>
        <w:t>Marks)</w:t>
      </w:r>
    </w:p>
    <w:p w:rsidR="00B85829" w:rsidRDefault="00B85829" w:rsidP="00B85829">
      <w:pPr>
        <w:pStyle w:val="TNRbold"/>
        <w:spacing w:line="360" w:lineRule="auto"/>
        <w:rPr>
          <w:rFonts w:eastAsia="Calibri"/>
          <w:b w:val="0"/>
          <w:bCs w:val="0"/>
          <w:snapToGrid/>
          <w:color w:val="auto"/>
          <w:sz w:val="28"/>
          <w:szCs w:val="28"/>
        </w:rPr>
      </w:pPr>
      <w:r>
        <w:rPr>
          <w:rFonts w:eastAsia="Calibri"/>
          <w:b w:val="0"/>
          <w:bCs w:val="0"/>
          <w:snapToGrid/>
          <w:color w:val="auto"/>
          <w:sz w:val="28"/>
          <w:szCs w:val="28"/>
        </w:rPr>
        <w:t>A randomized block design is run for particular refiner and resulting grain size data is shown below</w:t>
      </w:r>
      <w:r>
        <w:rPr>
          <w:rFonts w:eastAsia="Calibri"/>
          <w:b w:val="0"/>
          <w:bCs w:val="0"/>
          <w:snapToGrid/>
          <w:color w:val="auto"/>
          <w:sz w:val="28"/>
          <w:szCs w:val="28"/>
        </w:rPr>
        <w:tab/>
      </w:r>
      <w:r>
        <w:rPr>
          <w:rFonts w:eastAsia="Calibri"/>
          <w:b w:val="0"/>
          <w:bCs w:val="0"/>
          <w:snapToGrid/>
          <w:color w:val="auto"/>
          <w:sz w:val="28"/>
          <w:szCs w:val="28"/>
        </w:rPr>
        <w:tab/>
      </w:r>
      <w:r>
        <w:rPr>
          <w:rFonts w:eastAsia="Calibri"/>
          <w:b w:val="0"/>
          <w:bCs w:val="0"/>
          <w:snapToGrid/>
          <w:color w:val="auto"/>
          <w:sz w:val="28"/>
          <w:szCs w:val="28"/>
        </w:rPr>
        <w:tab/>
      </w:r>
      <w:r>
        <w:rPr>
          <w:rFonts w:eastAsia="Calibri"/>
          <w:b w:val="0"/>
          <w:bCs w:val="0"/>
          <w:snapToGrid/>
          <w:color w:val="auto"/>
          <w:sz w:val="28"/>
          <w:szCs w:val="28"/>
        </w:rPr>
        <w:tab/>
      </w:r>
      <w:r>
        <w:rPr>
          <w:rFonts w:eastAsia="Calibri"/>
          <w:b w:val="0"/>
          <w:bCs w:val="0"/>
          <w:snapToGrid/>
          <w:color w:val="auto"/>
          <w:sz w:val="28"/>
          <w:szCs w:val="28"/>
        </w:rPr>
        <w:tab/>
      </w:r>
      <w:r>
        <w:rPr>
          <w:rFonts w:eastAsia="Calibri"/>
          <w:b w:val="0"/>
          <w:bCs w:val="0"/>
          <w:snapToGrid/>
          <w:color w:val="auto"/>
          <w:sz w:val="28"/>
          <w:szCs w:val="28"/>
        </w:rPr>
        <w:tab/>
      </w:r>
      <w:r>
        <w:rPr>
          <w:rFonts w:eastAsia="Calibri"/>
          <w:b w:val="0"/>
          <w:bCs w:val="0"/>
          <w:snapToGrid/>
          <w:color w:val="auto"/>
          <w:sz w:val="28"/>
          <w:szCs w:val="28"/>
        </w:rPr>
        <w:tab/>
      </w:r>
      <w:r>
        <w:rPr>
          <w:rFonts w:eastAsia="Calibri"/>
          <w:b w:val="0"/>
          <w:bCs w:val="0"/>
          <w:snapToGrid/>
          <w:color w:val="auto"/>
          <w:sz w:val="28"/>
          <w:szCs w:val="28"/>
        </w:rPr>
        <w:tab/>
      </w:r>
      <w:r>
        <w:rPr>
          <w:rFonts w:eastAsia="Calibri"/>
          <w:b w:val="0"/>
          <w:bCs w:val="0"/>
          <w:snapToGrid/>
          <w:color w:val="auto"/>
          <w:sz w:val="28"/>
          <w:szCs w:val="28"/>
        </w:rPr>
        <w:tab/>
      </w:r>
      <w:r>
        <w:rPr>
          <w:rFonts w:eastAsia="Calibri"/>
          <w:b w:val="0"/>
          <w:bCs w:val="0"/>
          <w:snapToGrid/>
          <w:color w:val="auto"/>
          <w:sz w:val="28"/>
          <w:szCs w:val="28"/>
        </w:rPr>
        <w:t>(15 marks)</w:t>
      </w:r>
    </w:p>
    <w:p w:rsidR="00B85829" w:rsidRDefault="00B85829" w:rsidP="00B85829">
      <w:pPr>
        <w:pStyle w:val="TNRbold"/>
        <w:spacing w:line="360" w:lineRule="auto"/>
        <w:rPr>
          <w:rFonts w:eastAsia="Calibri"/>
          <w:b w:val="0"/>
          <w:bCs w:val="0"/>
          <w:snapToGrid/>
          <w:color w:val="auto"/>
          <w:sz w:val="28"/>
          <w:szCs w:val="28"/>
        </w:rPr>
      </w:pPr>
      <w:r w:rsidRPr="001E3B08">
        <w:rPr>
          <w:rFonts w:eastAsia="Calibri"/>
          <w:b w:val="0"/>
          <w:bCs w:val="0"/>
          <w:noProof/>
          <w:snapToGrid/>
          <w:color w:val="auto"/>
          <w:sz w:val="28"/>
          <w:szCs w:val="28"/>
        </w:rPr>
        <w:drawing>
          <wp:inline distT="0" distB="0" distL="0" distR="0">
            <wp:extent cx="6191250" cy="1323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89" r="-1247" b="74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5829" w:rsidRDefault="00B85829" w:rsidP="00B85829">
      <w:pPr>
        <w:pStyle w:val="TNRbold"/>
        <w:spacing w:line="360" w:lineRule="auto"/>
        <w:rPr>
          <w:rFonts w:eastAsia="Calibri"/>
          <w:b w:val="0"/>
          <w:bCs w:val="0"/>
          <w:snapToGrid/>
          <w:color w:val="auto"/>
          <w:sz w:val="28"/>
          <w:szCs w:val="28"/>
        </w:rPr>
      </w:pPr>
    </w:p>
    <w:p w:rsidR="00B85829" w:rsidRDefault="00B85829" w:rsidP="00B85829">
      <w:pPr>
        <w:pStyle w:val="TNRbold"/>
        <w:numPr>
          <w:ilvl w:val="0"/>
          <w:numId w:val="1"/>
        </w:numPr>
        <w:spacing w:line="360" w:lineRule="auto"/>
        <w:rPr>
          <w:rFonts w:eastAsia="Calibri"/>
          <w:b w:val="0"/>
          <w:bCs w:val="0"/>
          <w:snapToGrid/>
          <w:color w:val="auto"/>
          <w:sz w:val="28"/>
          <w:szCs w:val="28"/>
        </w:rPr>
      </w:pPr>
      <w:r>
        <w:rPr>
          <w:rFonts w:eastAsia="Calibri"/>
          <w:b w:val="0"/>
          <w:bCs w:val="0"/>
          <w:snapToGrid/>
          <w:color w:val="auto"/>
          <w:sz w:val="28"/>
          <w:szCs w:val="28"/>
        </w:rPr>
        <w:t xml:space="preserve">Is there any evidence that </w:t>
      </w:r>
      <w:proofErr w:type="spellStart"/>
      <w:r>
        <w:rPr>
          <w:rFonts w:eastAsia="Calibri"/>
          <w:b w:val="0"/>
          <w:bCs w:val="0"/>
          <w:snapToGrid/>
          <w:color w:val="auto"/>
          <w:sz w:val="28"/>
          <w:szCs w:val="28"/>
        </w:rPr>
        <w:t>stiring</w:t>
      </w:r>
      <w:proofErr w:type="spellEnd"/>
      <w:r>
        <w:rPr>
          <w:rFonts w:eastAsia="Calibri"/>
          <w:b w:val="0"/>
          <w:bCs w:val="0"/>
          <w:snapToGrid/>
          <w:color w:val="auto"/>
          <w:sz w:val="28"/>
          <w:szCs w:val="28"/>
        </w:rPr>
        <w:t xml:space="preserve"> rate affects grains size?</w:t>
      </w:r>
    </w:p>
    <w:p w:rsidR="00B85829" w:rsidRDefault="00B85829" w:rsidP="00B85829">
      <w:pPr>
        <w:pStyle w:val="TNRbold"/>
        <w:numPr>
          <w:ilvl w:val="0"/>
          <w:numId w:val="1"/>
        </w:numPr>
        <w:spacing w:line="360" w:lineRule="auto"/>
        <w:rPr>
          <w:rFonts w:eastAsia="Calibri"/>
          <w:b w:val="0"/>
          <w:bCs w:val="0"/>
          <w:snapToGrid/>
          <w:color w:val="auto"/>
          <w:sz w:val="28"/>
          <w:szCs w:val="28"/>
        </w:rPr>
      </w:pPr>
      <w:r>
        <w:rPr>
          <w:rFonts w:eastAsia="Calibri"/>
          <w:b w:val="0"/>
          <w:bCs w:val="0"/>
          <w:snapToGrid/>
          <w:color w:val="auto"/>
          <w:sz w:val="28"/>
          <w:szCs w:val="28"/>
        </w:rPr>
        <w:t>What should the process engineers recommend concerning the choice of stirring rate and furnace for this particular grain refiner if small grain size is desirable?</w:t>
      </w:r>
    </w:p>
    <w:p w:rsidR="00B85829" w:rsidRDefault="00B85829" w:rsidP="00B85829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B85829" w:rsidRDefault="00B85829" w:rsidP="00B85829">
      <w:pPr>
        <w:spacing w:line="360" w:lineRule="auto"/>
        <w:rPr>
          <w:rFonts w:ascii="Times New Roman" w:hAnsi="Times New Roman"/>
          <w:sz w:val="28"/>
          <w:szCs w:val="28"/>
        </w:rPr>
      </w:pPr>
    </w:p>
    <w:p w:rsidR="001960B5" w:rsidRDefault="001960B5"/>
    <w:sectPr w:rsidR="001960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8644F9"/>
    <w:multiLevelType w:val="hybridMultilevel"/>
    <w:tmpl w:val="9906E86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829"/>
    <w:rsid w:val="001960B5"/>
    <w:rsid w:val="00B8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6BED98-8EDE-4B8E-957A-3357EB2FA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82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NRbold">
    <w:name w:val="TNR bold"/>
    <w:basedOn w:val="Normal"/>
    <w:autoRedefine/>
    <w:rsid w:val="00B85829"/>
    <w:pPr>
      <w:spacing w:after="0" w:line="240" w:lineRule="auto"/>
    </w:pPr>
    <w:rPr>
      <w:rFonts w:ascii="Times New Roman" w:eastAsia="Times New Roman" w:hAnsi="Times New Roman"/>
      <w:b/>
      <w:bCs/>
      <w:snapToGrid w:val="0"/>
      <w:color w:val="0000F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2017-11-29T13:39:00Z</dcterms:created>
  <dcterms:modified xsi:type="dcterms:W3CDTF">2017-11-29T13:42:00Z</dcterms:modified>
</cp:coreProperties>
</file>