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A3" w:rsidRPr="000B31A3" w:rsidRDefault="000B31A3" w:rsidP="000B31A3">
      <w:pPr>
        <w:spacing w:after="0" w:line="360" w:lineRule="auto"/>
        <w:ind w:firstLine="3143"/>
        <w:rPr>
          <w:rFonts w:ascii="Times New Roman" w:eastAsia="Times New Roman" w:hAnsi="Times New Roman" w:cs="Times New Roman"/>
          <w:b/>
          <w:noProof/>
          <w:sz w:val="32"/>
          <w:szCs w:val="24"/>
          <w:lang w:val="en-US"/>
        </w:rPr>
      </w:pPr>
      <w:r w:rsidRPr="000B31A3">
        <w:rPr>
          <w:rFonts w:ascii="Times New Roman" w:eastAsia="Times New Roman" w:hAnsi="Times New Roman" w:cs="Times New Roman"/>
          <w:b/>
          <w:noProof/>
          <w:sz w:val="32"/>
          <w:szCs w:val="24"/>
          <w:lang w:val="en-US"/>
        </w:rPr>
        <w:drawing>
          <wp:inline distT="0" distB="0" distL="0" distR="0">
            <wp:extent cx="1257300" cy="1019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1A3" w:rsidRPr="000B31A3" w:rsidRDefault="000B31A3" w:rsidP="000B31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1A3">
        <w:rPr>
          <w:rFonts w:ascii="Times New Roman" w:eastAsia="Times New Roman" w:hAnsi="Times New Roman" w:cs="Times New Roman"/>
          <w:b/>
          <w:sz w:val="24"/>
          <w:szCs w:val="24"/>
        </w:rPr>
        <w:t>JARAMOGI OGINGA ODINGA UNIVERSITY OF SCIENCE AND TECHNOLOGY SCHOOL OF AGRICULTURAL AND FOOD SCIENCES</w:t>
      </w:r>
    </w:p>
    <w:p w:rsidR="000B31A3" w:rsidRPr="000B31A3" w:rsidRDefault="000B31A3" w:rsidP="000B31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1A3" w:rsidRPr="000B31A3" w:rsidRDefault="000B31A3" w:rsidP="000B31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1A3">
        <w:rPr>
          <w:rFonts w:ascii="Times New Roman" w:eastAsia="Times New Roman" w:hAnsi="Times New Roman" w:cs="Times New Roman"/>
          <w:b/>
          <w:sz w:val="24"/>
          <w:szCs w:val="24"/>
        </w:rPr>
        <w:t>UNIVERSITY EXAMINATION FOR DEGREE OF BACHELOR OF SCIENCE IN AGRIBUSINESS MANAGEMENT,</w:t>
      </w:r>
    </w:p>
    <w:p w:rsidR="000B31A3" w:rsidRPr="000B31A3" w:rsidRDefault="000B31A3" w:rsidP="000B31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6"/>
          <w:szCs w:val="24"/>
        </w:rPr>
      </w:pPr>
    </w:p>
    <w:p w:rsidR="000B31A3" w:rsidRPr="000B31A3" w:rsidRDefault="000B31A3" w:rsidP="000B31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FIRST YEAR FIRST SEMESTER 2017/2018</w:t>
      </w:r>
      <w:r w:rsidRPr="000B31A3">
        <w:rPr>
          <w:rFonts w:ascii="Times New Roman" w:eastAsia="Times New Roman" w:hAnsi="Times New Roman" w:cs="Times New Roman"/>
          <w:b/>
          <w:sz w:val="24"/>
          <w:szCs w:val="24"/>
        </w:rPr>
        <w:t xml:space="preserve"> ACADEMIC YEAR </w:t>
      </w:r>
    </w:p>
    <w:p w:rsidR="000B31A3" w:rsidRPr="000B31A3" w:rsidRDefault="000B31A3" w:rsidP="000B31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24"/>
        </w:rPr>
      </w:pPr>
    </w:p>
    <w:p w:rsidR="000B31A3" w:rsidRPr="000B31A3" w:rsidRDefault="000B31A3" w:rsidP="000B31A3">
      <w:pPr>
        <w:pBdr>
          <w:bottom w:val="single" w:sz="12" w:space="1" w:color="auto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31A3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REGULAR</w:t>
      </w:r>
    </w:p>
    <w:p w:rsidR="000B31A3" w:rsidRPr="000B31A3" w:rsidRDefault="000B31A3" w:rsidP="000B3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double"/>
          <w:lang w:val="en-US"/>
        </w:rPr>
      </w:pPr>
    </w:p>
    <w:p w:rsidR="000B31A3" w:rsidRPr="000B31A3" w:rsidRDefault="000B31A3" w:rsidP="000B31A3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B31A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COURSE CODE: </w:t>
      </w:r>
      <w:r w:rsidRPr="000B31A3">
        <w:rPr>
          <w:rFonts w:ascii="Times New Roman" w:eastAsia="Times New Roman" w:hAnsi="Times New Roman" w:cs="Times New Roman"/>
          <w:sz w:val="24"/>
          <w:szCs w:val="24"/>
          <w:lang w:val="en-US"/>
        </w:rPr>
        <w:t>AAE 3113</w:t>
      </w:r>
    </w:p>
    <w:p w:rsidR="000B31A3" w:rsidRDefault="000B31A3" w:rsidP="000B31A3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B31A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COURSE TITLE: </w:t>
      </w:r>
      <w:r w:rsidRPr="000B31A3">
        <w:rPr>
          <w:rFonts w:ascii="Times New Roman" w:eastAsia="Times New Roman" w:hAnsi="Times New Roman" w:cs="Times New Roman"/>
          <w:sz w:val="24"/>
          <w:szCs w:val="24"/>
        </w:rPr>
        <w:t>Farming systems and rural livelihoods</w:t>
      </w:r>
      <w:r w:rsidRPr="000B31A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B31A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B31A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B31A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0B31A3" w:rsidRPr="000B31A3" w:rsidRDefault="000B31A3" w:rsidP="000B31A3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B31A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STREAM: </w:t>
      </w:r>
      <w:r w:rsidRPr="000B31A3">
        <w:rPr>
          <w:rFonts w:ascii="Times New Roman" w:eastAsia="Times New Roman" w:hAnsi="Times New Roman" w:cs="Times New Roman"/>
          <w:sz w:val="24"/>
          <w:szCs w:val="24"/>
          <w:lang w:val="en-US"/>
        </w:rPr>
        <w:t>BSc Agribusiness Management, BSc. Horticulture, BSc. Food Security, BSc. Soil Science</w:t>
      </w:r>
      <w:r w:rsidRPr="000B31A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0B31A3" w:rsidRPr="000B31A3" w:rsidRDefault="000B31A3" w:rsidP="000B31A3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31A3">
        <w:rPr>
          <w:rFonts w:ascii="Times New Roman" w:eastAsia="Calibri" w:hAnsi="Times New Roman" w:cs="Times New Roman"/>
          <w:b/>
          <w:sz w:val="24"/>
          <w:szCs w:val="24"/>
        </w:rPr>
        <w:t>DATE:</w:t>
      </w:r>
      <w:r w:rsidRPr="000B31A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31A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31A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31A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31A3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31A3">
        <w:rPr>
          <w:rFonts w:ascii="Times New Roman" w:eastAsia="Calibri" w:hAnsi="Times New Roman" w:cs="Times New Roman"/>
          <w:b/>
          <w:sz w:val="24"/>
          <w:szCs w:val="24"/>
        </w:rPr>
        <w:t xml:space="preserve">EXAM SESSION: </w:t>
      </w:r>
    </w:p>
    <w:p w:rsidR="000B31A3" w:rsidRPr="000B31A3" w:rsidRDefault="000B31A3" w:rsidP="000B31A3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31A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EXAM VENUE: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B31A3">
        <w:rPr>
          <w:rFonts w:ascii="Times New Roman" w:eastAsia="Calibri" w:hAnsi="Times New Roman" w:cs="Times New Roman"/>
          <w:b/>
          <w:sz w:val="24"/>
          <w:szCs w:val="24"/>
        </w:rPr>
        <w:t xml:space="preserve">TIME:  2.00 HOURS </w:t>
      </w:r>
    </w:p>
    <w:p w:rsidR="000B31A3" w:rsidRPr="000B31A3" w:rsidRDefault="000B31A3" w:rsidP="000B31A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0B31A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____________________________</w:t>
      </w:r>
    </w:p>
    <w:p w:rsidR="000B31A3" w:rsidRPr="000B31A3" w:rsidRDefault="000B31A3" w:rsidP="000B31A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0B31A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Instructions:</w:t>
      </w:r>
    </w:p>
    <w:p w:rsidR="000B31A3" w:rsidRPr="000B31A3" w:rsidRDefault="000B31A3" w:rsidP="000B31A3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0B31A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Answer ALL question in Section </w:t>
      </w:r>
      <w:r w:rsidRPr="000B31A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ab/>
      </w:r>
      <w:proofErr w:type="gramStart"/>
      <w:r w:rsidRPr="000B31A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A</w:t>
      </w:r>
      <w:proofErr w:type="gramEnd"/>
      <w:r w:rsidRPr="000B31A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 (compulsory) and ANY other TWO questions in Section B.</w:t>
      </w:r>
    </w:p>
    <w:p w:rsidR="000B31A3" w:rsidRPr="000B31A3" w:rsidRDefault="000B31A3" w:rsidP="000B31A3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0B31A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Candidates are advised not to write on the question paper.</w:t>
      </w:r>
    </w:p>
    <w:p w:rsidR="000B31A3" w:rsidRPr="000B31A3" w:rsidRDefault="000B31A3" w:rsidP="000B31A3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0B31A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Candidates must hand in their answer booklets to the invigilator while in the examination room.</w:t>
      </w:r>
    </w:p>
    <w:p w:rsidR="00A83AE3" w:rsidRDefault="00A83AE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D36D06" w:rsidRPr="00B67AA5" w:rsidRDefault="00D36D06" w:rsidP="00D36D06">
      <w:pPr>
        <w:jc w:val="center"/>
        <w:rPr>
          <w:rFonts w:ascii="Times New Roman" w:hAnsi="Times New Roman" w:cs="Times New Roman"/>
          <w:b/>
          <w:u w:val="single"/>
        </w:rPr>
      </w:pPr>
      <w:r w:rsidRPr="00B67AA5">
        <w:rPr>
          <w:rFonts w:ascii="Times New Roman" w:hAnsi="Times New Roman" w:cs="Times New Roman"/>
          <w:b/>
          <w:u w:val="single"/>
        </w:rPr>
        <w:lastRenderedPageBreak/>
        <w:t>SECTION A [30 MAR</w:t>
      </w:r>
      <w:r w:rsidR="00B67AA5" w:rsidRPr="00B67AA5">
        <w:rPr>
          <w:rFonts w:ascii="Times New Roman" w:hAnsi="Times New Roman" w:cs="Times New Roman"/>
          <w:b/>
          <w:u w:val="single"/>
        </w:rPr>
        <w:t>KS]</w:t>
      </w:r>
    </w:p>
    <w:p w:rsidR="00375ACC" w:rsidRPr="00375ACC" w:rsidRDefault="00375ACC" w:rsidP="00375A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Answer ALL</w:t>
      </w:r>
      <w:r w:rsidRPr="00D36D06">
        <w:rPr>
          <w:rFonts w:ascii="Times New Roman" w:hAnsi="Times New Roman" w:cs="Times New Roman"/>
          <w:b/>
        </w:rPr>
        <w:t xml:space="preserve"> questions from this Section.</w:t>
      </w:r>
    </w:p>
    <w:p w:rsidR="00825174" w:rsidRPr="00D36D06" w:rsidRDefault="00BE6C04" w:rsidP="00724E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6D06">
        <w:rPr>
          <w:rFonts w:ascii="Times New Roman" w:hAnsi="Times New Roman" w:cs="Times New Roman"/>
        </w:rPr>
        <w:t xml:space="preserve">Defined the following terms </w:t>
      </w:r>
    </w:p>
    <w:p w:rsidR="00BE6C04" w:rsidRPr="00D36D06" w:rsidRDefault="00BE6C04" w:rsidP="00724EC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D36D06">
        <w:rPr>
          <w:rFonts w:ascii="Times New Roman" w:hAnsi="Times New Roman" w:cs="Times New Roman"/>
        </w:rPr>
        <w:t>Farming system</w:t>
      </w:r>
      <w:r w:rsidR="00A83AE3">
        <w:rPr>
          <w:rFonts w:ascii="Times New Roman" w:hAnsi="Times New Roman" w:cs="Times New Roman"/>
        </w:rPr>
        <w:t>.</w:t>
      </w:r>
      <w:r w:rsidR="00AF04A7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Pr="00D36D06">
        <w:rPr>
          <w:rFonts w:ascii="Times New Roman" w:hAnsi="Times New Roman" w:cs="Times New Roman"/>
        </w:rPr>
        <w:t>[2Marks]</w:t>
      </w:r>
    </w:p>
    <w:p w:rsidR="00BE6C04" w:rsidRPr="00D36D06" w:rsidRDefault="00BE6C04" w:rsidP="00724EC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D36D06">
        <w:rPr>
          <w:rFonts w:ascii="Times New Roman" w:hAnsi="Times New Roman" w:cs="Times New Roman"/>
        </w:rPr>
        <w:t>Sustainable livelihood</w:t>
      </w:r>
      <w:r w:rsidR="00A83AE3">
        <w:rPr>
          <w:rFonts w:ascii="Times New Roman" w:hAnsi="Times New Roman" w:cs="Times New Roman"/>
        </w:rPr>
        <w:t>.</w:t>
      </w:r>
      <w:r w:rsidR="00AF04A7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Pr="00D36D06">
        <w:rPr>
          <w:rFonts w:ascii="Times New Roman" w:hAnsi="Times New Roman" w:cs="Times New Roman"/>
        </w:rPr>
        <w:t>[2 Marks]</w:t>
      </w:r>
    </w:p>
    <w:p w:rsidR="001D0831" w:rsidRPr="00D36D06" w:rsidRDefault="001D0831" w:rsidP="00724EC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D36D06">
        <w:rPr>
          <w:rFonts w:ascii="Times New Roman" w:hAnsi="Times New Roman" w:cs="Times New Roman"/>
        </w:rPr>
        <w:t>Safety nets</w:t>
      </w:r>
      <w:r w:rsidR="00A83AE3">
        <w:rPr>
          <w:rFonts w:ascii="Times New Roman" w:hAnsi="Times New Roman" w:cs="Times New Roman"/>
        </w:rPr>
        <w:t>.</w:t>
      </w:r>
      <w:r w:rsidR="00AF04A7">
        <w:rPr>
          <w:rFonts w:ascii="Times New Roman" w:hAnsi="Times New Roman" w:cs="Times New Roman"/>
        </w:rPr>
        <w:tab/>
      </w:r>
      <w:r w:rsidR="00AF04A7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Pr="00D36D06">
        <w:rPr>
          <w:rFonts w:ascii="Times New Roman" w:hAnsi="Times New Roman" w:cs="Times New Roman"/>
        </w:rPr>
        <w:t>[2 Marks]</w:t>
      </w:r>
    </w:p>
    <w:p w:rsidR="00231ACB" w:rsidRPr="00D36D06" w:rsidRDefault="00231ACB" w:rsidP="00724EC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D36D06">
        <w:rPr>
          <w:rFonts w:ascii="Times New Roman" w:hAnsi="Times New Roman" w:cs="Times New Roman"/>
        </w:rPr>
        <w:t>Livelihood approach</w:t>
      </w:r>
      <w:r w:rsidR="00A83AE3">
        <w:rPr>
          <w:rFonts w:ascii="Times New Roman" w:hAnsi="Times New Roman" w:cs="Times New Roman"/>
        </w:rPr>
        <w:t>.</w:t>
      </w:r>
      <w:r w:rsidR="00AF04A7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FE5636">
        <w:rPr>
          <w:rFonts w:ascii="Times New Roman" w:hAnsi="Times New Roman" w:cs="Times New Roman"/>
        </w:rPr>
        <w:t>[2 Marks]</w:t>
      </w:r>
    </w:p>
    <w:p w:rsidR="00231ACB" w:rsidRPr="00D36D06" w:rsidRDefault="00231ACB" w:rsidP="00724EC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D36D06">
        <w:rPr>
          <w:rFonts w:ascii="Times New Roman" w:hAnsi="Times New Roman" w:cs="Times New Roman"/>
        </w:rPr>
        <w:t>Livelihood framework</w:t>
      </w:r>
      <w:r w:rsidR="00A83AE3">
        <w:rPr>
          <w:rFonts w:ascii="Times New Roman" w:hAnsi="Times New Roman" w:cs="Times New Roman"/>
        </w:rPr>
        <w:t>.</w:t>
      </w:r>
      <w:r w:rsidR="00AF04A7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FE5636">
        <w:rPr>
          <w:rFonts w:ascii="Times New Roman" w:hAnsi="Times New Roman" w:cs="Times New Roman"/>
        </w:rPr>
        <w:t>[2 Marks]</w:t>
      </w:r>
    </w:p>
    <w:p w:rsidR="00FE5636" w:rsidRPr="00ED65D3" w:rsidRDefault="00FE5636" w:rsidP="00724E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65D3">
        <w:rPr>
          <w:rFonts w:ascii="Times New Roman" w:hAnsi="Times New Roman" w:cs="Times New Roman"/>
        </w:rPr>
        <w:t xml:space="preserve">Discuss the term sustainability as used in the management of natural capital.  </w:t>
      </w:r>
      <w:r w:rsidR="00AF04A7">
        <w:rPr>
          <w:rFonts w:ascii="Times New Roman" w:hAnsi="Times New Roman" w:cs="Times New Roman"/>
        </w:rPr>
        <w:tab/>
      </w:r>
      <w:r w:rsidRPr="00ED65D3">
        <w:rPr>
          <w:rFonts w:ascii="Times New Roman" w:hAnsi="Times New Roman" w:cs="Times New Roman"/>
        </w:rPr>
        <w:t>[2 Marks]</w:t>
      </w:r>
    </w:p>
    <w:p w:rsidR="00FE5636" w:rsidRPr="00FE5636" w:rsidRDefault="00FE5636" w:rsidP="00724E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6D06">
        <w:rPr>
          <w:rFonts w:ascii="Times New Roman" w:hAnsi="Times New Roman" w:cs="Times New Roman"/>
        </w:rPr>
        <w:t>Characterise four conditions necessary in a perfect property rights markets.</w:t>
      </w:r>
      <w:r w:rsidR="00AF04A7">
        <w:rPr>
          <w:rFonts w:ascii="Times New Roman" w:hAnsi="Times New Roman" w:cs="Times New Roman"/>
        </w:rPr>
        <w:tab/>
      </w:r>
      <w:r w:rsidRPr="00D36D06">
        <w:rPr>
          <w:rFonts w:ascii="Times New Roman" w:hAnsi="Times New Roman" w:cs="Times New Roman"/>
        </w:rPr>
        <w:t xml:space="preserve"> [8 Marks]</w:t>
      </w:r>
    </w:p>
    <w:p w:rsidR="004F0B64" w:rsidRPr="00D36D06" w:rsidRDefault="00571D45" w:rsidP="00724E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6D06">
        <w:rPr>
          <w:rFonts w:ascii="Times New Roman" w:hAnsi="Times New Roman" w:cs="Times New Roman"/>
        </w:rPr>
        <w:t xml:space="preserve">Illustrate </w:t>
      </w:r>
      <w:r w:rsidR="004F0B64" w:rsidRPr="00D36D06">
        <w:rPr>
          <w:rFonts w:ascii="Times New Roman" w:hAnsi="Times New Roman" w:cs="Times New Roman"/>
        </w:rPr>
        <w:t>the linkages that exist in investment in the components of human capital (health and education).</w:t>
      </w:r>
      <w:r w:rsidR="00AF04A7">
        <w:rPr>
          <w:rFonts w:ascii="Times New Roman" w:hAnsi="Times New Roman" w:cs="Times New Roman"/>
        </w:rPr>
        <w:tab/>
      </w:r>
      <w:r w:rsidR="00AF04A7">
        <w:rPr>
          <w:rFonts w:ascii="Times New Roman" w:hAnsi="Times New Roman" w:cs="Times New Roman"/>
        </w:rPr>
        <w:tab/>
      </w:r>
      <w:r w:rsidR="00AF04A7">
        <w:rPr>
          <w:rFonts w:ascii="Times New Roman" w:hAnsi="Times New Roman" w:cs="Times New Roman"/>
        </w:rPr>
        <w:tab/>
      </w:r>
      <w:r w:rsidR="00AF04A7">
        <w:rPr>
          <w:rFonts w:ascii="Times New Roman" w:hAnsi="Times New Roman" w:cs="Times New Roman"/>
        </w:rPr>
        <w:tab/>
      </w:r>
      <w:r w:rsidR="00AF04A7">
        <w:rPr>
          <w:rFonts w:ascii="Times New Roman" w:hAnsi="Times New Roman" w:cs="Times New Roman"/>
        </w:rPr>
        <w:tab/>
      </w:r>
      <w:r w:rsidR="00AF04A7">
        <w:rPr>
          <w:rFonts w:ascii="Times New Roman" w:hAnsi="Times New Roman" w:cs="Times New Roman"/>
        </w:rPr>
        <w:tab/>
      </w:r>
      <w:r w:rsidR="00AF04A7">
        <w:rPr>
          <w:rFonts w:ascii="Times New Roman" w:hAnsi="Times New Roman" w:cs="Times New Roman"/>
        </w:rPr>
        <w:tab/>
      </w:r>
      <w:r w:rsidR="00AF04A7">
        <w:rPr>
          <w:rFonts w:ascii="Times New Roman" w:hAnsi="Times New Roman" w:cs="Times New Roman"/>
        </w:rPr>
        <w:tab/>
      </w:r>
      <w:r w:rsidR="00AF04A7">
        <w:rPr>
          <w:rFonts w:ascii="Times New Roman" w:hAnsi="Times New Roman" w:cs="Times New Roman"/>
        </w:rPr>
        <w:tab/>
      </w:r>
      <w:r w:rsidR="004F0B64" w:rsidRPr="00D36D06">
        <w:rPr>
          <w:rFonts w:ascii="Times New Roman" w:hAnsi="Times New Roman" w:cs="Times New Roman"/>
        </w:rPr>
        <w:t xml:space="preserve"> [</w:t>
      </w:r>
      <w:r w:rsidR="000A2EE6">
        <w:rPr>
          <w:rFonts w:ascii="Times New Roman" w:hAnsi="Times New Roman" w:cs="Times New Roman"/>
        </w:rPr>
        <w:t>5</w:t>
      </w:r>
      <w:r w:rsidR="004F0B64" w:rsidRPr="00D36D06">
        <w:rPr>
          <w:rFonts w:ascii="Times New Roman" w:hAnsi="Times New Roman" w:cs="Times New Roman"/>
        </w:rPr>
        <w:t xml:space="preserve"> Marks] </w:t>
      </w:r>
    </w:p>
    <w:p w:rsidR="00B67AA5" w:rsidRPr="00A83AE3" w:rsidRDefault="004F0B64" w:rsidP="001D5A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A83AE3">
        <w:rPr>
          <w:rFonts w:ascii="Times New Roman" w:hAnsi="Times New Roman" w:cs="Times New Roman"/>
        </w:rPr>
        <w:t xml:space="preserve">Discuss factors that influence household’s level of human capital. </w:t>
      </w:r>
      <w:r w:rsidR="00AF04A7" w:rsidRPr="00A83AE3">
        <w:rPr>
          <w:rFonts w:ascii="Times New Roman" w:hAnsi="Times New Roman" w:cs="Times New Roman"/>
        </w:rPr>
        <w:tab/>
      </w:r>
      <w:r w:rsidR="00AF04A7" w:rsidRPr="00A83AE3">
        <w:rPr>
          <w:rFonts w:ascii="Times New Roman" w:hAnsi="Times New Roman" w:cs="Times New Roman"/>
        </w:rPr>
        <w:tab/>
      </w:r>
      <w:r w:rsidRPr="00A83AE3">
        <w:rPr>
          <w:rFonts w:ascii="Times New Roman" w:hAnsi="Times New Roman" w:cs="Times New Roman"/>
        </w:rPr>
        <w:t>[</w:t>
      </w:r>
      <w:r w:rsidR="000A2EE6">
        <w:rPr>
          <w:rFonts w:ascii="Times New Roman" w:hAnsi="Times New Roman" w:cs="Times New Roman"/>
        </w:rPr>
        <w:t>5</w:t>
      </w:r>
      <w:bookmarkStart w:id="0" w:name="_GoBack"/>
      <w:bookmarkEnd w:id="0"/>
      <w:r w:rsidRPr="00A83AE3">
        <w:rPr>
          <w:rFonts w:ascii="Times New Roman" w:hAnsi="Times New Roman" w:cs="Times New Roman"/>
        </w:rPr>
        <w:t xml:space="preserve"> Marks]</w:t>
      </w:r>
    </w:p>
    <w:p w:rsidR="00D36D06" w:rsidRPr="00D36D06" w:rsidRDefault="00D36D06" w:rsidP="00D36D06">
      <w:pPr>
        <w:jc w:val="center"/>
        <w:rPr>
          <w:rFonts w:ascii="Times New Roman" w:hAnsi="Times New Roman" w:cs="Times New Roman"/>
          <w:b/>
          <w:u w:val="single"/>
        </w:rPr>
      </w:pPr>
      <w:r w:rsidRPr="00D36D06">
        <w:rPr>
          <w:rFonts w:ascii="Times New Roman" w:hAnsi="Times New Roman" w:cs="Times New Roman"/>
          <w:b/>
          <w:u w:val="single"/>
        </w:rPr>
        <w:t>SECTION B</w:t>
      </w:r>
      <w:r w:rsidRPr="00D36D06">
        <w:rPr>
          <w:rFonts w:ascii="Times New Roman" w:hAnsi="Times New Roman" w:cs="Times New Roman"/>
          <w:b/>
          <w:u w:val="single"/>
        </w:rPr>
        <w:tab/>
      </w:r>
      <w:r w:rsidRPr="00D36D06">
        <w:rPr>
          <w:rFonts w:ascii="Times New Roman" w:hAnsi="Times New Roman" w:cs="Times New Roman"/>
          <w:b/>
          <w:u w:val="single"/>
        </w:rPr>
        <w:tab/>
        <w:t>[40 MARKS]</w:t>
      </w:r>
    </w:p>
    <w:p w:rsidR="00D36D06" w:rsidRPr="00D36D06" w:rsidRDefault="00D36D06" w:rsidP="00D36D06">
      <w:pPr>
        <w:jc w:val="center"/>
        <w:rPr>
          <w:rFonts w:ascii="Times New Roman" w:hAnsi="Times New Roman" w:cs="Times New Roman"/>
          <w:b/>
        </w:rPr>
      </w:pPr>
      <w:r w:rsidRPr="00D36D06">
        <w:rPr>
          <w:rFonts w:ascii="Times New Roman" w:hAnsi="Times New Roman" w:cs="Times New Roman"/>
          <w:b/>
        </w:rPr>
        <w:t>Answer ANY TWO questions from this Section.</w:t>
      </w:r>
    </w:p>
    <w:p w:rsidR="001D0831" w:rsidRPr="00D36D06" w:rsidRDefault="00231ACB" w:rsidP="00724E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6D06">
        <w:rPr>
          <w:rFonts w:ascii="Times New Roman" w:hAnsi="Times New Roman" w:cs="Times New Roman"/>
        </w:rPr>
        <w:t>Analyse the</w:t>
      </w:r>
      <w:r w:rsidR="001D0831" w:rsidRPr="00D36D06">
        <w:rPr>
          <w:rFonts w:ascii="Times New Roman" w:hAnsi="Times New Roman" w:cs="Times New Roman"/>
        </w:rPr>
        <w:t xml:space="preserve"> conditions that facilitate fair and efficient management of common property</w:t>
      </w:r>
      <w:r w:rsidR="00571D45" w:rsidRPr="00D36D06">
        <w:rPr>
          <w:rFonts w:ascii="Times New Roman" w:hAnsi="Times New Roman" w:cs="Times New Roman"/>
        </w:rPr>
        <w:t xml:space="preserve"> resources. </w:t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571D45" w:rsidRPr="00D36D06">
        <w:rPr>
          <w:rFonts w:ascii="Times New Roman" w:hAnsi="Times New Roman" w:cs="Times New Roman"/>
        </w:rPr>
        <w:t>[20</w:t>
      </w:r>
      <w:r w:rsidR="001D0831" w:rsidRPr="00D36D06">
        <w:rPr>
          <w:rFonts w:ascii="Times New Roman" w:hAnsi="Times New Roman" w:cs="Times New Roman"/>
        </w:rPr>
        <w:t xml:space="preserve"> Marks]</w:t>
      </w:r>
    </w:p>
    <w:p w:rsidR="00231ACB" w:rsidRPr="00D36D06" w:rsidRDefault="00231ACB" w:rsidP="00724E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6D06">
        <w:rPr>
          <w:rFonts w:ascii="Times New Roman" w:hAnsi="Times New Roman" w:cs="Times New Roman"/>
        </w:rPr>
        <w:t xml:space="preserve">Explain external factors that influence the development of farming systems in Kenya.  </w:t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Pr="00D36D06">
        <w:rPr>
          <w:rFonts w:ascii="Times New Roman" w:hAnsi="Times New Roman" w:cs="Times New Roman"/>
        </w:rPr>
        <w:t>[20 Marks]</w:t>
      </w:r>
    </w:p>
    <w:p w:rsidR="00231ACB" w:rsidRPr="00D36D06" w:rsidRDefault="00231ACB" w:rsidP="00724E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6D06">
        <w:rPr>
          <w:rFonts w:ascii="Times New Roman" w:hAnsi="Times New Roman" w:cs="Times New Roman"/>
        </w:rPr>
        <w:t xml:space="preserve">Discuss the livelihood assets that determines people’s choice of livelihood as well as the degree of influence they have over policy, institutions and process. </w:t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Pr="00D36D06">
        <w:rPr>
          <w:rFonts w:ascii="Times New Roman" w:hAnsi="Times New Roman" w:cs="Times New Roman"/>
        </w:rPr>
        <w:t>[20 Marks]</w:t>
      </w:r>
    </w:p>
    <w:p w:rsidR="00231ACB" w:rsidRPr="00D36D06" w:rsidRDefault="00231ACB" w:rsidP="00724E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6D06">
        <w:rPr>
          <w:rFonts w:ascii="Times New Roman" w:hAnsi="Times New Roman" w:cs="Times New Roman"/>
        </w:rPr>
        <w:t xml:space="preserve">Discuss the role of government in agricultural transformation in Kenya. </w:t>
      </w:r>
      <w:r w:rsidR="00A83AE3">
        <w:rPr>
          <w:rFonts w:ascii="Times New Roman" w:hAnsi="Times New Roman" w:cs="Times New Roman"/>
        </w:rPr>
        <w:tab/>
      </w:r>
      <w:r w:rsidR="00A83AE3">
        <w:rPr>
          <w:rFonts w:ascii="Times New Roman" w:hAnsi="Times New Roman" w:cs="Times New Roman"/>
        </w:rPr>
        <w:tab/>
      </w:r>
      <w:r w:rsidRPr="00D36D06">
        <w:rPr>
          <w:rFonts w:ascii="Times New Roman" w:hAnsi="Times New Roman" w:cs="Times New Roman"/>
        </w:rPr>
        <w:t>[20 Marks]</w:t>
      </w:r>
    </w:p>
    <w:sectPr w:rsidR="00231ACB" w:rsidRPr="00D36D06" w:rsidSect="00710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708D7"/>
    <w:multiLevelType w:val="hybridMultilevel"/>
    <w:tmpl w:val="0D7A5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B304C"/>
    <w:multiLevelType w:val="hybridMultilevel"/>
    <w:tmpl w:val="97D6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A720A3"/>
    <w:multiLevelType w:val="hybridMultilevel"/>
    <w:tmpl w:val="94DC4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6C04"/>
    <w:rsid w:val="000A2EE6"/>
    <w:rsid w:val="000B31A3"/>
    <w:rsid w:val="00136001"/>
    <w:rsid w:val="00184E94"/>
    <w:rsid w:val="001D0831"/>
    <w:rsid w:val="00207C2E"/>
    <w:rsid w:val="00231ACB"/>
    <w:rsid w:val="00375ACC"/>
    <w:rsid w:val="004970C9"/>
    <w:rsid w:val="004F0B64"/>
    <w:rsid w:val="00571D45"/>
    <w:rsid w:val="00664D36"/>
    <w:rsid w:val="00710C29"/>
    <w:rsid w:val="00724EC9"/>
    <w:rsid w:val="00825174"/>
    <w:rsid w:val="00850E71"/>
    <w:rsid w:val="00A83AE3"/>
    <w:rsid w:val="00AB679B"/>
    <w:rsid w:val="00AF04A7"/>
    <w:rsid w:val="00B67916"/>
    <w:rsid w:val="00B67AA5"/>
    <w:rsid w:val="00B7424F"/>
    <w:rsid w:val="00BE6C04"/>
    <w:rsid w:val="00C9589A"/>
    <w:rsid w:val="00D36D06"/>
    <w:rsid w:val="00FE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F4F10-7C82-4212-93B1-91A41E65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Lydiah Nyambok</dc:creator>
  <cp:lastModifiedBy>Guest</cp:lastModifiedBy>
  <cp:revision>2</cp:revision>
  <dcterms:created xsi:type="dcterms:W3CDTF">2018-02-02T15:24:00Z</dcterms:created>
  <dcterms:modified xsi:type="dcterms:W3CDTF">2018-02-02T15:24:00Z</dcterms:modified>
</cp:coreProperties>
</file>