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6" w:rsidRPr="004B1696" w:rsidRDefault="004B1696" w:rsidP="004B1696">
      <w:r w:rsidRPr="004B1696">
        <w:t>COMMUNICATION SKILLS (COMM 111) 3RD TRIMESTER 2014</w:t>
      </w:r>
    </w:p>
    <w:p w:rsidR="004B1696" w:rsidRPr="004B1696" w:rsidRDefault="004B1696" w:rsidP="004B1696">
      <w:r w:rsidRPr="004B1696">
        <w:rPr>
          <w:b/>
          <w:bCs/>
        </w:rPr>
        <w:t>KENYA METHODIST UNIVERSITY</w:t>
      </w:r>
    </w:p>
    <w:p w:rsidR="004B1696" w:rsidRPr="004B1696" w:rsidRDefault="004B1696" w:rsidP="004B1696">
      <w:r w:rsidRPr="004B1696">
        <w:rPr>
          <w:b/>
          <w:bCs/>
        </w:rPr>
        <w:t>END OF 3'</w:t>
      </w:r>
      <w:r w:rsidRPr="004B1696">
        <w:rPr>
          <w:i/>
          <w:iCs/>
        </w:rPr>
        <w:t>rd '</w:t>
      </w:r>
      <w:r w:rsidRPr="004B1696">
        <w:rPr>
          <w:b/>
          <w:bCs/>
        </w:rPr>
        <w:t>TRIMESTER 2014 (SB)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21"/>
        <w:gridCol w:w="242"/>
        <w:gridCol w:w="276"/>
        <w:gridCol w:w="6414"/>
      </w:tblGrid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EDUCATION AND SOCIAL SCIENCES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EDUCATION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COMM 111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COMMUNICATION SKILLS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2 HOURS</w:t>
            </w:r>
          </w:p>
        </w:tc>
      </w:tr>
    </w:tbl>
    <w:p w:rsidR="004B1696" w:rsidRPr="004B1696" w:rsidRDefault="004B1696" w:rsidP="004B1696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4B1696" w:rsidRPr="004B1696" w:rsidTr="004B1696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</w:tr>
    </w:tbl>
    <w:p w:rsidR="004B1696" w:rsidRPr="004B1696" w:rsidRDefault="004B1696" w:rsidP="004B1696">
      <w:r w:rsidRPr="004B1696">
        <w:rPr>
          <w:b/>
          <w:bCs/>
        </w:rPr>
        <w:t>INSTRUCTIONS: </w:t>
      </w:r>
      <w:r w:rsidRPr="004B1696">
        <w:rPr>
          <w:i/>
          <w:iCs/>
        </w:rPr>
        <w:t>answer any three questions</w:t>
      </w:r>
    </w:p>
    <w:p w:rsidR="004B1696" w:rsidRPr="004B1696" w:rsidRDefault="004B1696" w:rsidP="004B1696">
      <w:r w:rsidRPr="004B1696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7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983"/>
      </w:tblGrid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1"/>
              </w:numPr>
            </w:pPr>
            <w:r w:rsidRPr="004B1696">
              <w:t>With examples, list and explain five components of the communication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(10 marks)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2"/>
              </w:numPr>
            </w:pPr>
            <w:r w:rsidRPr="004B1696">
              <w:t>Explain the importance of studying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(10 marks)</w:t>
            </w:r>
          </w:p>
        </w:tc>
      </w:tr>
    </w:tbl>
    <w:p w:rsidR="004B1696" w:rsidRPr="004B1696" w:rsidRDefault="004B1696" w:rsidP="004B1696">
      <w:r w:rsidRPr="004B1696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8"/>
        <w:gridCol w:w="110"/>
        <w:gridCol w:w="110"/>
        <w:gridCol w:w="110"/>
        <w:gridCol w:w="110"/>
        <w:gridCol w:w="110"/>
        <w:gridCol w:w="110"/>
        <w:gridCol w:w="110"/>
        <w:gridCol w:w="110"/>
        <w:gridCol w:w="832"/>
      </w:tblGrid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3"/>
              </w:numPr>
            </w:pPr>
            <w:r w:rsidRPr="004B1696">
              <w:t>Describe the relationship between verbal and non-verbal communication. Illustrate each relationship with examples from your own communication experience.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(12 marks)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4"/>
              </w:numPr>
            </w:pPr>
            <w:r w:rsidRPr="004B1696">
              <w:t>Describe the characteristics of a good paragraph.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(8 marks)</w:t>
            </w:r>
          </w:p>
        </w:tc>
      </w:tr>
    </w:tbl>
    <w:p w:rsidR="004B1696" w:rsidRPr="004B1696" w:rsidRDefault="004B1696" w:rsidP="004B1696">
      <w:r w:rsidRPr="004B1696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3"/>
        <w:gridCol w:w="110"/>
        <w:gridCol w:w="110"/>
        <w:gridCol w:w="110"/>
        <w:gridCol w:w="110"/>
        <w:gridCol w:w="110"/>
        <w:gridCol w:w="110"/>
        <w:gridCol w:w="110"/>
        <w:gridCol w:w="110"/>
        <w:gridCol w:w="847"/>
      </w:tblGrid>
      <w:tr w:rsidR="004B1696" w:rsidRPr="004B1696" w:rsidTr="004B1696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5"/>
              </w:numPr>
            </w:pPr>
            <w:r w:rsidRPr="004B1696">
              <w:t>What is detailed reading? State when it can be used.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(6 marks)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6"/>
              </w:numPr>
            </w:pPr>
            <w:r w:rsidRPr="004B1696">
              <w:lastRenderedPageBreak/>
              <w:t>An interview is essentially an exchange of information. Explain what distinguishes it from daily conversation, which is also an exchange of information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(14 marks)</w:t>
            </w:r>
          </w:p>
        </w:tc>
      </w:tr>
    </w:tbl>
    <w:p w:rsidR="004B1696" w:rsidRPr="004B1696" w:rsidRDefault="004B1696" w:rsidP="004B1696">
      <w:r w:rsidRPr="004B1696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8"/>
        <w:gridCol w:w="173"/>
        <w:gridCol w:w="173"/>
        <w:gridCol w:w="173"/>
        <w:gridCol w:w="173"/>
        <w:gridCol w:w="173"/>
        <w:gridCol w:w="1277"/>
      </w:tblGrid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7"/>
              </w:numPr>
            </w:pPr>
            <w:r w:rsidRPr="004B1696">
              <w:t>Discuss any five types of reading.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(10 marks)</w:t>
            </w:r>
          </w:p>
        </w:tc>
      </w:tr>
      <w:tr w:rsidR="004B1696" w:rsidRPr="004B1696" w:rsidTr="004B1696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4B1696" w:rsidRPr="004B1696" w:rsidRDefault="004B1696" w:rsidP="004B1696">
            <w:pPr>
              <w:numPr>
                <w:ilvl w:val="0"/>
                <w:numId w:val="8"/>
              </w:numPr>
            </w:pPr>
            <w:r w:rsidRPr="004B1696">
              <w:t>State and explain five ways of improving your listening skills.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(10 marks)</w:t>
            </w:r>
          </w:p>
        </w:tc>
      </w:tr>
    </w:tbl>
    <w:p w:rsidR="004B1696" w:rsidRPr="004B1696" w:rsidRDefault="004B1696" w:rsidP="004B1696">
      <w:r w:rsidRPr="004B1696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9"/>
        <w:gridCol w:w="110"/>
        <w:gridCol w:w="110"/>
        <w:gridCol w:w="110"/>
        <w:gridCol w:w="110"/>
        <w:gridCol w:w="110"/>
        <w:gridCol w:w="110"/>
        <w:gridCol w:w="951"/>
      </w:tblGrid>
      <w:tr w:rsidR="004B1696" w:rsidRPr="004B1696" w:rsidTr="004B169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Write an essay of about 500 words on the topic "Education for all." Follow the guidelines of writing an essay.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B1696" w:rsidRPr="004B1696" w:rsidRDefault="004B1696" w:rsidP="004B1696">
            <w:r w:rsidRPr="004B1696">
              <w:t>(20 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BA"/>
    <w:multiLevelType w:val="multilevel"/>
    <w:tmpl w:val="49E07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82817"/>
    <w:multiLevelType w:val="multilevel"/>
    <w:tmpl w:val="4DAE8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4F3E"/>
    <w:multiLevelType w:val="multilevel"/>
    <w:tmpl w:val="898C5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832D3"/>
    <w:multiLevelType w:val="multilevel"/>
    <w:tmpl w:val="10FAC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368A9"/>
    <w:multiLevelType w:val="multilevel"/>
    <w:tmpl w:val="E54AE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A1FBF"/>
    <w:multiLevelType w:val="multilevel"/>
    <w:tmpl w:val="4F9A3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6542A"/>
    <w:multiLevelType w:val="multilevel"/>
    <w:tmpl w:val="45D2D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E0682"/>
    <w:multiLevelType w:val="multilevel"/>
    <w:tmpl w:val="A7469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6"/>
    <w:rsid w:val="004B1696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2018-02-02T20:55:00Z</dcterms:created>
  <dcterms:modified xsi:type="dcterms:W3CDTF">2018-02-02T20:55:00Z</dcterms:modified>
</cp:coreProperties>
</file>