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C232E5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7" o:title=""/>
            </v:shape>
            <v:shape id="_x0000_s1099" type="#_x0000_t75" style="position:absolute;left:107889680;top:110882193;width:4434364;height:1036557" o:cliptowrap="t">
              <v:imagedata r:id="rId7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C232E5" w:rsidP="00216F60">
      <w:pPr>
        <w:jc w:val="center"/>
        <w:rPr>
          <w:rFonts w:ascii="Maiandra GD" w:hAnsi="Maiandra GD"/>
          <w:b/>
        </w:rPr>
      </w:pPr>
      <w:r w:rsidRPr="00C232E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216F60" w:rsidRDefault="00F2626D" w:rsidP="00216F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 SECOND 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THE DEGREE OF MASTER IN BUSINESS ADMINISTRATION</w:t>
      </w:r>
    </w:p>
    <w:p w:rsidR="00216F60" w:rsidRPr="008F3024" w:rsidRDefault="0022531D" w:rsidP="00216F60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F2626D">
        <w:rPr>
          <w:rFonts w:ascii="Times New Roman" w:hAnsi="Times New Roman"/>
          <w:b/>
          <w:sz w:val="24"/>
          <w:szCs w:val="24"/>
        </w:rPr>
        <w:t xml:space="preserve">BFA </w:t>
      </w:r>
      <w:r w:rsidR="005D6C29">
        <w:rPr>
          <w:rFonts w:ascii="Times New Roman" w:hAnsi="Times New Roman"/>
          <w:b/>
          <w:sz w:val="24"/>
          <w:szCs w:val="24"/>
        </w:rPr>
        <w:t>5225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567E30">
        <w:rPr>
          <w:rFonts w:ascii="Times New Roman" w:eastAsia="Times New Roman" w:hAnsi="Times New Roman" w:cs="Times New Roman"/>
          <w:b/>
          <w:color w:val="000000"/>
        </w:rPr>
        <w:t xml:space="preserve">FINANCIAL </w:t>
      </w:r>
      <w:r w:rsidR="005D6C29">
        <w:rPr>
          <w:rFonts w:ascii="Times New Roman" w:eastAsia="Times New Roman" w:hAnsi="Times New Roman" w:cs="Times New Roman"/>
          <w:b/>
          <w:color w:val="000000"/>
        </w:rPr>
        <w:t>REPORTING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C232E5" w:rsidRPr="00C232E5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F2626D">
        <w:rPr>
          <w:rFonts w:ascii="Times New Roman" w:hAnsi="Times New Roman"/>
          <w:b/>
        </w:rPr>
        <w:t>3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F2626D">
        <w:rPr>
          <w:rFonts w:ascii="Times New Roman" w:hAnsi="Times New Roman"/>
          <w:b/>
          <w:i/>
          <w:sz w:val="24"/>
          <w:szCs w:val="24"/>
        </w:rPr>
        <w:t>hree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EB3CB7" w:rsidRDefault="00C232E5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C232E5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241B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0D38AA" w:rsidRDefault="000D38AA" w:rsidP="000D38AA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38AA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accordance with IAS 27 ,explain circumstances in which a company can achieve control with a share holding of less than 50% in the subsidiary company</w:t>
      </w:r>
      <w:r>
        <w:rPr>
          <w:rFonts w:ascii="Times New Roman" w:hAnsi="Times New Roman" w:cs="Times New Roman"/>
          <w:sz w:val="24"/>
          <w:szCs w:val="24"/>
        </w:rPr>
        <w:tab/>
        <w:t xml:space="preserve"> (5marks)</w:t>
      </w:r>
    </w:p>
    <w:p w:rsidR="000D38AA" w:rsidRDefault="000D38AA" w:rsidP="000D38AA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multi company structures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0D38AA" w:rsidRDefault="000D38AA" w:rsidP="000D38AA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circumstances under which a subsidiary should be excluded from the consolidated financial statement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0D38AA" w:rsidRDefault="000D38AA" w:rsidP="000D38AA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balances were extracted from the books of P ltd. C ltd. And O ltd. As at 31 March 2014</w:t>
      </w:r>
    </w:p>
    <w:p w:rsidR="00C46DC3" w:rsidRPr="00C46DC3" w:rsidRDefault="00C46DC3" w:rsidP="00C46DC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Pr="00C46DC3" w:rsidRDefault="00C46DC3" w:rsidP="00C46DC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pStyle w:val="Footer"/>
        <w:pBdr>
          <w:top w:val="thinThickSmallGap" w:sz="24" w:space="0" w:color="622423"/>
        </w:pBdr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Meru University of Science &amp; Technology is ISO 9001:</w:t>
      </w:r>
      <w:r w:rsidR="0022531D">
        <w:rPr>
          <w:rFonts w:ascii="Cambria" w:hAnsi="Cambria"/>
        </w:rPr>
        <w:t>2015</w:t>
      </w:r>
      <w:r>
        <w:rPr>
          <w:rFonts w:ascii="Cambria" w:hAnsi="Cambria"/>
        </w:rPr>
        <w:t xml:space="preserve"> Certified </w:t>
      </w:r>
    </w:p>
    <w:p w:rsidR="00C46DC3" w:rsidRPr="00C46DC3" w:rsidRDefault="00C46DC3" w:rsidP="00C46DC3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ind w:lef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fldSimple w:instr=" PAGE   \* MERGEFORMAT ">
        <w:r w:rsidR="00AE0002" w:rsidRPr="00AE0002">
          <w:rPr>
            <w:rFonts w:ascii="Cambria" w:hAnsi="Cambria"/>
            <w:noProof/>
          </w:rPr>
          <w:t>1</w:t>
        </w:r>
      </w:fldSimple>
    </w:p>
    <w:p w:rsidR="00C46DC3" w:rsidRP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38AA" w:rsidRDefault="000D38AA" w:rsidP="000D38AA">
      <w:pPr>
        <w:pStyle w:val="ListParagraph"/>
        <w:spacing w:line="36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 w:rsidRPr="000D38AA">
        <w:rPr>
          <w:rFonts w:ascii="Times New Roman" w:hAnsi="Times New Roman" w:cs="Times New Roman"/>
          <w:b/>
          <w:sz w:val="24"/>
          <w:szCs w:val="24"/>
        </w:rPr>
        <w:lastRenderedPageBreak/>
        <w:t>P Ltd.</w:t>
      </w:r>
      <w:r w:rsidRPr="000D38AA">
        <w:rPr>
          <w:rFonts w:ascii="Times New Roman" w:hAnsi="Times New Roman" w:cs="Times New Roman"/>
          <w:b/>
          <w:sz w:val="24"/>
          <w:szCs w:val="24"/>
        </w:rPr>
        <w:tab/>
      </w:r>
      <w:r w:rsidRPr="000D38AA">
        <w:rPr>
          <w:rFonts w:ascii="Times New Roman" w:hAnsi="Times New Roman" w:cs="Times New Roman"/>
          <w:b/>
          <w:sz w:val="24"/>
          <w:szCs w:val="24"/>
        </w:rPr>
        <w:tab/>
        <w:t>C Ltd.</w:t>
      </w:r>
      <w:r w:rsidRPr="000D38AA">
        <w:rPr>
          <w:rFonts w:ascii="Times New Roman" w:hAnsi="Times New Roman" w:cs="Times New Roman"/>
          <w:b/>
          <w:sz w:val="24"/>
          <w:szCs w:val="24"/>
        </w:rPr>
        <w:tab/>
      </w:r>
      <w:r w:rsidRPr="000D38AA">
        <w:rPr>
          <w:rFonts w:ascii="Times New Roman" w:hAnsi="Times New Roman" w:cs="Times New Roman"/>
          <w:b/>
          <w:sz w:val="24"/>
          <w:szCs w:val="24"/>
        </w:rPr>
        <w:tab/>
        <w:t>O Ltd.</w:t>
      </w:r>
    </w:p>
    <w:p w:rsidR="000D38AA" w:rsidRPr="000D38AA" w:rsidRDefault="000D38AA" w:rsidP="000D38AA">
      <w:pPr>
        <w:pStyle w:val="ListParagraph"/>
        <w:spacing w:line="360" w:lineRule="auto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Sh.’000’</w:t>
      </w:r>
      <w:r>
        <w:rPr>
          <w:rFonts w:ascii="Times New Roman" w:hAnsi="Times New Roman" w:cs="Times New Roman"/>
          <w:b/>
          <w:sz w:val="24"/>
          <w:szCs w:val="24"/>
        </w:rPr>
        <w:tab/>
        <w:t>Sh.’000’</w:t>
      </w:r>
      <w:r>
        <w:rPr>
          <w:rFonts w:ascii="Times New Roman" w:hAnsi="Times New Roman" w:cs="Times New Roman"/>
          <w:b/>
          <w:sz w:val="24"/>
          <w:szCs w:val="24"/>
        </w:rPr>
        <w:tab/>
        <w:t>Sh.’000’</w:t>
      </w:r>
    </w:p>
    <w:p w:rsidR="000D38AA" w:rsidRDefault="000D38AA" w:rsidP="000D38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38AA">
        <w:rPr>
          <w:rFonts w:ascii="Times New Roman" w:hAnsi="Times New Roman" w:cs="Times New Roman"/>
          <w:b/>
          <w:sz w:val="24"/>
          <w:szCs w:val="24"/>
        </w:rPr>
        <w:t>Equity and liabilities:</w:t>
      </w:r>
    </w:p>
    <w:p w:rsidR="000D38AA" w:rsidRDefault="000D38AA" w:rsidP="000D3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38AA">
        <w:rPr>
          <w:rFonts w:ascii="Times New Roman" w:hAnsi="Times New Roman" w:cs="Times New Roman"/>
          <w:sz w:val="24"/>
          <w:szCs w:val="24"/>
        </w:rPr>
        <w:t xml:space="preserve">Authorized </w:t>
      </w:r>
      <w:r>
        <w:rPr>
          <w:rFonts w:ascii="Times New Roman" w:hAnsi="Times New Roman" w:cs="Times New Roman"/>
          <w:sz w:val="24"/>
          <w:szCs w:val="24"/>
        </w:rPr>
        <w:t xml:space="preserve"> and issued share capital:</w:t>
      </w:r>
    </w:p>
    <w:p w:rsidR="000D38AA" w:rsidRDefault="000D38AA" w:rsidP="000D3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Ordinary shares of sh.20 par value fully paid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28,000</w:t>
      </w:r>
      <w:r>
        <w:rPr>
          <w:rFonts w:ascii="Times New Roman" w:hAnsi="Times New Roman" w:cs="Times New Roman"/>
          <w:sz w:val="24"/>
          <w:szCs w:val="24"/>
        </w:rPr>
        <w:tab/>
      </w:r>
      <w:r w:rsidR="00BB10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12,000</w:t>
      </w:r>
      <w:r w:rsidR="00BB10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4,000</w:t>
      </w:r>
    </w:p>
    <w:p w:rsidR="000D38AA" w:rsidRDefault="000D38AA" w:rsidP="000D3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6% cumulative preference shares of sh. 20 par value fully paid</w:t>
      </w:r>
      <w:r w:rsidR="00BB109F">
        <w:rPr>
          <w:rFonts w:ascii="Times New Roman" w:hAnsi="Times New Roman" w:cs="Times New Roman"/>
          <w:sz w:val="24"/>
          <w:szCs w:val="24"/>
        </w:rPr>
        <w:t xml:space="preserve"> </w:t>
      </w:r>
      <w:r w:rsidR="00BB109F">
        <w:rPr>
          <w:rFonts w:ascii="Times New Roman" w:hAnsi="Times New Roman" w:cs="Times New Roman"/>
          <w:sz w:val="24"/>
          <w:szCs w:val="24"/>
        </w:rPr>
        <w:tab/>
        <w:t xml:space="preserve">  3,000</w:t>
      </w:r>
    </w:p>
    <w:p w:rsidR="00BB109F" w:rsidRDefault="00BB109F" w:rsidP="000D3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and loss accounts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10,460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6,300</w:t>
      </w:r>
      <w:r>
        <w:rPr>
          <w:rFonts w:ascii="Times New Roman" w:hAnsi="Times New Roman" w:cs="Times New Roman"/>
          <w:sz w:val="24"/>
          <w:szCs w:val="24"/>
        </w:rPr>
        <w:tab/>
        <w:t>1,050</w:t>
      </w:r>
    </w:p>
    <w:p w:rsidR="00BB109F" w:rsidRDefault="00BB109F" w:rsidP="000D3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 debentures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1,600</w:t>
      </w:r>
    </w:p>
    <w:p w:rsidR="00BB109F" w:rsidRDefault="00BB109F" w:rsidP="000D3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Provision for depreciation of fixed assets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9,600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5,400</w:t>
      </w:r>
      <w:r>
        <w:rPr>
          <w:rFonts w:ascii="Times New Roman" w:hAnsi="Times New Roman" w:cs="Times New Roman"/>
          <w:sz w:val="24"/>
          <w:szCs w:val="24"/>
        </w:rPr>
        <w:tab/>
        <w:t xml:space="preserve"> 1,600</w:t>
      </w:r>
    </w:p>
    <w:p w:rsidR="00BB109F" w:rsidRDefault="00BB109F" w:rsidP="000D3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Debentures  interest accrued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80</w:t>
      </w:r>
    </w:p>
    <w:p w:rsidR="00BB109F" w:rsidRDefault="00BB109F" w:rsidP="000D3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dividends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3,360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1,300</w:t>
      </w:r>
    </w:p>
    <w:p w:rsidR="00BB109F" w:rsidRDefault="00BB109F" w:rsidP="000D3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Creditors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109F">
        <w:rPr>
          <w:rFonts w:ascii="Times New Roman" w:hAnsi="Times New Roman" w:cs="Times New Roman"/>
          <w:sz w:val="24"/>
          <w:szCs w:val="24"/>
          <w:u w:val="single"/>
        </w:rPr>
        <w:t xml:space="preserve">    9,140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B109F">
        <w:rPr>
          <w:rFonts w:ascii="Times New Roman" w:hAnsi="Times New Roman" w:cs="Times New Roman"/>
          <w:sz w:val="24"/>
          <w:szCs w:val="24"/>
          <w:u w:val="single"/>
        </w:rPr>
        <w:t>3,960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B109F">
        <w:rPr>
          <w:rFonts w:ascii="Times New Roman" w:hAnsi="Times New Roman" w:cs="Times New Roman"/>
          <w:sz w:val="24"/>
          <w:szCs w:val="24"/>
          <w:u w:val="single"/>
        </w:rPr>
        <w:t>2,550</w:t>
      </w:r>
    </w:p>
    <w:p w:rsidR="00BB109F" w:rsidRDefault="00BB109F" w:rsidP="000D38AA">
      <w:pPr>
        <w:spacing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B109F">
        <w:rPr>
          <w:rFonts w:ascii="Times New Roman" w:hAnsi="Times New Roman" w:cs="Times New Roman"/>
          <w:sz w:val="24"/>
          <w:szCs w:val="24"/>
          <w:u w:val="double"/>
        </w:rPr>
        <w:t>60,560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B109F">
        <w:rPr>
          <w:rFonts w:ascii="Times New Roman" w:hAnsi="Times New Roman" w:cs="Times New Roman"/>
          <w:sz w:val="24"/>
          <w:szCs w:val="24"/>
          <w:u w:val="double"/>
        </w:rPr>
        <w:t>33,740</w:t>
      </w:r>
      <w:r>
        <w:rPr>
          <w:rFonts w:ascii="Times New Roman" w:hAnsi="Times New Roman" w:cs="Times New Roman"/>
          <w:sz w:val="24"/>
          <w:szCs w:val="24"/>
        </w:rPr>
        <w:tab/>
      </w:r>
      <w:r w:rsidRPr="00BB109F">
        <w:rPr>
          <w:rFonts w:ascii="Times New Roman" w:hAnsi="Times New Roman" w:cs="Times New Roman"/>
          <w:sz w:val="24"/>
          <w:szCs w:val="24"/>
          <w:u w:val="double"/>
        </w:rPr>
        <w:t>9,200</w:t>
      </w:r>
    </w:p>
    <w:p w:rsidR="00BB109F" w:rsidRDefault="00FA7F9D" w:rsidP="000D38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7F9D">
        <w:rPr>
          <w:rFonts w:ascii="Times New Roman" w:hAnsi="Times New Roman" w:cs="Times New Roman"/>
          <w:b/>
          <w:sz w:val="24"/>
          <w:szCs w:val="24"/>
        </w:rPr>
        <w:t>A</w:t>
      </w:r>
      <w:r w:rsidR="00BB109F" w:rsidRPr="00FA7F9D">
        <w:rPr>
          <w:rFonts w:ascii="Times New Roman" w:hAnsi="Times New Roman" w:cs="Times New Roman"/>
          <w:b/>
          <w:sz w:val="24"/>
          <w:szCs w:val="24"/>
        </w:rPr>
        <w:t>dd</w:t>
      </w:r>
      <w:r w:rsidRPr="00FA7F9D">
        <w:rPr>
          <w:rFonts w:ascii="Times New Roman" w:hAnsi="Times New Roman" w:cs="Times New Roman"/>
          <w:b/>
          <w:sz w:val="24"/>
          <w:szCs w:val="24"/>
        </w:rPr>
        <w:t>itional information:</w:t>
      </w:r>
    </w:p>
    <w:p w:rsidR="00FA7F9D" w:rsidRDefault="00FA7F9D" w:rsidP="00FA7F9D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Ltd acquired the shares of C ltd. Cum dividend on 31 March 2013 and C ltd. Acquired the shares in O ltd. 31 March 2012</w:t>
      </w:r>
      <w:r w:rsidR="00600122">
        <w:rPr>
          <w:rFonts w:ascii="Times New Roman" w:hAnsi="Times New Roman" w:cs="Times New Roman"/>
          <w:sz w:val="24"/>
          <w:szCs w:val="24"/>
        </w:rPr>
        <w:t>.</w:t>
      </w:r>
    </w:p>
    <w:p w:rsidR="00600122" w:rsidRDefault="00600122" w:rsidP="00FA7F9D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balances on the income statements of C ltd. And O ltd. Comprises:</w:t>
      </w: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22531D" w:rsidRPr="0022531D">
        <w:rPr>
          <w:rFonts w:ascii="Cambria" w:hAnsi="Cambria"/>
        </w:rPr>
        <w:t xml:space="preserve"> </w:t>
      </w:r>
      <w:r w:rsidR="0022531D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46DC3" w:rsidRPr="00C46DC3" w:rsidRDefault="00C46DC3" w:rsidP="00C46DC3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2</w:t>
      </w:r>
    </w:p>
    <w:p w:rsidR="00B02224" w:rsidRDefault="00B02224" w:rsidP="00600122">
      <w:pPr>
        <w:pStyle w:val="ListParagraph"/>
        <w:spacing w:line="36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600122" w:rsidRPr="00600122" w:rsidRDefault="00600122" w:rsidP="00600122">
      <w:pPr>
        <w:pStyle w:val="ListParagraph"/>
        <w:spacing w:line="36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600122">
        <w:rPr>
          <w:rFonts w:ascii="Times New Roman" w:hAnsi="Times New Roman" w:cs="Times New Roman"/>
          <w:b/>
          <w:sz w:val="24"/>
          <w:szCs w:val="24"/>
        </w:rPr>
        <w:lastRenderedPageBreak/>
        <w:t>C Ltd.</w:t>
      </w:r>
      <w:r w:rsidRPr="00600122">
        <w:rPr>
          <w:rFonts w:ascii="Times New Roman" w:hAnsi="Times New Roman" w:cs="Times New Roman"/>
          <w:b/>
          <w:sz w:val="24"/>
          <w:szCs w:val="24"/>
        </w:rPr>
        <w:tab/>
      </w:r>
      <w:r w:rsidRPr="00600122">
        <w:rPr>
          <w:rFonts w:ascii="Times New Roman" w:hAnsi="Times New Roman" w:cs="Times New Roman"/>
          <w:b/>
          <w:sz w:val="24"/>
          <w:szCs w:val="24"/>
        </w:rPr>
        <w:tab/>
        <w:t>O Ltd.</w:t>
      </w:r>
    </w:p>
    <w:p w:rsidR="00600122" w:rsidRPr="00600122" w:rsidRDefault="00600122" w:rsidP="00600122">
      <w:pPr>
        <w:pStyle w:val="ListParagraph"/>
        <w:spacing w:line="36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600122">
        <w:rPr>
          <w:rFonts w:ascii="Times New Roman" w:hAnsi="Times New Roman" w:cs="Times New Roman"/>
          <w:b/>
          <w:sz w:val="24"/>
          <w:szCs w:val="24"/>
        </w:rPr>
        <w:t>Sh. ‘000’</w:t>
      </w:r>
      <w:r w:rsidRPr="00600122">
        <w:rPr>
          <w:rFonts w:ascii="Times New Roman" w:hAnsi="Times New Roman" w:cs="Times New Roman"/>
          <w:b/>
          <w:sz w:val="24"/>
          <w:szCs w:val="24"/>
        </w:rPr>
        <w:tab/>
        <w:t>Sh.’000’</w:t>
      </w:r>
    </w:p>
    <w:p w:rsidR="00600122" w:rsidRDefault="00600122" w:rsidP="006001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Balances on 31 march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4,520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490</w:t>
      </w:r>
    </w:p>
    <w:p w:rsidR="00600122" w:rsidRDefault="00600122" w:rsidP="006001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 profits to 31 March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4B87">
        <w:rPr>
          <w:rFonts w:ascii="Times New Roman" w:hAnsi="Times New Roman" w:cs="Times New Roman"/>
          <w:sz w:val="24"/>
          <w:szCs w:val="24"/>
          <w:u w:val="single"/>
        </w:rPr>
        <w:t>1,920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4B87">
        <w:rPr>
          <w:rFonts w:ascii="Times New Roman" w:hAnsi="Times New Roman" w:cs="Times New Roman"/>
          <w:sz w:val="24"/>
          <w:szCs w:val="24"/>
          <w:u w:val="single"/>
        </w:rPr>
        <w:t>400</w:t>
      </w:r>
    </w:p>
    <w:p w:rsidR="00600122" w:rsidRDefault="00600122" w:rsidP="006001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6440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890</w:t>
      </w:r>
    </w:p>
    <w:p w:rsidR="00600122" w:rsidRDefault="00600122" w:rsidP="006001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Less: provision for proposed dividends (2013)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F4B87">
        <w:rPr>
          <w:rFonts w:ascii="Times New Roman" w:hAnsi="Times New Roman" w:cs="Times New Roman"/>
          <w:sz w:val="24"/>
          <w:szCs w:val="24"/>
          <w:u w:val="single"/>
        </w:rPr>
        <w:t>1,140</w:t>
      </w:r>
      <w:r>
        <w:rPr>
          <w:rFonts w:ascii="Times New Roman" w:hAnsi="Times New Roman" w:cs="Times New Roman"/>
          <w:sz w:val="24"/>
          <w:szCs w:val="24"/>
        </w:rPr>
        <w:tab/>
      </w:r>
      <w:r w:rsidRPr="00FF4B8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F4B87">
        <w:rPr>
          <w:rFonts w:ascii="Times New Roman" w:hAnsi="Times New Roman" w:cs="Times New Roman"/>
          <w:sz w:val="24"/>
          <w:szCs w:val="24"/>
          <w:u w:val="single"/>
        </w:rPr>
        <w:t xml:space="preserve">    -</w:t>
      </w:r>
    </w:p>
    <w:p w:rsidR="00600122" w:rsidRDefault="00600122" w:rsidP="006001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Balances on march 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5,300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890</w:t>
      </w:r>
    </w:p>
    <w:p w:rsidR="00600122" w:rsidRDefault="00600122" w:rsidP="006001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 profit to 31 march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F4B87">
        <w:rPr>
          <w:rFonts w:ascii="Times New Roman" w:hAnsi="Times New Roman" w:cs="Times New Roman"/>
          <w:sz w:val="24"/>
          <w:szCs w:val="24"/>
          <w:u w:val="single"/>
        </w:rPr>
        <w:t>2,400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FF4B87">
        <w:rPr>
          <w:rFonts w:ascii="Times New Roman" w:hAnsi="Times New Roman" w:cs="Times New Roman"/>
          <w:sz w:val="24"/>
          <w:szCs w:val="24"/>
          <w:u w:val="single"/>
        </w:rPr>
        <w:t>160</w:t>
      </w:r>
    </w:p>
    <w:p w:rsidR="00600122" w:rsidRDefault="00600122" w:rsidP="006001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7,700           1,050</w:t>
      </w:r>
    </w:p>
    <w:p w:rsidR="00600122" w:rsidRDefault="00600122" w:rsidP="006001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provision for proposed dividends (2014)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F4B87">
        <w:rPr>
          <w:rFonts w:ascii="Times New Roman" w:hAnsi="Times New Roman" w:cs="Times New Roman"/>
          <w:sz w:val="24"/>
          <w:szCs w:val="24"/>
          <w:u w:val="single"/>
        </w:rPr>
        <w:t>1,380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F4B87">
        <w:rPr>
          <w:rFonts w:ascii="Times New Roman" w:hAnsi="Times New Roman" w:cs="Times New Roman"/>
          <w:sz w:val="24"/>
          <w:szCs w:val="24"/>
          <w:u w:val="single"/>
        </w:rPr>
        <w:t xml:space="preserve">     -</w:t>
      </w:r>
    </w:p>
    <w:p w:rsidR="00600122" w:rsidRDefault="00600122" w:rsidP="006001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F4B87">
        <w:rPr>
          <w:rFonts w:ascii="Times New Roman" w:hAnsi="Times New Roman" w:cs="Times New Roman"/>
          <w:sz w:val="24"/>
          <w:szCs w:val="24"/>
          <w:u w:val="double"/>
        </w:rPr>
        <w:t>6,320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F4B87">
        <w:rPr>
          <w:rFonts w:ascii="Times New Roman" w:hAnsi="Times New Roman" w:cs="Times New Roman"/>
          <w:sz w:val="24"/>
          <w:szCs w:val="24"/>
          <w:u w:val="double"/>
        </w:rPr>
        <w:t>1,050</w:t>
      </w:r>
    </w:p>
    <w:p w:rsidR="00FF4B87" w:rsidRDefault="00FF4B87" w:rsidP="00FF4B87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proposed dividends for the year ended 31 March  2013 were subsequently paid by C Ltd. P Ltd ‘s shares of the dividends is included in its income statement</w:t>
      </w:r>
      <w:r w:rsidR="00387360">
        <w:rPr>
          <w:rFonts w:ascii="Times New Roman" w:hAnsi="Times New Roman" w:cs="Times New Roman"/>
          <w:sz w:val="24"/>
          <w:szCs w:val="24"/>
        </w:rPr>
        <w:t>.</w:t>
      </w:r>
    </w:p>
    <w:p w:rsidR="00387360" w:rsidRDefault="00387360" w:rsidP="00FF4B87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entries have made in the books of P Ltd in respect of the debenture interest due from C Ltd. Or for the holding company’s share of the proposed dividends in C Ltd for the year ended 31 march 2014</w:t>
      </w:r>
    </w:p>
    <w:p w:rsidR="00387360" w:rsidRDefault="00C45B4A" w:rsidP="00FF4B87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dividends are inclusive of preference dividends</w:t>
      </w:r>
    </w:p>
    <w:p w:rsidR="00C45B4A" w:rsidRPr="00C45B4A" w:rsidRDefault="00C45B4A" w:rsidP="00C45B4A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5B4A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C45B4A" w:rsidRPr="00FF4B87" w:rsidRDefault="00C45B4A" w:rsidP="00C45B4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Ltd group balance sheet as at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(15marks)</w:t>
      </w:r>
    </w:p>
    <w:p w:rsidR="000D38AA" w:rsidRDefault="000D38AA" w:rsidP="000D38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F64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</w:p>
    <w:p w:rsidR="002E7F64" w:rsidRDefault="00C45B4A" w:rsidP="00C45B4A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procedure of formulating international accounting standards (IAS) and international financial reporting standards  (IFRS)</w:t>
      </w:r>
      <w:r w:rsidRPr="00C45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C45B4A" w:rsidRPr="00C45B4A" w:rsidRDefault="00C45B4A" w:rsidP="00C45B4A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advantages of accounting standards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C46DC3" w:rsidRDefault="00C46DC3" w:rsidP="00B87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22531D" w:rsidRPr="0022531D">
        <w:rPr>
          <w:rFonts w:ascii="Cambria" w:hAnsi="Cambria"/>
        </w:rPr>
        <w:t xml:space="preserve"> </w:t>
      </w:r>
      <w:r w:rsidR="0022531D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46DC3" w:rsidRPr="00C46DC3" w:rsidRDefault="00C46DC3" w:rsidP="00C46DC3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>Page 3</w:t>
      </w:r>
    </w:p>
    <w:p w:rsidR="00C46DC3" w:rsidRDefault="00C46DC3" w:rsidP="00B87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8760B" w:rsidRDefault="00B8760B" w:rsidP="00B87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F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</w:p>
    <w:p w:rsidR="00C45B4A" w:rsidRDefault="00C45B4A" w:rsidP="00B876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5B4A">
        <w:rPr>
          <w:rFonts w:ascii="Times New Roman" w:hAnsi="Times New Roman" w:cs="Times New Roman"/>
          <w:sz w:val="24"/>
          <w:szCs w:val="24"/>
        </w:rPr>
        <w:t xml:space="preserve">Maua </w:t>
      </w:r>
      <w:r w:rsidR="007153B4">
        <w:rPr>
          <w:rFonts w:ascii="Times New Roman" w:hAnsi="Times New Roman" w:cs="Times New Roman"/>
          <w:sz w:val="24"/>
          <w:szCs w:val="24"/>
        </w:rPr>
        <w:t xml:space="preserve">ltd makes its accounts each year 31 October 31 and has been trading at a loss. On 31 October 2014 a resolution for a voluntary liquidation was passed. The balance sheet as at </w:t>
      </w:r>
      <w:r w:rsidR="00155D5E">
        <w:rPr>
          <w:rFonts w:ascii="Times New Roman" w:hAnsi="Times New Roman" w:cs="Times New Roman"/>
          <w:sz w:val="24"/>
          <w:szCs w:val="24"/>
        </w:rPr>
        <w:t>that</w:t>
      </w:r>
      <w:r w:rsidR="007153B4">
        <w:rPr>
          <w:rFonts w:ascii="Times New Roman" w:hAnsi="Times New Roman" w:cs="Times New Roman"/>
          <w:sz w:val="24"/>
          <w:szCs w:val="24"/>
        </w:rPr>
        <w:t xml:space="preserve"> date was as follows.</w:t>
      </w:r>
    </w:p>
    <w:p w:rsidR="007153B4" w:rsidRPr="00155D5E" w:rsidRDefault="007153B4" w:rsidP="007153B4">
      <w:pPr>
        <w:spacing w:line="36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155D5E">
        <w:rPr>
          <w:rFonts w:ascii="Times New Roman" w:hAnsi="Times New Roman" w:cs="Times New Roman"/>
          <w:b/>
          <w:sz w:val="24"/>
          <w:szCs w:val="24"/>
        </w:rPr>
        <w:t>Sh. ‘000’</w:t>
      </w:r>
      <w:r w:rsidRPr="00155D5E">
        <w:rPr>
          <w:rFonts w:ascii="Times New Roman" w:hAnsi="Times New Roman" w:cs="Times New Roman"/>
          <w:b/>
          <w:sz w:val="24"/>
          <w:szCs w:val="24"/>
        </w:rPr>
        <w:tab/>
      </w:r>
      <w:r w:rsidR="008E3E4C" w:rsidRPr="00155D5E">
        <w:rPr>
          <w:rFonts w:ascii="Times New Roman" w:hAnsi="Times New Roman" w:cs="Times New Roman"/>
          <w:b/>
          <w:sz w:val="24"/>
          <w:szCs w:val="24"/>
        </w:rPr>
        <w:tab/>
      </w:r>
      <w:r w:rsidRPr="00155D5E">
        <w:rPr>
          <w:rFonts w:ascii="Times New Roman" w:hAnsi="Times New Roman" w:cs="Times New Roman"/>
          <w:b/>
          <w:sz w:val="24"/>
          <w:szCs w:val="24"/>
        </w:rPr>
        <w:t>Sh.’000’</w:t>
      </w:r>
      <w:r w:rsidRPr="00155D5E">
        <w:rPr>
          <w:rFonts w:ascii="Times New Roman" w:hAnsi="Times New Roman" w:cs="Times New Roman"/>
          <w:b/>
          <w:sz w:val="24"/>
          <w:szCs w:val="24"/>
        </w:rPr>
        <w:tab/>
        <w:t xml:space="preserve"> Sh. ‘000’</w:t>
      </w:r>
    </w:p>
    <w:p w:rsidR="007153B4" w:rsidRDefault="00155D5E" w:rsidP="007153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53B4">
        <w:rPr>
          <w:rFonts w:ascii="Times New Roman" w:hAnsi="Times New Roman" w:cs="Times New Roman"/>
          <w:b/>
          <w:sz w:val="24"/>
          <w:szCs w:val="24"/>
        </w:rPr>
        <w:t>Noncurrent</w:t>
      </w:r>
      <w:r w:rsidR="007153B4" w:rsidRPr="007153B4">
        <w:rPr>
          <w:rFonts w:ascii="Times New Roman" w:hAnsi="Times New Roman" w:cs="Times New Roman"/>
          <w:b/>
          <w:sz w:val="24"/>
          <w:szCs w:val="24"/>
        </w:rPr>
        <w:t xml:space="preserve"> assets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53B4">
        <w:rPr>
          <w:rFonts w:ascii="Times New Roman" w:hAnsi="Times New Roman" w:cs="Times New Roman"/>
          <w:sz w:val="24"/>
          <w:szCs w:val="24"/>
        </w:rPr>
        <w:t>Freehold property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11,000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and machinery </w:t>
      </w: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E3E4C">
        <w:rPr>
          <w:rFonts w:ascii="Times New Roman" w:hAnsi="Times New Roman" w:cs="Times New Roman"/>
          <w:sz w:val="24"/>
          <w:szCs w:val="24"/>
          <w:u w:val="single"/>
        </w:rPr>
        <w:t>2,750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13,750</w:t>
      </w:r>
    </w:p>
    <w:p w:rsidR="007153B4" w:rsidRPr="007153B4" w:rsidRDefault="007153B4" w:rsidP="007153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53B4">
        <w:rPr>
          <w:rFonts w:ascii="Times New Roman" w:hAnsi="Times New Roman" w:cs="Times New Roman"/>
          <w:b/>
          <w:sz w:val="24"/>
          <w:szCs w:val="24"/>
        </w:rPr>
        <w:t>Current assets: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8,750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13,375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</w:t>
      </w: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 w:rsidRPr="008E3E4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8E3E4C">
        <w:rPr>
          <w:rFonts w:ascii="Times New Roman" w:hAnsi="Times New Roman" w:cs="Times New Roman"/>
          <w:sz w:val="24"/>
          <w:szCs w:val="24"/>
          <w:u w:val="single"/>
        </w:rPr>
        <w:t>125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22,250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53B4">
        <w:rPr>
          <w:rFonts w:ascii="Times New Roman" w:hAnsi="Times New Roman" w:cs="Times New Roman"/>
          <w:b/>
          <w:sz w:val="24"/>
          <w:szCs w:val="24"/>
        </w:rPr>
        <w:t>Current liabilities: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overdraft</w:t>
      </w: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 xml:space="preserve">     </w:t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3,750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Creditors </w:t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11,250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payable (5% debentures)</w:t>
      </w: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E3E4C" w:rsidRPr="008E3E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3E4C">
        <w:rPr>
          <w:rFonts w:ascii="Times New Roman" w:hAnsi="Times New Roman" w:cs="Times New Roman"/>
          <w:sz w:val="24"/>
          <w:szCs w:val="24"/>
          <w:u w:val="single"/>
        </w:rPr>
        <w:t>500</w:t>
      </w: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E3E4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E3E4C">
        <w:rPr>
          <w:rFonts w:ascii="Times New Roman" w:hAnsi="Times New Roman" w:cs="Times New Roman"/>
          <w:sz w:val="24"/>
          <w:szCs w:val="24"/>
          <w:u w:val="single"/>
        </w:rPr>
        <w:t>(15,500)</w:t>
      </w:r>
      <w:r>
        <w:rPr>
          <w:rFonts w:ascii="Times New Roman" w:hAnsi="Times New Roman" w:cs="Times New Roman"/>
          <w:sz w:val="24"/>
          <w:szCs w:val="24"/>
        </w:rPr>
        <w:tab/>
      </w:r>
      <w:r w:rsidR="008E3E4C" w:rsidRPr="008E3E4C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8E3E4C">
        <w:rPr>
          <w:rFonts w:ascii="Times New Roman" w:hAnsi="Times New Roman" w:cs="Times New Roman"/>
          <w:sz w:val="24"/>
          <w:szCs w:val="24"/>
          <w:u w:val="single"/>
        </w:rPr>
        <w:t>6,750</w:t>
      </w:r>
    </w:p>
    <w:p w:rsidR="00C46DC3" w:rsidRPr="00C46DC3" w:rsidRDefault="007153B4" w:rsidP="00C46DC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E3E4C">
        <w:rPr>
          <w:rFonts w:ascii="Times New Roman" w:hAnsi="Times New Roman" w:cs="Times New Roman"/>
          <w:sz w:val="24"/>
          <w:szCs w:val="24"/>
          <w:u w:val="single"/>
        </w:rPr>
        <w:t>20,500</w:t>
      </w: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22531D" w:rsidRPr="0022531D">
        <w:rPr>
          <w:rFonts w:ascii="Cambria" w:hAnsi="Cambria"/>
        </w:rPr>
        <w:t xml:space="preserve"> </w:t>
      </w:r>
      <w:r w:rsidR="0022531D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46DC3" w:rsidRDefault="00C46DC3" w:rsidP="00C46DC3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4</w:t>
      </w:r>
    </w:p>
    <w:p w:rsidR="00C46DC3" w:rsidRDefault="00C46DC3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Paid up capital:</w:t>
      </w:r>
    </w:p>
    <w:p w:rsidR="00B827E8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10,000 10% cumulative preference shares of sh. 500 each </w:t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  <w:t xml:space="preserve">     5,000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fully paid</w:t>
      </w:r>
      <w:r>
        <w:rPr>
          <w:rFonts w:ascii="Times New Roman" w:hAnsi="Times New Roman" w:cs="Times New Roman"/>
          <w:sz w:val="24"/>
          <w:szCs w:val="24"/>
        </w:rPr>
        <w:tab/>
      </w:r>
      <w:r w:rsidR="008E3E4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827E8">
        <w:rPr>
          <w:rFonts w:ascii="Times New Roman" w:hAnsi="Times New Roman" w:cs="Times New Roman"/>
          <w:sz w:val="24"/>
          <w:szCs w:val="24"/>
        </w:rPr>
        <w:t xml:space="preserve"> </w:t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  <w:t xml:space="preserve">   12,500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25,000 ordinary shares of sh. 500 each fully paid</w:t>
      </w:r>
      <w:r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827E8">
        <w:rPr>
          <w:rFonts w:ascii="Times New Roman" w:hAnsi="Times New Roman" w:cs="Times New Roman"/>
          <w:sz w:val="24"/>
          <w:szCs w:val="24"/>
          <w:u w:val="single"/>
        </w:rPr>
        <w:t>2,500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10,000 ordinary shares of sh. 500 each sh. 250 paid</w:t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20,000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Revenue reserves: profit and loss account</w:t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E3E4C">
        <w:rPr>
          <w:rFonts w:ascii="Times New Roman" w:hAnsi="Times New Roman" w:cs="Times New Roman"/>
          <w:sz w:val="24"/>
          <w:szCs w:val="24"/>
        </w:rPr>
        <w:t>(9,500)</w:t>
      </w:r>
    </w:p>
    <w:p w:rsidR="007153B4" w:rsidRDefault="007153B4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current liabilities:</w:t>
      </w:r>
      <w:r w:rsidR="008E3E4C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E3E4C" w:rsidRPr="00B827E8">
        <w:rPr>
          <w:rFonts w:ascii="Times New Roman" w:hAnsi="Times New Roman" w:cs="Times New Roman"/>
          <w:sz w:val="24"/>
          <w:szCs w:val="24"/>
          <w:u w:val="single"/>
        </w:rPr>
        <w:t>10,000</w:t>
      </w:r>
    </w:p>
    <w:p w:rsidR="008E3E4C" w:rsidRPr="007153B4" w:rsidRDefault="008E3E4C" w:rsidP="00715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 debentures</w:t>
      </w:r>
      <w:r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</w:r>
      <w:r w:rsidR="00B827E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827E8">
        <w:rPr>
          <w:rFonts w:ascii="Times New Roman" w:hAnsi="Times New Roman" w:cs="Times New Roman"/>
          <w:sz w:val="24"/>
          <w:szCs w:val="24"/>
          <w:u w:val="single"/>
        </w:rPr>
        <w:t>20,500</w:t>
      </w:r>
    </w:p>
    <w:p w:rsidR="007153B4" w:rsidRDefault="00264FC0" w:rsidP="007153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4FC0">
        <w:rPr>
          <w:rFonts w:ascii="Times New Roman" w:hAnsi="Times New Roman" w:cs="Times New Roman"/>
          <w:b/>
          <w:sz w:val="24"/>
          <w:szCs w:val="24"/>
        </w:rPr>
        <w:t>Additional information:</w:t>
      </w:r>
    </w:p>
    <w:p w:rsidR="00264FC0" w:rsidRDefault="00264FC0" w:rsidP="00264FC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FC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debentures are secured by a floating charge on the asset and undertaking of the company.</w:t>
      </w:r>
    </w:p>
    <w:p w:rsidR="00264FC0" w:rsidRDefault="00264FC0" w:rsidP="00264FC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bank overdraft is secured by a fixed charge on the company’s freehold property</w:t>
      </w:r>
    </w:p>
    <w:p w:rsidR="00F4158E" w:rsidRDefault="00A953E0" w:rsidP="00264FC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preference shares carry a right to a fixed cumulative dividend of 10% per annum up to the date of liquidation and a repayment of sh 500 per share in</w:t>
      </w:r>
      <w:r w:rsidR="00F4158E">
        <w:rPr>
          <w:rFonts w:ascii="Times New Roman" w:hAnsi="Times New Roman" w:cs="Times New Roman"/>
          <w:sz w:val="24"/>
          <w:szCs w:val="24"/>
        </w:rPr>
        <w:t xml:space="preserve"> priority to all other classes of shares. No dividend has been paid on the preference shares for two years.</w:t>
      </w:r>
    </w:p>
    <w:p w:rsidR="00F4158E" w:rsidRDefault="00F4158E" w:rsidP="00264FC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creditors:</w:t>
      </w:r>
    </w:p>
    <w:p w:rsidR="00264FC0" w:rsidRPr="00F4158E" w:rsidRDefault="00F4158E" w:rsidP="00F4158E">
      <w:pPr>
        <w:pStyle w:val="ListParagraph"/>
        <w:spacing w:line="360" w:lineRule="auto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F4158E">
        <w:rPr>
          <w:rFonts w:ascii="Times New Roman" w:hAnsi="Times New Roman" w:cs="Times New Roman"/>
          <w:b/>
          <w:sz w:val="24"/>
          <w:szCs w:val="24"/>
        </w:rPr>
        <w:t>Sh. ‘000’</w:t>
      </w:r>
      <w:r w:rsidR="00A953E0" w:rsidRPr="00F41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158E" w:rsidRDefault="00F4158E" w:rsidP="00F415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Directors fees for one 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1,000</w:t>
      </w:r>
    </w:p>
    <w:p w:rsidR="00F4158E" w:rsidRDefault="00F4158E" w:rsidP="00F415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Rates for six months to 31 October 2014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125</w:t>
      </w:r>
    </w:p>
    <w:p w:rsidR="00F4158E" w:rsidRDefault="00F4158E" w:rsidP="00F415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Manager’s salary for October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175</w:t>
      </w:r>
    </w:p>
    <w:p w:rsidR="00C46DC3" w:rsidRDefault="00F4158E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22531D" w:rsidRPr="0022531D">
        <w:rPr>
          <w:rFonts w:ascii="Cambria" w:hAnsi="Cambria"/>
        </w:rPr>
        <w:t xml:space="preserve"> </w:t>
      </w:r>
      <w:r w:rsidR="0022531D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46DC3" w:rsidRPr="00C46DC3" w:rsidRDefault="00C46DC3" w:rsidP="00C46DC3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>Page 5</w:t>
      </w:r>
    </w:p>
    <w:p w:rsidR="00F4158E" w:rsidRDefault="00C46DC3" w:rsidP="00F415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F4158E">
        <w:rPr>
          <w:rFonts w:ascii="Times New Roman" w:hAnsi="Times New Roman" w:cs="Times New Roman"/>
          <w:sz w:val="24"/>
          <w:szCs w:val="24"/>
        </w:rPr>
        <w:t xml:space="preserve"> Wages for 15 employees  </w:t>
      </w:r>
      <w:r w:rsidR="00077E8F">
        <w:rPr>
          <w:rFonts w:ascii="Times New Roman" w:hAnsi="Times New Roman" w:cs="Times New Roman"/>
          <w:sz w:val="24"/>
          <w:szCs w:val="24"/>
        </w:rPr>
        <w:t xml:space="preserve">      </w:t>
      </w:r>
      <w:r w:rsidR="006241BF">
        <w:rPr>
          <w:rFonts w:ascii="Times New Roman" w:hAnsi="Times New Roman" w:cs="Times New Roman"/>
          <w:sz w:val="24"/>
          <w:szCs w:val="24"/>
        </w:rPr>
        <w:tab/>
      </w:r>
      <w:r w:rsidR="006241BF">
        <w:rPr>
          <w:rFonts w:ascii="Times New Roman" w:hAnsi="Times New Roman" w:cs="Times New Roman"/>
          <w:sz w:val="24"/>
          <w:szCs w:val="24"/>
        </w:rPr>
        <w:tab/>
      </w:r>
      <w:r w:rsidR="006241BF">
        <w:rPr>
          <w:rFonts w:ascii="Times New Roman" w:hAnsi="Times New Roman" w:cs="Times New Roman"/>
          <w:sz w:val="24"/>
          <w:szCs w:val="24"/>
        </w:rPr>
        <w:tab/>
      </w:r>
      <w:r w:rsidR="006241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77E8F">
        <w:rPr>
          <w:rFonts w:ascii="Times New Roman" w:hAnsi="Times New Roman" w:cs="Times New Roman"/>
          <w:sz w:val="24"/>
          <w:szCs w:val="24"/>
        </w:rPr>
        <w:t xml:space="preserve">  </w:t>
      </w:r>
      <w:r w:rsidR="00F4158E">
        <w:rPr>
          <w:rFonts w:ascii="Times New Roman" w:hAnsi="Times New Roman" w:cs="Times New Roman"/>
          <w:sz w:val="24"/>
          <w:szCs w:val="24"/>
        </w:rPr>
        <w:t>50</w:t>
      </w:r>
    </w:p>
    <w:p w:rsidR="00F4158E" w:rsidRDefault="00F4158E" w:rsidP="00F415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50</w:t>
      </w:r>
    </w:p>
    <w:p w:rsidR="00F4158E" w:rsidRDefault="00F4158E" w:rsidP="00F415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Pay as you earn (PAYE)</w:t>
      </w:r>
      <w:r w:rsidR="006241BF">
        <w:rPr>
          <w:rFonts w:ascii="Times New Roman" w:hAnsi="Times New Roman" w:cs="Times New Roman"/>
          <w:sz w:val="24"/>
          <w:szCs w:val="24"/>
        </w:rPr>
        <w:t xml:space="preserve"> </w:t>
      </w:r>
      <w:r w:rsidR="006241BF">
        <w:rPr>
          <w:rFonts w:ascii="Times New Roman" w:hAnsi="Times New Roman" w:cs="Times New Roman"/>
          <w:sz w:val="24"/>
          <w:szCs w:val="24"/>
        </w:rPr>
        <w:tab/>
      </w:r>
      <w:r w:rsidR="006241BF">
        <w:rPr>
          <w:rFonts w:ascii="Times New Roman" w:hAnsi="Times New Roman" w:cs="Times New Roman"/>
          <w:sz w:val="24"/>
          <w:szCs w:val="24"/>
        </w:rPr>
        <w:tab/>
      </w:r>
      <w:r w:rsidR="006241BF">
        <w:rPr>
          <w:rFonts w:ascii="Times New Roman" w:hAnsi="Times New Roman" w:cs="Times New Roman"/>
          <w:sz w:val="24"/>
          <w:szCs w:val="24"/>
        </w:rPr>
        <w:tab/>
      </w:r>
      <w:r w:rsidR="006241BF">
        <w:rPr>
          <w:rFonts w:ascii="Times New Roman" w:hAnsi="Times New Roman" w:cs="Times New Roman"/>
          <w:sz w:val="24"/>
          <w:szCs w:val="24"/>
        </w:rPr>
        <w:tab/>
      </w:r>
      <w:r w:rsidR="006241BF">
        <w:rPr>
          <w:rFonts w:ascii="Times New Roman" w:hAnsi="Times New Roman" w:cs="Times New Roman"/>
          <w:sz w:val="24"/>
          <w:szCs w:val="24"/>
        </w:rPr>
        <w:tab/>
        <w:t xml:space="preserve">    325</w:t>
      </w:r>
    </w:p>
    <w:p w:rsidR="00077E8F" w:rsidRDefault="00077E8F" w:rsidP="00077E8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assets realized the following amounts:</w:t>
      </w:r>
    </w:p>
    <w:p w:rsidR="00077E8F" w:rsidRDefault="00077E8F" w:rsidP="00077E8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Freehold property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12,500</w:t>
      </w:r>
    </w:p>
    <w:p w:rsidR="00077E8F" w:rsidRDefault="00077E8F" w:rsidP="00077E8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and machinery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2,000</w:t>
      </w:r>
    </w:p>
    <w:p w:rsidR="00077E8F" w:rsidRDefault="00077E8F" w:rsidP="00077E8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6,250</w:t>
      </w:r>
    </w:p>
    <w:p w:rsidR="00077E8F" w:rsidRDefault="00077E8F" w:rsidP="00077E8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12,250</w:t>
      </w:r>
    </w:p>
    <w:p w:rsidR="00077E8F" w:rsidRDefault="00077E8F" w:rsidP="00077E8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expenses of liquidation amount to sh. 125,000 and the liquidator’s remuneration was fixed at sh. 500,000</w:t>
      </w:r>
    </w:p>
    <w:p w:rsidR="00077E8F" w:rsidRDefault="00077E8F" w:rsidP="00077E8F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7E8F">
        <w:rPr>
          <w:rFonts w:ascii="Times New Roman" w:hAnsi="Times New Roman" w:cs="Times New Roman"/>
          <w:b/>
          <w:sz w:val="24"/>
          <w:szCs w:val="24"/>
        </w:rPr>
        <w:t xml:space="preserve">Required: </w:t>
      </w:r>
    </w:p>
    <w:p w:rsidR="00F4158E" w:rsidRPr="00F4158E" w:rsidRDefault="00077E8F" w:rsidP="00077E8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E8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liquidator’s statement of account showing in order priority, the payments made and the computation of any calls to be made.</w:t>
      </w:r>
      <w:r w:rsidRPr="00077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B8760B" w:rsidRDefault="00B8760B" w:rsidP="00B87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60B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077E8F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760B" w:rsidRDefault="00077E8F" w:rsidP="00077E8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terms as used in bankruptcy</w:t>
      </w:r>
    </w:p>
    <w:p w:rsidR="00077E8F" w:rsidRDefault="00077E8F" w:rsidP="00077E8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Small bankruptcies </w:t>
      </w:r>
    </w:p>
    <w:p w:rsidR="00077E8F" w:rsidRDefault="00077E8F" w:rsidP="00077E8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Doctrine of reputed ownership</w:t>
      </w:r>
    </w:p>
    <w:p w:rsidR="00077E8F" w:rsidRDefault="00077E8F" w:rsidP="00077E8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Doctrine of relation back </w:t>
      </w:r>
    </w:p>
    <w:p w:rsidR="00077E8F" w:rsidRDefault="00077E8F" w:rsidP="00077E8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Adjudication order</w:t>
      </w:r>
    </w:p>
    <w:p w:rsidR="00077E8F" w:rsidRDefault="00077E8F" w:rsidP="00077E8F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lord right of distress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077E8F" w:rsidRDefault="00077E8F" w:rsidP="00077E8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 limited gained control of XYZ  limited in 2013. It acquired 60% of the share holdings as follows:</w:t>
      </w:r>
    </w:p>
    <w:p w:rsidR="00C46DC3" w:rsidRPr="00C46DC3" w:rsidRDefault="00C46DC3" w:rsidP="00C46DC3">
      <w:pPr>
        <w:pStyle w:val="ListParagraph"/>
        <w:spacing w:line="36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C46DC3" w:rsidRPr="00C46DC3" w:rsidRDefault="00C46DC3" w:rsidP="00C46DC3">
      <w:pPr>
        <w:pStyle w:val="ListParagraph"/>
        <w:spacing w:line="36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pStyle w:val="Footer"/>
        <w:pBdr>
          <w:top w:val="thinThickSmallGap" w:sz="24" w:space="0" w:color="622423"/>
        </w:pBdr>
        <w:spacing w:after="0"/>
        <w:ind w:left="465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22531D" w:rsidRPr="0022531D">
        <w:rPr>
          <w:rFonts w:ascii="Cambria" w:hAnsi="Cambria"/>
        </w:rPr>
        <w:t xml:space="preserve"> </w:t>
      </w:r>
      <w:r w:rsidR="0022531D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46DC3" w:rsidRDefault="00C46DC3" w:rsidP="00C46DC3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ind w:left="465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6</w:t>
      </w:r>
    </w:p>
    <w:p w:rsidR="00C46DC3" w:rsidRP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5" w:type="dxa"/>
        <w:tblLook w:val="04A0"/>
      </w:tblPr>
      <w:tblGrid>
        <w:gridCol w:w="4564"/>
        <w:gridCol w:w="4547"/>
      </w:tblGrid>
      <w:tr w:rsidR="00484BC8" w:rsidTr="00484BC8">
        <w:tc>
          <w:tcPr>
            <w:tcW w:w="4788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January 2011</w:t>
            </w:r>
          </w:p>
        </w:tc>
        <w:tc>
          <w:tcPr>
            <w:tcW w:w="4788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484BC8" w:rsidTr="00484BC8">
        <w:tc>
          <w:tcPr>
            <w:tcW w:w="4788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2012</w:t>
            </w:r>
          </w:p>
        </w:tc>
        <w:tc>
          <w:tcPr>
            <w:tcW w:w="4788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84BC8" w:rsidTr="00484BC8">
        <w:tc>
          <w:tcPr>
            <w:tcW w:w="4788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2013</w:t>
            </w:r>
          </w:p>
        </w:tc>
        <w:tc>
          <w:tcPr>
            <w:tcW w:w="4788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4BC8" w:rsidTr="00484BC8">
        <w:tc>
          <w:tcPr>
            <w:tcW w:w="4788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:rsidR="00484BC8" w:rsidRDefault="00484BC8" w:rsidP="00484BC8">
      <w:pPr>
        <w:pStyle w:val="ListParagraph"/>
        <w:spacing w:line="36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484BC8" w:rsidRDefault="00484BC8" w:rsidP="00484BC8">
      <w:pPr>
        <w:pStyle w:val="ListParagraph"/>
        <w:spacing w:line="36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profit/reserves of XYZ limited were as follows:</w:t>
      </w:r>
    </w:p>
    <w:tbl>
      <w:tblPr>
        <w:tblStyle w:val="TableGrid"/>
        <w:tblW w:w="0" w:type="auto"/>
        <w:tblInd w:w="465" w:type="dxa"/>
        <w:tblLook w:val="04A0"/>
      </w:tblPr>
      <w:tblGrid>
        <w:gridCol w:w="4143"/>
        <w:gridCol w:w="4410"/>
      </w:tblGrid>
      <w:tr w:rsidR="00484BC8" w:rsidTr="00484BC8">
        <w:tc>
          <w:tcPr>
            <w:tcW w:w="4143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December 2010</w:t>
            </w:r>
          </w:p>
        </w:tc>
        <w:tc>
          <w:tcPr>
            <w:tcW w:w="4410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3,000,000</w:t>
            </w:r>
          </w:p>
        </w:tc>
      </w:tr>
      <w:tr w:rsidR="00484BC8" w:rsidTr="00484BC8">
        <w:tc>
          <w:tcPr>
            <w:tcW w:w="4143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December 2011</w:t>
            </w:r>
          </w:p>
        </w:tc>
        <w:tc>
          <w:tcPr>
            <w:tcW w:w="4410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9,000,000</w:t>
            </w:r>
          </w:p>
        </w:tc>
      </w:tr>
      <w:tr w:rsidR="00484BC8" w:rsidTr="00484BC8">
        <w:tc>
          <w:tcPr>
            <w:tcW w:w="4143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December 2012</w:t>
            </w:r>
          </w:p>
        </w:tc>
        <w:tc>
          <w:tcPr>
            <w:tcW w:w="4410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12,000,000</w:t>
            </w:r>
          </w:p>
        </w:tc>
      </w:tr>
      <w:tr w:rsidR="00484BC8" w:rsidTr="00484BC8">
        <w:tc>
          <w:tcPr>
            <w:tcW w:w="4143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December 2013</w:t>
            </w:r>
          </w:p>
        </w:tc>
        <w:tc>
          <w:tcPr>
            <w:tcW w:w="4410" w:type="dxa"/>
          </w:tcPr>
          <w:p w:rsidR="00484BC8" w:rsidRDefault="00484BC8" w:rsidP="00484B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14,600,000</w:t>
            </w:r>
          </w:p>
        </w:tc>
      </w:tr>
    </w:tbl>
    <w:p w:rsidR="00484BC8" w:rsidRPr="00077E8F" w:rsidRDefault="00484BC8" w:rsidP="00484BC8">
      <w:pPr>
        <w:pStyle w:val="ListParagraph"/>
        <w:spacing w:line="360" w:lineRule="auto"/>
        <w:ind w:left="465"/>
        <w:rPr>
          <w:rFonts w:ascii="Times New Roman" w:hAnsi="Times New Roman" w:cs="Times New Roman"/>
          <w:sz w:val="24"/>
          <w:szCs w:val="24"/>
        </w:rPr>
      </w:pPr>
    </w:p>
    <w:p w:rsidR="00B8760B" w:rsidRPr="00484BC8" w:rsidRDefault="00484BC8" w:rsidP="00B876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BC8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2E7F64" w:rsidRDefault="00484BC8" w:rsidP="00484BC8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the minority interest, post-acquisition profit and pre-acquisition profit using the conventional method and step by step approach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484BC8" w:rsidRDefault="00484BC8" w:rsidP="00484B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4BC8">
        <w:rPr>
          <w:rFonts w:ascii="Times New Roman" w:hAnsi="Times New Roman" w:cs="Times New Roman"/>
          <w:b/>
          <w:sz w:val="24"/>
          <w:szCs w:val="24"/>
        </w:rPr>
        <w:t>QUESTION F</w:t>
      </w:r>
      <w:r>
        <w:rPr>
          <w:rFonts w:ascii="Times New Roman" w:hAnsi="Times New Roman" w:cs="Times New Roman"/>
          <w:b/>
          <w:sz w:val="24"/>
          <w:szCs w:val="24"/>
        </w:rPr>
        <w:t>IVE</w:t>
      </w:r>
    </w:p>
    <w:p w:rsidR="00484BC8" w:rsidRDefault="00484BC8" w:rsidP="00484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4BC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consolidation financial statements for Hipa group for the </w:t>
      </w:r>
      <w:r w:rsidR="00155D5E">
        <w:rPr>
          <w:rFonts w:ascii="Times New Roman" w:hAnsi="Times New Roman" w:cs="Times New Roman"/>
          <w:sz w:val="24"/>
          <w:szCs w:val="24"/>
        </w:rPr>
        <w:t>year ended</w:t>
      </w:r>
      <w:r>
        <w:rPr>
          <w:rFonts w:ascii="Times New Roman" w:hAnsi="Times New Roman" w:cs="Times New Roman"/>
          <w:sz w:val="24"/>
          <w:szCs w:val="24"/>
        </w:rPr>
        <w:t xml:space="preserve"> 30 September 20</w:t>
      </w:r>
      <w:r w:rsidR="006241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together with the comparative balance sheet for the year 30 September 20</w:t>
      </w:r>
      <w:r w:rsidR="006241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 are shown below</w:t>
      </w:r>
      <w:r w:rsidRPr="00484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BC8" w:rsidRPr="00F46486" w:rsidRDefault="00484BC8" w:rsidP="00484B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6486">
        <w:rPr>
          <w:rFonts w:ascii="Times New Roman" w:hAnsi="Times New Roman" w:cs="Times New Roman"/>
          <w:b/>
          <w:sz w:val="24"/>
          <w:szCs w:val="24"/>
        </w:rPr>
        <w:t>Consolidated income statement for the year ended 30 September 2015</w:t>
      </w:r>
    </w:p>
    <w:p w:rsidR="00484BC8" w:rsidRPr="00F46486" w:rsidRDefault="00484BC8" w:rsidP="00484BC8">
      <w:pPr>
        <w:spacing w:line="36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F46486">
        <w:rPr>
          <w:rFonts w:ascii="Times New Roman" w:hAnsi="Times New Roman" w:cs="Times New Roman"/>
          <w:b/>
          <w:sz w:val="24"/>
          <w:szCs w:val="24"/>
        </w:rPr>
        <w:t>Sh. ‘million’</w:t>
      </w:r>
      <w:r w:rsidRPr="00F46486">
        <w:rPr>
          <w:rFonts w:ascii="Times New Roman" w:hAnsi="Times New Roman" w:cs="Times New Roman"/>
          <w:b/>
          <w:sz w:val="24"/>
          <w:szCs w:val="24"/>
        </w:rPr>
        <w:tab/>
      </w:r>
      <w:r w:rsidRPr="00F46486">
        <w:rPr>
          <w:rFonts w:ascii="Times New Roman" w:hAnsi="Times New Roman" w:cs="Times New Roman"/>
          <w:b/>
          <w:sz w:val="24"/>
          <w:szCs w:val="24"/>
        </w:rPr>
        <w:tab/>
        <w:t xml:space="preserve"> Sh.’million’</w:t>
      </w:r>
    </w:p>
    <w:p w:rsidR="00484BC8" w:rsidRPr="00F46486" w:rsidRDefault="00484BC8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t>Sales</w:t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Pr="00F46486">
        <w:rPr>
          <w:rFonts w:ascii="Times New Roman" w:hAnsi="Times New Roman" w:cs="Times New Roman"/>
          <w:sz w:val="24"/>
          <w:szCs w:val="24"/>
        </w:rPr>
        <w:t xml:space="preserve"> </w:t>
      </w:r>
      <w:r w:rsidR="00F46486">
        <w:rPr>
          <w:rFonts w:ascii="Times New Roman" w:hAnsi="Times New Roman" w:cs="Times New Roman"/>
          <w:sz w:val="24"/>
          <w:szCs w:val="24"/>
        </w:rPr>
        <w:t xml:space="preserve"> </w:t>
      </w:r>
      <w:r w:rsidRPr="00F46486">
        <w:rPr>
          <w:rFonts w:ascii="Times New Roman" w:hAnsi="Times New Roman" w:cs="Times New Roman"/>
          <w:sz w:val="24"/>
          <w:szCs w:val="24"/>
        </w:rPr>
        <w:t>3,820</w:t>
      </w:r>
    </w:p>
    <w:p w:rsidR="00484BC8" w:rsidRPr="00F46486" w:rsidRDefault="00484BC8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t>Cost of sales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="00F46486">
        <w:rPr>
          <w:rFonts w:ascii="Times New Roman" w:hAnsi="Times New Roman" w:cs="Times New Roman"/>
          <w:sz w:val="24"/>
          <w:szCs w:val="24"/>
        </w:rPr>
        <w:tab/>
      </w:r>
      <w:r w:rsidRPr="00F46486">
        <w:rPr>
          <w:rFonts w:ascii="Times New Roman" w:hAnsi="Times New Roman" w:cs="Times New Roman"/>
          <w:sz w:val="24"/>
          <w:szCs w:val="24"/>
        </w:rPr>
        <w:t xml:space="preserve"> </w:t>
      </w:r>
      <w:r w:rsidRPr="00F46486">
        <w:rPr>
          <w:rFonts w:ascii="Times New Roman" w:hAnsi="Times New Roman" w:cs="Times New Roman"/>
          <w:sz w:val="24"/>
          <w:szCs w:val="24"/>
          <w:u w:val="single"/>
        </w:rPr>
        <w:t>(2,620)</w:t>
      </w:r>
    </w:p>
    <w:p w:rsidR="00484BC8" w:rsidRPr="00F46486" w:rsidRDefault="00F46486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t>Gross profit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46486">
        <w:rPr>
          <w:rFonts w:ascii="Times New Roman" w:hAnsi="Times New Roman" w:cs="Times New Roman"/>
          <w:sz w:val="24"/>
          <w:szCs w:val="24"/>
        </w:rPr>
        <w:t>1,200</w:t>
      </w:r>
    </w:p>
    <w:p w:rsidR="00F46486" w:rsidRPr="00F46486" w:rsidRDefault="00F46486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t>Operating expenses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6486">
        <w:rPr>
          <w:rFonts w:ascii="Times New Roman" w:hAnsi="Times New Roman" w:cs="Times New Roman"/>
          <w:sz w:val="24"/>
          <w:szCs w:val="24"/>
        </w:rPr>
        <w:t>300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F46486">
        <w:rPr>
          <w:rFonts w:ascii="Times New Roman" w:hAnsi="Times New Roman" w:cs="Times New Roman"/>
          <w:sz w:val="24"/>
          <w:szCs w:val="24"/>
        </w:rPr>
        <w:t>-</w:t>
      </w:r>
    </w:p>
    <w:p w:rsidR="00F46486" w:rsidRPr="00F46486" w:rsidRDefault="00F46486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t>Finance costs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46486">
        <w:rPr>
          <w:rFonts w:ascii="Times New Roman" w:hAnsi="Times New Roman" w:cs="Times New Roman"/>
          <w:sz w:val="24"/>
          <w:szCs w:val="24"/>
        </w:rPr>
        <w:t>30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6486">
        <w:rPr>
          <w:rFonts w:ascii="Times New Roman" w:hAnsi="Times New Roman" w:cs="Times New Roman"/>
          <w:sz w:val="24"/>
          <w:szCs w:val="24"/>
          <w:u w:val="single"/>
        </w:rPr>
        <w:t xml:space="preserve">   (330)</w:t>
      </w:r>
    </w:p>
    <w:p w:rsidR="00F46486" w:rsidRPr="00F46486" w:rsidRDefault="00F46486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t xml:space="preserve">Profit before tax 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46486">
        <w:rPr>
          <w:rFonts w:ascii="Times New Roman" w:hAnsi="Times New Roman" w:cs="Times New Roman"/>
          <w:sz w:val="24"/>
          <w:szCs w:val="24"/>
        </w:rPr>
        <w:t>870</w:t>
      </w:r>
    </w:p>
    <w:p w:rsidR="00F46486" w:rsidRPr="00F46486" w:rsidRDefault="00F46486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t>Share of profit after tax of associate company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6486">
        <w:rPr>
          <w:rFonts w:ascii="Times New Roman" w:hAnsi="Times New Roman" w:cs="Times New Roman"/>
          <w:sz w:val="24"/>
          <w:szCs w:val="24"/>
          <w:u w:val="single"/>
        </w:rPr>
        <w:t xml:space="preserve">       20</w:t>
      </w:r>
    </w:p>
    <w:p w:rsidR="00C46DC3" w:rsidRDefault="00F46486" w:rsidP="00C46DC3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46486">
        <w:rPr>
          <w:rFonts w:ascii="Times New Roman" w:hAnsi="Times New Roman" w:cs="Times New Roman"/>
          <w:sz w:val="24"/>
          <w:szCs w:val="24"/>
        </w:rPr>
        <w:t>890</w:t>
      </w: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22531D" w:rsidRPr="0022531D">
        <w:rPr>
          <w:rFonts w:ascii="Cambria" w:hAnsi="Cambria"/>
        </w:rPr>
        <w:t xml:space="preserve"> </w:t>
      </w:r>
      <w:r w:rsidR="0022531D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F46486" w:rsidRPr="00C46DC3" w:rsidRDefault="00C46DC3" w:rsidP="00C46DC3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7</w:t>
      </w:r>
    </w:p>
    <w:p w:rsidR="00F46486" w:rsidRPr="00F46486" w:rsidRDefault="00F46486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lastRenderedPageBreak/>
        <w:t>Income tax expense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46486">
        <w:rPr>
          <w:rFonts w:ascii="Times New Roman" w:hAnsi="Times New Roman" w:cs="Times New Roman"/>
          <w:sz w:val="24"/>
          <w:szCs w:val="24"/>
          <w:u w:val="single"/>
        </w:rPr>
        <w:t>(270)</w:t>
      </w:r>
    </w:p>
    <w:p w:rsidR="00F46486" w:rsidRPr="00F46486" w:rsidRDefault="00F46486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t xml:space="preserve">Profit for the period 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46486">
        <w:rPr>
          <w:rFonts w:ascii="Times New Roman" w:hAnsi="Times New Roman" w:cs="Times New Roman"/>
          <w:sz w:val="24"/>
          <w:szCs w:val="24"/>
          <w:u w:val="double"/>
        </w:rPr>
        <w:t>620</w:t>
      </w:r>
    </w:p>
    <w:p w:rsidR="00F46486" w:rsidRPr="00F46486" w:rsidRDefault="00F46486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t>Attributable to holding company</w:t>
      </w:r>
      <w:r w:rsidRPr="00F46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46486">
        <w:rPr>
          <w:rFonts w:ascii="Times New Roman" w:hAnsi="Times New Roman" w:cs="Times New Roman"/>
          <w:sz w:val="24"/>
          <w:szCs w:val="24"/>
        </w:rPr>
        <w:t>580</w:t>
      </w:r>
    </w:p>
    <w:p w:rsidR="00F46486" w:rsidRPr="00F46486" w:rsidRDefault="00F46486" w:rsidP="00F46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6486">
        <w:rPr>
          <w:rFonts w:ascii="Times New Roman" w:hAnsi="Times New Roman" w:cs="Times New Roman"/>
          <w:sz w:val="24"/>
          <w:szCs w:val="24"/>
        </w:rPr>
        <w:t>Attributable to minority interest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6486">
        <w:rPr>
          <w:rFonts w:ascii="Times New Roman" w:hAnsi="Times New Roman" w:cs="Times New Roman"/>
          <w:sz w:val="24"/>
          <w:szCs w:val="24"/>
          <w:u w:val="single"/>
        </w:rPr>
        <w:t xml:space="preserve">      40</w:t>
      </w:r>
    </w:p>
    <w:p w:rsidR="00F46486" w:rsidRDefault="00F46486" w:rsidP="00F46486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  <w:u w:val="double"/>
        </w:rPr>
      </w:pPr>
      <w:r w:rsidRPr="00F46486">
        <w:rPr>
          <w:rFonts w:ascii="Times New Roman" w:hAnsi="Times New Roman" w:cs="Times New Roman"/>
          <w:sz w:val="24"/>
          <w:szCs w:val="24"/>
          <w:u w:val="double"/>
        </w:rPr>
        <w:t xml:space="preserve">    620</w:t>
      </w:r>
    </w:p>
    <w:p w:rsidR="00F46486" w:rsidRDefault="00F46486" w:rsidP="00F46486">
      <w:pPr>
        <w:rPr>
          <w:rFonts w:ascii="Times New Roman" w:hAnsi="Times New Roman" w:cs="Times New Roman"/>
          <w:b/>
          <w:sz w:val="24"/>
          <w:szCs w:val="24"/>
        </w:rPr>
      </w:pPr>
    </w:p>
    <w:p w:rsidR="00F46486" w:rsidRPr="00465F5F" w:rsidRDefault="00F46486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>Consolidated balance sheet as at 30 September:</w:t>
      </w:r>
    </w:p>
    <w:p w:rsidR="00F46486" w:rsidRPr="00465F5F" w:rsidRDefault="00F46486" w:rsidP="00465F5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>2015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>2014</w:t>
      </w:r>
    </w:p>
    <w:p w:rsidR="00F46486" w:rsidRPr="00465F5F" w:rsidRDefault="00F46486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0C93">
        <w:rPr>
          <w:rFonts w:ascii="Times New Roman" w:hAnsi="Times New Roman" w:cs="Times New Roman"/>
          <w:b/>
          <w:sz w:val="24"/>
          <w:szCs w:val="24"/>
        </w:rPr>
        <w:t>Non current assets: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>Sh.’ Milion’</w:t>
      </w:r>
      <w:r w:rsidRPr="00465F5F">
        <w:rPr>
          <w:rFonts w:ascii="Times New Roman" w:hAnsi="Times New Roman" w:cs="Times New Roman"/>
          <w:sz w:val="24"/>
          <w:szCs w:val="24"/>
        </w:rPr>
        <w:tab/>
        <w:t>Sh.’million’</w:t>
      </w:r>
      <w:r w:rsidRPr="00465F5F">
        <w:rPr>
          <w:rFonts w:ascii="Times New Roman" w:hAnsi="Times New Roman" w:cs="Times New Roman"/>
          <w:sz w:val="24"/>
          <w:szCs w:val="24"/>
        </w:rPr>
        <w:tab/>
        <w:t>Sh.’million’</w:t>
      </w:r>
      <w:r w:rsidRPr="00465F5F">
        <w:rPr>
          <w:rFonts w:ascii="Times New Roman" w:hAnsi="Times New Roman" w:cs="Times New Roman"/>
          <w:sz w:val="24"/>
          <w:szCs w:val="24"/>
        </w:rPr>
        <w:tab/>
        <w:t>Sh.’million’</w:t>
      </w:r>
    </w:p>
    <w:p w:rsidR="00F46486" w:rsidRPr="00465F5F" w:rsidRDefault="00F46486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 xml:space="preserve">Property, plant and equipment 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 xml:space="preserve"> </w:t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>1,890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65F5F">
        <w:rPr>
          <w:rFonts w:ascii="Times New Roman" w:hAnsi="Times New Roman" w:cs="Times New Roman"/>
          <w:sz w:val="24"/>
          <w:szCs w:val="24"/>
        </w:rPr>
        <w:t>1,830</w:t>
      </w:r>
    </w:p>
    <w:p w:rsidR="00F46486" w:rsidRPr="00465F5F" w:rsidRDefault="00F46486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>Intangible assets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65F5F">
        <w:rPr>
          <w:rFonts w:ascii="Times New Roman" w:hAnsi="Times New Roman" w:cs="Times New Roman"/>
          <w:sz w:val="24"/>
          <w:szCs w:val="24"/>
        </w:rPr>
        <w:t>650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65F5F">
        <w:rPr>
          <w:rFonts w:ascii="Times New Roman" w:hAnsi="Times New Roman" w:cs="Times New Roman"/>
          <w:sz w:val="24"/>
          <w:szCs w:val="24"/>
        </w:rPr>
        <w:t>300</w:t>
      </w:r>
    </w:p>
    <w:p w:rsidR="00F46486" w:rsidRPr="00465F5F" w:rsidRDefault="00F46486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>Investment in associate company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 w:rsidRPr="00D40C93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D40C93">
        <w:rPr>
          <w:rFonts w:ascii="Times New Roman" w:hAnsi="Times New Roman" w:cs="Times New Roman"/>
          <w:sz w:val="24"/>
          <w:szCs w:val="24"/>
          <w:u w:val="single"/>
        </w:rPr>
        <w:t>95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 w:rsidRPr="00D40C93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D40C93">
        <w:rPr>
          <w:rFonts w:ascii="Times New Roman" w:hAnsi="Times New Roman" w:cs="Times New Roman"/>
          <w:sz w:val="24"/>
          <w:szCs w:val="24"/>
          <w:u w:val="single"/>
        </w:rPr>
        <w:t>80</w:t>
      </w:r>
    </w:p>
    <w:p w:rsidR="00F46486" w:rsidRPr="00465F5F" w:rsidRDefault="00F46486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ab/>
      </w:r>
      <w:r w:rsidR="00BB0805" w:rsidRPr="00465F5F">
        <w:rPr>
          <w:rFonts w:ascii="Times New Roman" w:hAnsi="Times New Roman" w:cs="Times New Roman"/>
          <w:sz w:val="24"/>
          <w:szCs w:val="24"/>
        </w:rPr>
        <w:tab/>
      </w:r>
      <w:r w:rsidR="00BB0805" w:rsidRPr="00465F5F">
        <w:rPr>
          <w:rFonts w:ascii="Times New Roman" w:hAnsi="Times New Roman" w:cs="Times New Roman"/>
          <w:sz w:val="24"/>
          <w:szCs w:val="24"/>
        </w:rPr>
        <w:tab/>
      </w:r>
      <w:r w:rsidR="00BB0805" w:rsidRPr="00465F5F">
        <w:rPr>
          <w:rFonts w:ascii="Times New Roman" w:hAnsi="Times New Roman" w:cs="Times New Roman"/>
          <w:sz w:val="24"/>
          <w:szCs w:val="24"/>
        </w:rPr>
        <w:tab/>
      </w:r>
      <w:r w:rsidR="00BB0805"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>2,635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465F5F">
        <w:rPr>
          <w:rFonts w:ascii="Times New Roman" w:hAnsi="Times New Roman" w:cs="Times New Roman"/>
          <w:sz w:val="24"/>
          <w:szCs w:val="24"/>
        </w:rPr>
        <w:t>2,210</w:t>
      </w:r>
    </w:p>
    <w:p w:rsidR="00BB0805" w:rsidRPr="00D40C93" w:rsidRDefault="00BB0805" w:rsidP="0046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0C93">
        <w:rPr>
          <w:rFonts w:ascii="Times New Roman" w:hAnsi="Times New Roman" w:cs="Times New Roman"/>
          <w:b/>
          <w:sz w:val="24"/>
          <w:szCs w:val="24"/>
        </w:rPr>
        <w:t>Current Assets:</w:t>
      </w:r>
    </w:p>
    <w:p w:rsidR="00BB0805" w:rsidRPr="00465F5F" w:rsidRDefault="00BB0805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 xml:space="preserve">Inventory 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>1,420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>940</w:t>
      </w:r>
    </w:p>
    <w:p w:rsidR="00BB0805" w:rsidRPr="00465F5F" w:rsidRDefault="00BB0805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 xml:space="preserve">Accounts receivable 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65F5F">
        <w:rPr>
          <w:rFonts w:ascii="Times New Roman" w:hAnsi="Times New Roman" w:cs="Times New Roman"/>
          <w:sz w:val="24"/>
          <w:szCs w:val="24"/>
        </w:rPr>
        <w:t>990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>680</w:t>
      </w:r>
    </w:p>
    <w:p w:rsidR="00BB0805" w:rsidRPr="00465F5F" w:rsidRDefault="00BB0805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 xml:space="preserve">Cash 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40C93">
        <w:rPr>
          <w:rFonts w:ascii="Times New Roman" w:hAnsi="Times New Roman" w:cs="Times New Roman"/>
          <w:sz w:val="24"/>
          <w:szCs w:val="24"/>
          <w:u w:val="single"/>
        </w:rPr>
        <w:t>70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0C93">
        <w:rPr>
          <w:rFonts w:ascii="Times New Roman" w:hAnsi="Times New Roman" w:cs="Times New Roman"/>
          <w:sz w:val="24"/>
          <w:szCs w:val="24"/>
          <w:u w:val="single"/>
        </w:rPr>
        <w:t>2,480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 w:rsidRPr="00D40C93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D40C93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D40C93">
        <w:rPr>
          <w:rFonts w:ascii="Times New Roman" w:hAnsi="Times New Roman" w:cs="Times New Roman"/>
          <w:sz w:val="24"/>
          <w:szCs w:val="24"/>
          <w:u w:val="single"/>
        </w:rPr>
        <w:t>1,620</w:t>
      </w:r>
    </w:p>
    <w:p w:rsidR="00BB0805" w:rsidRPr="00465F5F" w:rsidRDefault="00BB0805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D40C93">
        <w:rPr>
          <w:rFonts w:ascii="Times New Roman" w:hAnsi="Times New Roman" w:cs="Times New Roman"/>
          <w:sz w:val="24"/>
          <w:szCs w:val="24"/>
          <w:u w:val="double"/>
        </w:rPr>
        <w:t>5,115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D40C93">
        <w:rPr>
          <w:rFonts w:ascii="Times New Roman" w:hAnsi="Times New Roman" w:cs="Times New Roman"/>
          <w:sz w:val="24"/>
          <w:szCs w:val="24"/>
          <w:u w:val="double"/>
        </w:rPr>
        <w:t>3,830</w:t>
      </w:r>
    </w:p>
    <w:p w:rsidR="00BB0805" w:rsidRPr="00D40C93" w:rsidRDefault="00BB0805" w:rsidP="0046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0C93">
        <w:rPr>
          <w:rFonts w:ascii="Times New Roman" w:hAnsi="Times New Roman" w:cs="Times New Roman"/>
          <w:b/>
          <w:sz w:val="24"/>
          <w:szCs w:val="24"/>
        </w:rPr>
        <w:t>Equity and liabilities:</w:t>
      </w:r>
    </w:p>
    <w:p w:rsidR="00BB0805" w:rsidRPr="00D40C93" w:rsidRDefault="00BB0805" w:rsidP="0046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0C93">
        <w:rPr>
          <w:rFonts w:ascii="Times New Roman" w:hAnsi="Times New Roman" w:cs="Times New Roman"/>
          <w:b/>
          <w:sz w:val="24"/>
          <w:szCs w:val="24"/>
        </w:rPr>
        <w:t>Capital and reserves:</w:t>
      </w:r>
    </w:p>
    <w:p w:rsidR="00BB0805" w:rsidRPr="00465F5F" w:rsidRDefault="00BB0805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>Ordinary shares (sh.10 each)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65F5F">
        <w:rPr>
          <w:rFonts w:ascii="Times New Roman" w:hAnsi="Times New Roman" w:cs="Times New Roman"/>
          <w:sz w:val="24"/>
          <w:szCs w:val="24"/>
        </w:rPr>
        <w:t>750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65F5F">
        <w:rPr>
          <w:rFonts w:ascii="Times New Roman" w:hAnsi="Times New Roman" w:cs="Times New Roman"/>
          <w:sz w:val="24"/>
          <w:szCs w:val="24"/>
        </w:rPr>
        <w:t>500</w:t>
      </w:r>
    </w:p>
    <w:p w:rsidR="00BB0805" w:rsidRPr="00D40C93" w:rsidRDefault="00BB0805" w:rsidP="0046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0C93">
        <w:rPr>
          <w:rFonts w:ascii="Times New Roman" w:hAnsi="Times New Roman" w:cs="Times New Roman"/>
          <w:b/>
          <w:sz w:val="24"/>
          <w:szCs w:val="24"/>
        </w:rPr>
        <w:t>Reserves:</w:t>
      </w:r>
    </w:p>
    <w:p w:rsidR="00BB0805" w:rsidRPr="00465F5F" w:rsidRDefault="00BB0805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 xml:space="preserve">Share premium 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65F5F">
        <w:rPr>
          <w:rFonts w:ascii="Times New Roman" w:hAnsi="Times New Roman" w:cs="Times New Roman"/>
          <w:sz w:val="24"/>
          <w:szCs w:val="24"/>
        </w:rPr>
        <w:t>350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Pr="00465F5F">
        <w:rPr>
          <w:rFonts w:ascii="Times New Roman" w:hAnsi="Times New Roman" w:cs="Times New Roman"/>
          <w:sz w:val="24"/>
          <w:szCs w:val="24"/>
        </w:rPr>
        <w:t>100</w:t>
      </w:r>
    </w:p>
    <w:p w:rsidR="00BB0805" w:rsidRPr="00465F5F" w:rsidRDefault="00BB0805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 xml:space="preserve">Revaluation reserves 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</w:r>
      <w:r w:rsidR="00465F5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65F5F">
        <w:rPr>
          <w:rFonts w:ascii="Times New Roman" w:hAnsi="Times New Roman" w:cs="Times New Roman"/>
          <w:sz w:val="24"/>
          <w:szCs w:val="24"/>
        </w:rPr>
        <w:t>140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65F5F">
        <w:rPr>
          <w:rFonts w:ascii="Times New Roman" w:hAnsi="Times New Roman" w:cs="Times New Roman"/>
          <w:sz w:val="24"/>
          <w:szCs w:val="24"/>
        </w:rPr>
        <w:t>-</w:t>
      </w:r>
    </w:p>
    <w:p w:rsidR="00BB0805" w:rsidRPr="00465F5F" w:rsidRDefault="00465F5F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>Retained profits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Pr="00D40C93">
        <w:rPr>
          <w:rFonts w:ascii="Times New Roman" w:hAnsi="Times New Roman" w:cs="Times New Roman"/>
          <w:sz w:val="24"/>
          <w:szCs w:val="24"/>
          <w:u w:val="single"/>
        </w:rPr>
        <w:t>1,570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Pr="00D40C93">
        <w:rPr>
          <w:rFonts w:ascii="Times New Roman" w:hAnsi="Times New Roman" w:cs="Times New Roman"/>
          <w:sz w:val="24"/>
          <w:szCs w:val="24"/>
          <w:u w:val="single"/>
        </w:rPr>
        <w:t>2,060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0C93">
        <w:rPr>
          <w:rFonts w:ascii="Times New Roman" w:hAnsi="Times New Roman" w:cs="Times New Roman"/>
          <w:sz w:val="24"/>
          <w:szCs w:val="24"/>
          <w:u w:val="single"/>
        </w:rPr>
        <w:t>1,380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Pr="00D40C93">
        <w:rPr>
          <w:rFonts w:ascii="Times New Roman" w:hAnsi="Times New Roman" w:cs="Times New Roman"/>
          <w:sz w:val="24"/>
          <w:szCs w:val="24"/>
          <w:u w:val="single"/>
        </w:rPr>
        <w:t>1,480</w:t>
      </w:r>
    </w:p>
    <w:p w:rsidR="00465F5F" w:rsidRPr="00465F5F" w:rsidRDefault="00155D5E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>Shareholders’</w:t>
      </w:r>
      <w:r w:rsidR="00465F5F" w:rsidRPr="00465F5F">
        <w:rPr>
          <w:rFonts w:ascii="Times New Roman" w:hAnsi="Times New Roman" w:cs="Times New Roman"/>
          <w:sz w:val="24"/>
          <w:szCs w:val="24"/>
        </w:rPr>
        <w:t xml:space="preserve"> funds</w:t>
      </w:r>
      <w:r w:rsidR="00465F5F" w:rsidRPr="00465F5F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465F5F" w:rsidRPr="00465F5F">
        <w:rPr>
          <w:rFonts w:ascii="Times New Roman" w:hAnsi="Times New Roman" w:cs="Times New Roman"/>
          <w:sz w:val="24"/>
          <w:szCs w:val="24"/>
        </w:rPr>
        <w:t>2,810</w:t>
      </w:r>
      <w:r w:rsidR="00465F5F" w:rsidRPr="00465F5F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465F5F" w:rsidRPr="00465F5F">
        <w:rPr>
          <w:rFonts w:ascii="Times New Roman" w:hAnsi="Times New Roman" w:cs="Times New Roman"/>
          <w:sz w:val="24"/>
          <w:szCs w:val="24"/>
        </w:rPr>
        <w:t>1,980</w:t>
      </w:r>
    </w:p>
    <w:p w:rsidR="00465F5F" w:rsidRDefault="00465F5F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5F5F">
        <w:rPr>
          <w:rFonts w:ascii="Times New Roman" w:hAnsi="Times New Roman" w:cs="Times New Roman"/>
          <w:sz w:val="24"/>
          <w:szCs w:val="24"/>
        </w:rPr>
        <w:t>Minority interest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65F5F">
        <w:rPr>
          <w:rFonts w:ascii="Times New Roman" w:hAnsi="Times New Roman" w:cs="Times New Roman"/>
          <w:sz w:val="24"/>
          <w:szCs w:val="24"/>
        </w:rPr>
        <w:t>135</w:t>
      </w:r>
      <w:r w:rsidRPr="00465F5F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 xml:space="preserve">      </w:t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465F5F">
        <w:rPr>
          <w:rFonts w:ascii="Times New Roman" w:hAnsi="Times New Roman" w:cs="Times New Roman"/>
          <w:sz w:val="24"/>
          <w:szCs w:val="24"/>
        </w:rPr>
        <w:t>100</w:t>
      </w:r>
    </w:p>
    <w:p w:rsidR="00D40C93" w:rsidRPr="00D40C93" w:rsidRDefault="00D40C93" w:rsidP="00465F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40C93">
        <w:rPr>
          <w:rFonts w:ascii="Times New Roman" w:hAnsi="Times New Roman" w:cs="Times New Roman"/>
          <w:b/>
          <w:sz w:val="24"/>
          <w:szCs w:val="24"/>
        </w:rPr>
        <w:t>Non –current liabilities:</w:t>
      </w:r>
    </w:p>
    <w:p w:rsidR="00D40C93" w:rsidRDefault="00EB6474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10% debentures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40C93">
        <w:rPr>
          <w:rFonts w:ascii="Times New Roman" w:hAnsi="Times New Roman" w:cs="Times New Roman"/>
          <w:sz w:val="24"/>
          <w:szCs w:val="24"/>
        </w:rPr>
        <w:t>300</w:t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</w:r>
      <w:r w:rsidR="00D40C93">
        <w:rPr>
          <w:rFonts w:ascii="Times New Roman" w:hAnsi="Times New Roman" w:cs="Times New Roman"/>
          <w:sz w:val="24"/>
          <w:szCs w:val="24"/>
        </w:rPr>
        <w:tab/>
        <w:t xml:space="preserve">  100</w:t>
      </w:r>
    </w:p>
    <w:p w:rsidR="00D40C93" w:rsidRDefault="00D40C93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  <w:r w:rsidR="00EB6474">
        <w:rPr>
          <w:rFonts w:ascii="Times New Roman" w:hAnsi="Times New Roman" w:cs="Times New Roman"/>
          <w:sz w:val="24"/>
          <w:szCs w:val="24"/>
        </w:rPr>
        <w:t xml:space="preserve"> loan</w:t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260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300</w:t>
      </w:r>
    </w:p>
    <w:p w:rsidR="00D40C93" w:rsidRDefault="00D40C93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Deferred tax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F4578">
        <w:rPr>
          <w:rFonts w:ascii="Times New Roman" w:hAnsi="Times New Roman" w:cs="Times New Roman"/>
          <w:sz w:val="24"/>
          <w:szCs w:val="24"/>
          <w:u w:val="single"/>
        </w:rPr>
        <w:t>310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870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F4578">
        <w:rPr>
          <w:rFonts w:ascii="Times New Roman" w:hAnsi="Times New Roman" w:cs="Times New Roman"/>
          <w:sz w:val="24"/>
          <w:szCs w:val="24"/>
          <w:u w:val="single"/>
        </w:rPr>
        <w:t>140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540</w:t>
      </w:r>
    </w:p>
    <w:p w:rsidR="00D40C93" w:rsidRDefault="00D40C93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0C93" w:rsidRDefault="00D40C93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payable </w:t>
      </w:r>
      <w:r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875</w:t>
      </w:r>
      <w:r w:rsidR="00EB64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730</w:t>
      </w:r>
    </w:p>
    <w:p w:rsidR="00D40C93" w:rsidRDefault="00D40C93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overdraft </w:t>
      </w:r>
      <w:r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115</w:t>
      </w:r>
    </w:p>
    <w:p w:rsidR="00D40C93" w:rsidRDefault="00D40C93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Accrued loan interest </w:t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40C93" w:rsidRDefault="00D40C93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dividend</w:t>
      </w:r>
      <w:r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280</w:t>
      </w:r>
      <w:r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 xml:space="preserve"> </w:t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</w:r>
      <w:r w:rsidR="00EB647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200</w:t>
      </w:r>
    </w:p>
    <w:p w:rsidR="00D40C93" w:rsidRDefault="00D40C93" w:rsidP="00465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tax</w:t>
      </w:r>
      <w:r>
        <w:rPr>
          <w:rFonts w:ascii="Times New Roman" w:hAnsi="Times New Roman" w:cs="Times New Roman"/>
          <w:sz w:val="24"/>
          <w:szCs w:val="24"/>
        </w:rPr>
        <w:tab/>
      </w:r>
      <w:r w:rsidR="003F4578">
        <w:rPr>
          <w:rFonts w:ascii="Times New Roman" w:hAnsi="Times New Roman" w:cs="Times New Roman"/>
          <w:sz w:val="24"/>
          <w:szCs w:val="24"/>
        </w:rPr>
        <w:tab/>
      </w:r>
      <w:r w:rsidR="003F4578">
        <w:rPr>
          <w:rFonts w:ascii="Times New Roman" w:hAnsi="Times New Roman" w:cs="Times New Roman"/>
          <w:sz w:val="24"/>
          <w:szCs w:val="24"/>
        </w:rPr>
        <w:tab/>
      </w:r>
      <w:r w:rsidR="003F457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F4578">
        <w:rPr>
          <w:rFonts w:ascii="Times New Roman" w:hAnsi="Times New Roman" w:cs="Times New Roman"/>
          <w:sz w:val="24"/>
          <w:szCs w:val="24"/>
          <w:u w:val="single"/>
        </w:rPr>
        <w:t>130</w:t>
      </w:r>
      <w:r>
        <w:rPr>
          <w:rFonts w:ascii="Times New Roman" w:hAnsi="Times New Roman" w:cs="Times New Roman"/>
          <w:sz w:val="24"/>
          <w:szCs w:val="24"/>
        </w:rPr>
        <w:tab/>
      </w:r>
      <w:r w:rsidR="003F4578">
        <w:rPr>
          <w:rFonts w:ascii="Times New Roman" w:hAnsi="Times New Roman" w:cs="Times New Roman"/>
          <w:sz w:val="24"/>
          <w:szCs w:val="24"/>
        </w:rPr>
        <w:tab/>
      </w:r>
      <w:r w:rsidRPr="003F4578">
        <w:rPr>
          <w:rFonts w:ascii="Times New Roman" w:hAnsi="Times New Roman" w:cs="Times New Roman"/>
          <w:sz w:val="24"/>
          <w:szCs w:val="24"/>
          <w:u w:val="single"/>
        </w:rPr>
        <w:t>1,300</w:t>
      </w:r>
      <w:r w:rsidRPr="003F4578">
        <w:rPr>
          <w:rFonts w:ascii="Times New Roman" w:hAnsi="Times New Roman" w:cs="Times New Roman"/>
          <w:sz w:val="24"/>
          <w:szCs w:val="24"/>
          <w:u w:val="single"/>
        </w:rPr>
        <w:tab/>
      </w:r>
      <w:r w:rsidR="003F457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F4578">
        <w:rPr>
          <w:rFonts w:ascii="Times New Roman" w:hAnsi="Times New Roman" w:cs="Times New Roman"/>
          <w:sz w:val="24"/>
          <w:szCs w:val="24"/>
          <w:u w:val="single"/>
        </w:rPr>
        <w:t>160</w:t>
      </w:r>
      <w:r>
        <w:rPr>
          <w:rFonts w:ascii="Times New Roman" w:hAnsi="Times New Roman" w:cs="Times New Roman"/>
          <w:sz w:val="24"/>
          <w:szCs w:val="24"/>
        </w:rPr>
        <w:tab/>
      </w:r>
      <w:r w:rsidR="003F4578">
        <w:rPr>
          <w:rFonts w:ascii="Times New Roman" w:hAnsi="Times New Roman" w:cs="Times New Roman"/>
          <w:sz w:val="24"/>
          <w:szCs w:val="24"/>
        </w:rPr>
        <w:tab/>
      </w:r>
      <w:r w:rsidRPr="003F4578">
        <w:rPr>
          <w:rFonts w:ascii="Times New Roman" w:hAnsi="Times New Roman" w:cs="Times New Roman"/>
          <w:sz w:val="24"/>
          <w:szCs w:val="24"/>
          <w:u w:val="single"/>
        </w:rPr>
        <w:t>1,210</w:t>
      </w:r>
    </w:p>
    <w:p w:rsidR="00D40C93" w:rsidRDefault="003F4578" w:rsidP="003F4578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C93" w:rsidRPr="003F4578">
        <w:rPr>
          <w:rFonts w:ascii="Times New Roman" w:hAnsi="Times New Roman" w:cs="Times New Roman"/>
          <w:sz w:val="24"/>
          <w:szCs w:val="24"/>
          <w:u w:val="double"/>
        </w:rPr>
        <w:t>5,115</w:t>
      </w:r>
      <w:r w:rsidR="00D40C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0C93" w:rsidRPr="003F4578">
        <w:rPr>
          <w:rFonts w:ascii="Times New Roman" w:hAnsi="Times New Roman" w:cs="Times New Roman"/>
          <w:sz w:val="24"/>
          <w:szCs w:val="24"/>
          <w:u w:val="double"/>
        </w:rPr>
        <w:t>3,830</w:t>
      </w:r>
    </w:p>
    <w:p w:rsidR="003F4578" w:rsidRPr="00ED3242" w:rsidRDefault="003F4578" w:rsidP="003F4578">
      <w:pPr>
        <w:rPr>
          <w:rFonts w:ascii="Times New Roman" w:hAnsi="Times New Roman" w:cs="Times New Roman"/>
          <w:b/>
          <w:sz w:val="24"/>
          <w:szCs w:val="24"/>
        </w:rPr>
      </w:pPr>
      <w:r w:rsidRPr="00ED3242">
        <w:rPr>
          <w:rFonts w:ascii="Times New Roman" w:hAnsi="Times New Roman" w:cs="Times New Roman"/>
          <w:b/>
          <w:sz w:val="24"/>
          <w:szCs w:val="24"/>
        </w:rPr>
        <w:t>Additional information:</w:t>
      </w: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22531D" w:rsidRPr="0022531D">
        <w:rPr>
          <w:rFonts w:ascii="Cambria" w:hAnsi="Cambria"/>
        </w:rPr>
        <w:t xml:space="preserve"> </w:t>
      </w:r>
      <w:r w:rsidR="0022531D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46DC3" w:rsidRDefault="00C46DC3" w:rsidP="00C46DC3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8</w:t>
      </w:r>
    </w:p>
    <w:p w:rsidR="00C46DC3" w:rsidRDefault="00C46DC3" w:rsidP="00ED3242">
      <w:pPr>
        <w:rPr>
          <w:rFonts w:ascii="Times New Roman" w:hAnsi="Times New Roman" w:cs="Times New Roman"/>
          <w:sz w:val="24"/>
          <w:szCs w:val="24"/>
        </w:rPr>
      </w:pPr>
    </w:p>
    <w:p w:rsidR="003F4578" w:rsidRDefault="003F4578" w:rsidP="006241BF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241BF">
        <w:rPr>
          <w:rFonts w:ascii="Times New Roman" w:hAnsi="Times New Roman" w:cs="Times New Roman"/>
          <w:sz w:val="24"/>
          <w:szCs w:val="24"/>
        </w:rPr>
        <w:lastRenderedPageBreak/>
        <w:t>The cost of sales includes depreciation of property plant and equipment amounting to sh.320 million and a loss on sale of plant of sh. 50 million.</w:t>
      </w:r>
    </w:p>
    <w:p w:rsidR="003F4578" w:rsidRPr="00155D5E" w:rsidRDefault="006241BF" w:rsidP="00ED324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55D5E">
        <w:rPr>
          <w:rFonts w:ascii="Times New Roman" w:hAnsi="Times New Roman" w:cs="Times New Roman"/>
          <w:sz w:val="24"/>
          <w:szCs w:val="24"/>
        </w:rPr>
        <w:t xml:space="preserve">  </w:t>
      </w:r>
      <w:r w:rsidR="003F4578" w:rsidRPr="00155D5E">
        <w:rPr>
          <w:rFonts w:ascii="Times New Roman" w:hAnsi="Times New Roman" w:cs="Times New Roman"/>
          <w:sz w:val="24"/>
          <w:szCs w:val="24"/>
        </w:rPr>
        <w:t>Intangible assets comprise:</w:t>
      </w:r>
    </w:p>
    <w:p w:rsidR="003F4578" w:rsidRPr="00ED3242" w:rsidRDefault="003F4578" w:rsidP="006241B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D3242">
        <w:rPr>
          <w:rFonts w:ascii="Times New Roman" w:hAnsi="Times New Roman" w:cs="Times New Roman"/>
          <w:sz w:val="24"/>
          <w:szCs w:val="24"/>
        </w:rPr>
        <w:t>2015</w:t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ab/>
        <w:t>2014</w:t>
      </w:r>
    </w:p>
    <w:p w:rsidR="003F4578" w:rsidRPr="00ED3242" w:rsidRDefault="003F4578" w:rsidP="006241B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D3242">
        <w:rPr>
          <w:rFonts w:ascii="Times New Roman" w:hAnsi="Times New Roman" w:cs="Times New Roman"/>
          <w:sz w:val="24"/>
          <w:szCs w:val="24"/>
        </w:rPr>
        <w:t>Sh. ‘Million’</w:t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ab/>
        <w:t>Sh. ‘million’</w:t>
      </w:r>
    </w:p>
    <w:p w:rsidR="003F4578" w:rsidRPr="00ED3242" w:rsidRDefault="003F4578" w:rsidP="006241B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D3242">
        <w:rPr>
          <w:rFonts w:ascii="Times New Roman" w:hAnsi="Times New Roman" w:cs="Times New Roman"/>
          <w:sz w:val="24"/>
          <w:szCs w:val="24"/>
        </w:rPr>
        <w:t>Goodwill</w:t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ab/>
        <w:t>180</w:t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ab/>
        <w:t>200</w:t>
      </w:r>
    </w:p>
    <w:p w:rsidR="003F4578" w:rsidRPr="00ED3242" w:rsidRDefault="003F4578" w:rsidP="006241B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D3242">
        <w:rPr>
          <w:rFonts w:ascii="Times New Roman" w:hAnsi="Times New Roman" w:cs="Times New Roman"/>
          <w:sz w:val="24"/>
          <w:szCs w:val="24"/>
        </w:rPr>
        <w:t xml:space="preserve">Others </w:t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  <w:u w:val="single"/>
        </w:rPr>
        <w:t>470</w:t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  <w:u w:val="single"/>
        </w:rPr>
        <w:t>100</w:t>
      </w:r>
    </w:p>
    <w:p w:rsidR="003F4578" w:rsidRPr="00155D5E" w:rsidRDefault="003F4578" w:rsidP="00155D5E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55D5E">
        <w:rPr>
          <w:rFonts w:ascii="Times New Roman" w:hAnsi="Times New Roman" w:cs="Times New Roman"/>
          <w:sz w:val="24"/>
          <w:szCs w:val="24"/>
        </w:rPr>
        <w:tab/>
      </w:r>
      <w:r w:rsidRPr="00155D5E">
        <w:rPr>
          <w:rFonts w:ascii="Times New Roman" w:hAnsi="Times New Roman" w:cs="Times New Roman"/>
          <w:sz w:val="24"/>
          <w:szCs w:val="24"/>
        </w:rPr>
        <w:tab/>
      </w:r>
      <w:r w:rsidRPr="00155D5E">
        <w:rPr>
          <w:rFonts w:ascii="Times New Roman" w:hAnsi="Times New Roman" w:cs="Times New Roman"/>
          <w:sz w:val="24"/>
          <w:szCs w:val="24"/>
          <w:u w:val="double"/>
        </w:rPr>
        <w:t>300</w:t>
      </w:r>
    </w:p>
    <w:p w:rsidR="00F46486" w:rsidRPr="00155D5E" w:rsidRDefault="003F4578" w:rsidP="00155D5E">
      <w:pPr>
        <w:rPr>
          <w:rFonts w:ascii="Times New Roman" w:hAnsi="Times New Roman" w:cs="Times New Roman"/>
          <w:sz w:val="24"/>
          <w:szCs w:val="24"/>
        </w:rPr>
      </w:pPr>
      <w:r w:rsidRPr="00155D5E">
        <w:rPr>
          <w:rFonts w:ascii="Times New Roman" w:hAnsi="Times New Roman" w:cs="Times New Roman"/>
          <w:sz w:val="24"/>
          <w:szCs w:val="24"/>
        </w:rPr>
        <w:t xml:space="preserve">Included in the amount above were tangible assets acquired during the year ended 30 </w:t>
      </w:r>
      <w:r w:rsidR="00155D5E" w:rsidRPr="00155D5E">
        <w:rPr>
          <w:rFonts w:ascii="Times New Roman" w:hAnsi="Times New Roman" w:cs="Times New Roman"/>
          <w:sz w:val="24"/>
          <w:szCs w:val="24"/>
        </w:rPr>
        <w:t xml:space="preserve">       </w:t>
      </w:r>
      <w:r w:rsidRPr="00155D5E">
        <w:rPr>
          <w:rFonts w:ascii="Times New Roman" w:hAnsi="Times New Roman" w:cs="Times New Roman"/>
          <w:sz w:val="24"/>
          <w:szCs w:val="24"/>
        </w:rPr>
        <w:t>September 2015 for sh. 500 million</w:t>
      </w:r>
    </w:p>
    <w:p w:rsidR="003F4578" w:rsidRPr="00155D5E" w:rsidRDefault="00ED3242" w:rsidP="00155D5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55D5E">
        <w:rPr>
          <w:rFonts w:ascii="Times New Roman" w:hAnsi="Times New Roman" w:cs="Times New Roman"/>
          <w:sz w:val="24"/>
          <w:szCs w:val="24"/>
        </w:rPr>
        <w:t xml:space="preserve">During the year ended 30 September 2015, holding company acquired a new plant which cost </w:t>
      </w:r>
      <w:r w:rsidR="00155D5E" w:rsidRPr="00155D5E">
        <w:rPr>
          <w:rFonts w:ascii="Times New Roman" w:hAnsi="Times New Roman" w:cs="Times New Roman"/>
          <w:sz w:val="24"/>
          <w:szCs w:val="24"/>
        </w:rPr>
        <w:t xml:space="preserve">    </w:t>
      </w:r>
      <w:r w:rsidRPr="00155D5E">
        <w:rPr>
          <w:rFonts w:ascii="Times New Roman" w:hAnsi="Times New Roman" w:cs="Times New Roman"/>
          <w:sz w:val="24"/>
          <w:szCs w:val="24"/>
        </w:rPr>
        <w:t xml:space="preserve">sh.250 million. The company also revalued its building by sh.200 million </w:t>
      </w:r>
    </w:p>
    <w:p w:rsidR="00ED3242" w:rsidRPr="00155D5E" w:rsidRDefault="00ED3242" w:rsidP="00155D5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55D5E">
        <w:rPr>
          <w:rFonts w:ascii="Times New Roman" w:hAnsi="Times New Roman" w:cs="Times New Roman"/>
          <w:sz w:val="24"/>
          <w:szCs w:val="24"/>
        </w:rPr>
        <w:t>On 1 October 2014 the holding company made a bonus issue of 1 share for every 10 shares held. The issue was financed through the revaluation reserve</w:t>
      </w:r>
    </w:p>
    <w:p w:rsidR="00ED3242" w:rsidRPr="00ED3242" w:rsidRDefault="00155D5E" w:rsidP="00ED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       </w:t>
      </w:r>
      <w:r w:rsidR="00ED3242" w:rsidRPr="00ED3242">
        <w:rPr>
          <w:rFonts w:ascii="Times New Roman" w:hAnsi="Times New Roman" w:cs="Times New Roman"/>
          <w:sz w:val="24"/>
          <w:szCs w:val="24"/>
        </w:rPr>
        <w:t>The detailed analysis of the retained profits was as follows:</w:t>
      </w:r>
    </w:p>
    <w:p w:rsidR="00ED3242" w:rsidRPr="00ED3242" w:rsidRDefault="00ED3242" w:rsidP="00ED324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ED3242">
        <w:rPr>
          <w:rFonts w:ascii="Times New Roman" w:hAnsi="Times New Roman" w:cs="Times New Roman"/>
          <w:sz w:val="24"/>
          <w:szCs w:val="24"/>
        </w:rPr>
        <w:t>2015</w:t>
      </w:r>
      <w:r w:rsidRPr="00ED32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</w:rPr>
        <w:t>2014</w:t>
      </w:r>
    </w:p>
    <w:p w:rsidR="00ED3242" w:rsidRDefault="00ED3242" w:rsidP="00ED324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Sh. Million </w:t>
      </w:r>
      <w:r>
        <w:rPr>
          <w:rFonts w:ascii="Times New Roman" w:hAnsi="Times New Roman" w:cs="Times New Roman"/>
          <w:sz w:val="24"/>
          <w:szCs w:val="24"/>
        </w:rPr>
        <w:tab/>
        <w:t>sh. Million</w:t>
      </w:r>
    </w:p>
    <w:p w:rsidR="00ED3242" w:rsidRDefault="00ED3242" w:rsidP="00ED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brought forward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1,380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1,200</w:t>
      </w:r>
    </w:p>
    <w:p w:rsidR="00ED3242" w:rsidRDefault="00ED3242" w:rsidP="00ED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for the 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  <w:u w:val="single"/>
        </w:rPr>
        <w:t xml:space="preserve">   580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  <w:u w:val="single"/>
        </w:rPr>
        <w:t xml:space="preserve">   480</w:t>
      </w:r>
    </w:p>
    <w:p w:rsidR="00ED3242" w:rsidRDefault="00ED3242" w:rsidP="00ED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1,960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1,680</w:t>
      </w:r>
    </w:p>
    <w:p w:rsidR="00ED3242" w:rsidRDefault="00ED3242" w:rsidP="00ED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from revaluation reserves</w:t>
      </w:r>
      <w:r>
        <w:rPr>
          <w:rFonts w:ascii="Times New Roman" w:hAnsi="Times New Roman" w:cs="Times New Roman"/>
          <w:sz w:val="24"/>
          <w:szCs w:val="24"/>
        </w:rPr>
        <w:tab/>
        <w:t xml:space="preserve">     10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</w:t>
      </w:r>
    </w:p>
    <w:p w:rsidR="00ED3242" w:rsidRDefault="00ED3242" w:rsidP="00ED3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Dividend paid and proposed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  <w:u w:val="single"/>
        </w:rPr>
        <w:t>(400)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  <w:u w:val="single"/>
        </w:rPr>
        <w:t>(300)</w:t>
      </w:r>
    </w:p>
    <w:p w:rsidR="00ED3242" w:rsidRDefault="00ED3242" w:rsidP="00ED3242">
      <w:pPr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>Balance carried forward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  <w:u w:val="double"/>
        </w:rPr>
        <w:t>1,570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3242">
        <w:rPr>
          <w:rFonts w:ascii="Times New Roman" w:hAnsi="Times New Roman" w:cs="Times New Roman"/>
          <w:sz w:val="24"/>
          <w:szCs w:val="24"/>
          <w:u w:val="double"/>
        </w:rPr>
        <w:t>1,380</w:t>
      </w: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22531D" w:rsidRPr="0022531D">
        <w:rPr>
          <w:rFonts w:ascii="Cambria" w:hAnsi="Cambria"/>
        </w:rPr>
        <w:t xml:space="preserve"> </w:t>
      </w:r>
      <w:r w:rsidR="0022531D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C46DC3" w:rsidRDefault="00C46DC3" w:rsidP="00C46DC3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9</w:t>
      </w:r>
    </w:p>
    <w:p w:rsidR="00C46DC3" w:rsidRPr="00C46DC3" w:rsidRDefault="00C46DC3" w:rsidP="00C46DC3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</w:p>
    <w:p w:rsidR="00155D5E" w:rsidRDefault="00155D5E" w:rsidP="00ED3242">
      <w:pPr>
        <w:rPr>
          <w:rFonts w:ascii="Times New Roman" w:hAnsi="Times New Roman" w:cs="Times New Roman"/>
          <w:b/>
          <w:sz w:val="24"/>
          <w:szCs w:val="24"/>
        </w:rPr>
      </w:pPr>
    </w:p>
    <w:p w:rsidR="00ED3242" w:rsidRDefault="00ED3242" w:rsidP="00ED3242">
      <w:pPr>
        <w:rPr>
          <w:rFonts w:ascii="Times New Roman" w:hAnsi="Times New Roman" w:cs="Times New Roman"/>
          <w:b/>
          <w:sz w:val="24"/>
          <w:szCs w:val="24"/>
        </w:rPr>
      </w:pPr>
      <w:r w:rsidRPr="00ED3242">
        <w:rPr>
          <w:rFonts w:ascii="Times New Roman" w:hAnsi="Times New Roman" w:cs="Times New Roman"/>
          <w:b/>
          <w:sz w:val="24"/>
          <w:szCs w:val="24"/>
        </w:rPr>
        <w:lastRenderedPageBreak/>
        <w:t>Required:</w:t>
      </w:r>
    </w:p>
    <w:p w:rsidR="00ED3242" w:rsidRPr="00ED3242" w:rsidRDefault="00ED3242" w:rsidP="00ED3242">
      <w:pPr>
        <w:rPr>
          <w:rFonts w:ascii="Times New Roman" w:hAnsi="Times New Roman" w:cs="Times New Roman"/>
          <w:sz w:val="24"/>
          <w:szCs w:val="24"/>
        </w:rPr>
      </w:pPr>
      <w:r w:rsidRPr="00ED3242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cash flow statement for the year ended 30 September 2015, using the indirect method in conformity with international accounting standard (IAS</w:t>
      </w:r>
      <w:r w:rsidR="00155D5E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D3242">
        <w:rPr>
          <w:rFonts w:ascii="Times New Roman" w:hAnsi="Times New Roman" w:cs="Times New Roman"/>
          <w:sz w:val="24"/>
          <w:szCs w:val="24"/>
        </w:rPr>
        <w:t xml:space="preserve"> </w:t>
      </w:r>
      <w:r w:rsidR="000672E4">
        <w:rPr>
          <w:rFonts w:ascii="Times New Roman" w:hAnsi="Times New Roman" w:cs="Times New Roman"/>
          <w:sz w:val="24"/>
          <w:szCs w:val="24"/>
        </w:rPr>
        <w:tab/>
      </w:r>
      <w:r w:rsidR="000672E4">
        <w:rPr>
          <w:rFonts w:ascii="Times New Roman" w:hAnsi="Times New Roman" w:cs="Times New Roman"/>
          <w:sz w:val="24"/>
          <w:szCs w:val="24"/>
        </w:rPr>
        <w:tab/>
      </w:r>
      <w:r w:rsidR="000672E4">
        <w:rPr>
          <w:rFonts w:ascii="Times New Roman" w:hAnsi="Times New Roman" w:cs="Times New Roman"/>
          <w:sz w:val="24"/>
          <w:szCs w:val="24"/>
        </w:rPr>
        <w:tab/>
      </w:r>
      <w:r w:rsidR="000672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0672E4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F46486" w:rsidRPr="00ED3242" w:rsidRDefault="00F46486" w:rsidP="00ED3242">
      <w:pPr>
        <w:rPr>
          <w:rFonts w:ascii="Times New Roman" w:hAnsi="Times New Roman" w:cs="Times New Roman"/>
          <w:b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DC3" w:rsidRDefault="00C46DC3" w:rsidP="00C46DC3">
      <w:pPr>
        <w:pStyle w:val="Footer"/>
        <w:pBdr>
          <w:top w:val="thinThickSmallGap" w:sz="24" w:space="0" w:color="622423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Meru University of Science &amp; Technology is ISO 9001:</w:t>
      </w:r>
      <w:r w:rsidR="0022531D" w:rsidRPr="0022531D">
        <w:rPr>
          <w:rFonts w:ascii="Cambria" w:hAnsi="Cambria"/>
        </w:rPr>
        <w:t xml:space="preserve"> </w:t>
      </w:r>
      <w:r w:rsidR="0022531D">
        <w:rPr>
          <w:rFonts w:ascii="Cambria" w:hAnsi="Cambria"/>
        </w:rPr>
        <w:t xml:space="preserve">2015 </w:t>
      </w:r>
      <w:r>
        <w:rPr>
          <w:rFonts w:ascii="Cambria" w:hAnsi="Cambria"/>
        </w:rPr>
        <w:t xml:space="preserve">Certified </w:t>
      </w:r>
    </w:p>
    <w:p w:rsidR="00F46486" w:rsidRPr="0022531D" w:rsidRDefault="00C46DC3" w:rsidP="0022531D">
      <w:pPr>
        <w:pStyle w:val="Footer"/>
        <w:pBdr>
          <w:top w:val="thinThickSmallGap" w:sz="24" w:space="0" w:color="622423"/>
        </w:pBdr>
        <w:tabs>
          <w:tab w:val="clear" w:pos="4680"/>
          <w:tab w:val="clear" w:pos="9360"/>
          <w:tab w:val="right" w:pos="9450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Foundation of Innovations</w:t>
      </w:r>
      <w:r>
        <w:rPr>
          <w:rFonts w:ascii="Cambria" w:hAnsi="Cambria"/>
        </w:rPr>
        <w:tab/>
        <w:t xml:space="preserve">Page </w:t>
      </w:r>
      <w:r>
        <w:t>10</w:t>
      </w:r>
    </w:p>
    <w:sectPr w:rsidR="00F46486" w:rsidRPr="0022531D" w:rsidSect="00495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683" w:rsidRDefault="00420683" w:rsidP="0022531D">
      <w:pPr>
        <w:spacing w:after="0" w:line="240" w:lineRule="auto"/>
      </w:pPr>
      <w:r>
        <w:separator/>
      </w:r>
    </w:p>
  </w:endnote>
  <w:endnote w:type="continuationSeparator" w:id="1">
    <w:p w:rsidR="00420683" w:rsidRDefault="00420683" w:rsidP="0022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683" w:rsidRDefault="00420683" w:rsidP="0022531D">
      <w:pPr>
        <w:spacing w:after="0" w:line="240" w:lineRule="auto"/>
      </w:pPr>
      <w:r>
        <w:separator/>
      </w:r>
    </w:p>
  </w:footnote>
  <w:footnote w:type="continuationSeparator" w:id="1">
    <w:p w:rsidR="00420683" w:rsidRDefault="00420683" w:rsidP="0022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6868"/>
    <w:multiLevelType w:val="hybridMultilevel"/>
    <w:tmpl w:val="B54E1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310F"/>
    <w:multiLevelType w:val="hybridMultilevel"/>
    <w:tmpl w:val="3DCAF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5BBA"/>
    <w:multiLevelType w:val="hybridMultilevel"/>
    <w:tmpl w:val="E5D01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4A51"/>
    <w:multiLevelType w:val="hybridMultilevel"/>
    <w:tmpl w:val="C5AAA01A"/>
    <w:lvl w:ilvl="0" w:tplc="1BAE47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612830"/>
    <w:multiLevelType w:val="hybridMultilevel"/>
    <w:tmpl w:val="89144038"/>
    <w:lvl w:ilvl="0" w:tplc="A99655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CF5A6A"/>
    <w:multiLevelType w:val="hybridMultilevel"/>
    <w:tmpl w:val="9E0A640E"/>
    <w:lvl w:ilvl="0" w:tplc="2D5A4A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7B1C5C"/>
    <w:multiLevelType w:val="hybridMultilevel"/>
    <w:tmpl w:val="D6E4950E"/>
    <w:lvl w:ilvl="0" w:tplc="E222D1F6">
      <w:start w:val="1"/>
      <w:numFmt w:val="low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5DE1363"/>
    <w:multiLevelType w:val="hybridMultilevel"/>
    <w:tmpl w:val="EADE0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7C2E9A"/>
    <w:multiLevelType w:val="hybridMultilevel"/>
    <w:tmpl w:val="7B084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22E1E"/>
    <w:multiLevelType w:val="hybridMultilevel"/>
    <w:tmpl w:val="08BEA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C13CE"/>
    <w:multiLevelType w:val="hybridMultilevel"/>
    <w:tmpl w:val="6CCA158C"/>
    <w:lvl w:ilvl="0" w:tplc="1074871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82F5E48"/>
    <w:multiLevelType w:val="hybridMultilevel"/>
    <w:tmpl w:val="9AB45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A2889"/>
    <w:multiLevelType w:val="hybridMultilevel"/>
    <w:tmpl w:val="C390019C"/>
    <w:lvl w:ilvl="0" w:tplc="F67EE8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C496C"/>
    <w:multiLevelType w:val="hybridMultilevel"/>
    <w:tmpl w:val="C90C709A"/>
    <w:lvl w:ilvl="0" w:tplc="A6CC8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9A72CC"/>
    <w:multiLevelType w:val="hybridMultilevel"/>
    <w:tmpl w:val="4E6E2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20873"/>
    <w:multiLevelType w:val="hybridMultilevel"/>
    <w:tmpl w:val="BBBA4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85EB9"/>
    <w:multiLevelType w:val="hybridMultilevel"/>
    <w:tmpl w:val="C2282FEA"/>
    <w:lvl w:ilvl="0" w:tplc="536E05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AE177F"/>
    <w:multiLevelType w:val="hybridMultilevel"/>
    <w:tmpl w:val="1D828580"/>
    <w:lvl w:ilvl="0" w:tplc="9D3C91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5B4C5A"/>
    <w:multiLevelType w:val="hybridMultilevel"/>
    <w:tmpl w:val="475E5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70C8B"/>
    <w:multiLevelType w:val="hybridMultilevel"/>
    <w:tmpl w:val="73F8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72FF5"/>
    <w:multiLevelType w:val="hybridMultilevel"/>
    <w:tmpl w:val="63BCAAE2"/>
    <w:lvl w:ilvl="0" w:tplc="1652C50E">
      <w:start w:val="650"/>
      <w:numFmt w:val="decimal"/>
      <w:lvlText w:val="%1"/>
      <w:lvlJc w:val="left"/>
      <w:pPr>
        <w:ind w:left="1800" w:hanging="360"/>
      </w:pPr>
      <w:rPr>
        <w:rFonts w:hint="default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B62E95"/>
    <w:multiLevelType w:val="hybridMultilevel"/>
    <w:tmpl w:val="7032A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34739"/>
    <w:multiLevelType w:val="hybridMultilevel"/>
    <w:tmpl w:val="D3527EBE"/>
    <w:lvl w:ilvl="0" w:tplc="35AA3A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4355E0"/>
    <w:multiLevelType w:val="hybridMultilevel"/>
    <w:tmpl w:val="6AD86292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4">
    <w:nsid w:val="507F678B"/>
    <w:multiLevelType w:val="hybridMultilevel"/>
    <w:tmpl w:val="9612D81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>
    <w:nsid w:val="508A019F"/>
    <w:multiLevelType w:val="hybridMultilevel"/>
    <w:tmpl w:val="53FAF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511E9"/>
    <w:multiLevelType w:val="hybridMultilevel"/>
    <w:tmpl w:val="B12EC220"/>
    <w:lvl w:ilvl="0" w:tplc="D7AA54C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61C46CEF"/>
    <w:multiLevelType w:val="hybridMultilevel"/>
    <w:tmpl w:val="2C0C1F6A"/>
    <w:lvl w:ilvl="0" w:tplc="E3782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9E1533"/>
    <w:multiLevelType w:val="hybridMultilevel"/>
    <w:tmpl w:val="557CF640"/>
    <w:lvl w:ilvl="0" w:tplc="351CBB7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361EB"/>
    <w:multiLevelType w:val="hybridMultilevel"/>
    <w:tmpl w:val="76506E06"/>
    <w:lvl w:ilvl="0" w:tplc="68E80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62A24B2"/>
    <w:multiLevelType w:val="hybridMultilevel"/>
    <w:tmpl w:val="1BB6867C"/>
    <w:lvl w:ilvl="0" w:tplc="8D86C59A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699B2583"/>
    <w:multiLevelType w:val="hybridMultilevel"/>
    <w:tmpl w:val="7EE8F93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2">
    <w:nsid w:val="69F40E62"/>
    <w:multiLevelType w:val="hybridMultilevel"/>
    <w:tmpl w:val="6BCCF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850F2"/>
    <w:multiLevelType w:val="hybridMultilevel"/>
    <w:tmpl w:val="42FAD2E2"/>
    <w:lvl w:ilvl="0" w:tplc="076C01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0C45B0"/>
    <w:multiLevelType w:val="hybridMultilevel"/>
    <w:tmpl w:val="DAD47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C2711"/>
    <w:multiLevelType w:val="hybridMultilevel"/>
    <w:tmpl w:val="C4CA2960"/>
    <w:lvl w:ilvl="0" w:tplc="2D1865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41DE7"/>
    <w:multiLevelType w:val="hybridMultilevel"/>
    <w:tmpl w:val="AF18B7EE"/>
    <w:lvl w:ilvl="0" w:tplc="DDA45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A7338"/>
    <w:multiLevelType w:val="hybridMultilevel"/>
    <w:tmpl w:val="9154D3A8"/>
    <w:lvl w:ilvl="0" w:tplc="61289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AD6FEC"/>
    <w:multiLevelType w:val="hybridMultilevel"/>
    <w:tmpl w:val="5546E6B0"/>
    <w:lvl w:ilvl="0" w:tplc="9E00083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7A3764D7"/>
    <w:multiLevelType w:val="hybridMultilevel"/>
    <w:tmpl w:val="CEE4A3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6110B"/>
    <w:multiLevelType w:val="hybridMultilevel"/>
    <w:tmpl w:val="18945978"/>
    <w:lvl w:ilvl="0" w:tplc="C30895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9445DF"/>
    <w:multiLevelType w:val="hybridMultilevel"/>
    <w:tmpl w:val="03DA2D66"/>
    <w:lvl w:ilvl="0" w:tplc="0D945240">
      <w:start w:val="1"/>
      <w:numFmt w:val="lowerLetter"/>
      <w:lvlText w:val="%1)"/>
      <w:lvlJc w:val="left"/>
      <w:pPr>
        <w:ind w:left="16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8"/>
  </w:num>
  <w:num w:numId="5">
    <w:abstractNumId w:val="5"/>
  </w:num>
  <w:num w:numId="6">
    <w:abstractNumId w:val="22"/>
  </w:num>
  <w:num w:numId="7">
    <w:abstractNumId w:val="27"/>
  </w:num>
  <w:num w:numId="8">
    <w:abstractNumId w:val="28"/>
  </w:num>
  <w:num w:numId="9">
    <w:abstractNumId w:val="16"/>
  </w:num>
  <w:num w:numId="10">
    <w:abstractNumId w:val="3"/>
  </w:num>
  <w:num w:numId="11">
    <w:abstractNumId w:val="37"/>
  </w:num>
  <w:num w:numId="12">
    <w:abstractNumId w:val="33"/>
  </w:num>
  <w:num w:numId="13">
    <w:abstractNumId w:val="35"/>
  </w:num>
  <w:num w:numId="14">
    <w:abstractNumId w:val="12"/>
  </w:num>
  <w:num w:numId="15">
    <w:abstractNumId w:val="29"/>
  </w:num>
  <w:num w:numId="16">
    <w:abstractNumId w:val="41"/>
  </w:num>
  <w:num w:numId="17">
    <w:abstractNumId w:val="32"/>
  </w:num>
  <w:num w:numId="18">
    <w:abstractNumId w:val="17"/>
  </w:num>
  <w:num w:numId="19">
    <w:abstractNumId w:val="21"/>
  </w:num>
  <w:num w:numId="20">
    <w:abstractNumId w:val="24"/>
  </w:num>
  <w:num w:numId="21">
    <w:abstractNumId w:val="25"/>
  </w:num>
  <w:num w:numId="22">
    <w:abstractNumId w:val="30"/>
  </w:num>
  <w:num w:numId="23">
    <w:abstractNumId w:val="26"/>
  </w:num>
  <w:num w:numId="24">
    <w:abstractNumId w:val="6"/>
  </w:num>
  <w:num w:numId="25">
    <w:abstractNumId w:val="40"/>
  </w:num>
  <w:num w:numId="26">
    <w:abstractNumId w:val="14"/>
  </w:num>
  <w:num w:numId="27">
    <w:abstractNumId w:val="7"/>
  </w:num>
  <w:num w:numId="28">
    <w:abstractNumId w:val="15"/>
  </w:num>
  <w:num w:numId="29">
    <w:abstractNumId w:val="39"/>
  </w:num>
  <w:num w:numId="30">
    <w:abstractNumId w:val="4"/>
  </w:num>
  <w:num w:numId="31">
    <w:abstractNumId w:val="13"/>
  </w:num>
  <w:num w:numId="32">
    <w:abstractNumId w:val="0"/>
  </w:num>
  <w:num w:numId="33">
    <w:abstractNumId w:val="36"/>
  </w:num>
  <w:num w:numId="34">
    <w:abstractNumId w:val="38"/>
  </w:num>
  <w:num w:numId="35">
    <w:abstractNumId w:val="19"/>
  </w:num>
  <w:num w:numId="36">
    <w:abstractNumId w:val="10"/>
  </w:num>
  <w:num w:numId="37">
    <w:abstractNumId w:val="31"/>
  </w:num>
  <w:num w:numId="38">
    <w:abstractNumId w:val="2"/>
  </w:num>
  <w:num w:numId="39">
    <w:abstractNumId w:val="34"/>
  </w:num>
  <w:num w:numId="40">
    <w:abstractNumId w:val="1"/>
  </w:num>
  <w:num w:numId="41">
    <w:abstractNumId w:val="23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672E4"/>
    <w:rsid w:val="00077E8F"/>
    <w:rsid w:val="00094CAA"/>
    <w:rsid w:val="000D38AA"/>
    <w:rsid w:val="00155D5E"/>
    <w:rsid w:val="00177A1A"/>
    <w:rsid w:val="001B0C9D"/>
    <w:rsid w:val="001D7956"/>
    <w:rsid w:val="00216F60"/>
    <w:rsid w:val="0022531D"/>
    <w:rsid w:val="00241AD5"/>
    <w:rsid w:val="00241D97"/>
    <w:rsid w:val="00264FC0"/>
    <w:rsid w:val="00270782"/>
    <w:rsid w:val="0029262A"/>
    <w:rsid w:val="002B45A4"/>
    <w:rsid w:val="002D3FD1"/>
    <w:rsid w:val="002E7F64"/>
    <w:rsid w:val="00363768"/>
    <w:rsid w:val="003709D2"/>
    <w:rsid w:val="00387360"/>
    <w:rsid w:val="003F3769"/>
    <w:rsid w:val="003F4578"/>
    <w:rsid w:val="004038AF"/>
    <w:rsid w:val="00420683"/>
    <w:rsid w:val="00445B76"/>
    <w:rsid w:val="00450CFF"/>
    <w:rsid w:val="00463148"/>
    <w:rsid w:val="00465F5F"/>
    <w:rsid w:val="00484BC8"/>
    <w:rsid w:val="00495DC3"/>
    <w:rsid w:val="004C53B5"/>
    <w:rsid w:val="004E6773"/>
    <w:rsid w:val="005062BB"/>
    <w:rsid w:val="00506B84"/>
    <w:rsid w:val="00514392"/>
    <w:rsid w:val="00557C76"/>
    <w:rsid w:val="00564256"/>
    <w:rsid w:val="00567E30"/>
    <w:rsid w:val="00577594"/>
    <w:rsid w:val="005932F6"/>
    <w:rsid w:val="005D6C29"/>
    <w:rsid w:val="005F6D29"/>
    <w:rsid w:val="00600122"/>
    <w:rsid w:val="00622CB6"/>
    <w:rsid w:val="006241BF"/>
    <w:rsid w:val="00624C37"/>
    <w:rsid w:val="00703A43"/>
    <w:rsid w:val="007133F1"/>
    <w:rsid w:val="007153B4"/>
    <w:rsid w:val="00730D52"/>
    <w:rsid w:val="00740A33"/>
    <w:rsid w:val="00764532"/>
    <w:rsid w:val="007B25E9"/>
    <w:rsid w:val="007E5054"/>
    <w:rsid w:val="0084404C"/>
    <w:rsid w:val="008446F6"/>
    <w:rsid w:val="008E3E4C"/>
    <w:rsid w:val="009074C8"/>
    <w:rsid w:val="009553EC"/>
    <w:rsid w:val="0099759D"/>
    <w:rsid w:val="009C7906"/>
    <w:rsid w:val="009F67C2"/>
    <w:rsid w:val="00A64124"/>
    <w:rsid w:val="00A953E0"/>
    <w:rsid w:val="00AE0002"/>
    <w:rsid w:val="00B02224"/>
    <w:rsid w:val="00B470EC"/>
    <w:rsid w:val="00B827E8"/>
    <w:rsid w:val="00B8760B"/>
    <w:rsid w:val="00BB0805"/>
    <w:rsid w:val="00BB109F"/>
    <w:rsid w:val="00BE59F1"/>
    <w:rsid w:val="00BE6B31"/>
    <w:rsid w:val="00C01B15"/>
    <w:rsid w:val="00C232E5"/>
    <w:rsid w:val="00C276BA"/>
    <w:rsid w:val="00C45B4A"/>
    <w:rsid w:val="00C46DC3"/>
    <w:rsid w:val="00C478D6"/>
    <w:rsid w:val="00CB7CD1"/>
    <w:rsid w:val="00CC356B"/>
    <w:rsid w:val="00D40C93"/>
    <w:rsid w:val="00D47BBD"/>
    <w:rsid w:val="00D5739B"/>
    <w:rsid w:val="00D60D0F"/>
    <w:rsid w:val="00E901D9"/>
    <w:rsid w:val="00EB3CB7"/>
    <w:rsid w:val="00EB6474"/>
    <w:rsid w:val="00ED13D5"/>
    <w:rsid w:val="00ED3242"/>
    <w:rsid w:val="00EE5B4E"/>
    <w:rsid w:val="00F04EFF"/>
    <w:rsid w:val="00F2626D"/>
    <w:rsid w:val="00F4158E"/>
    <w:rsid w:val="00F46486"/>
    <w:rsid w:val="00F525E0"/>
    <w:rsid w:val="00F73714"/>
    <w:rsid w:val="00FA7B88"/>
    <w:rsid w:val="00FA7F9D"/>
    <w:rsid w:val="00FE03E7"/>
    <w:rsid w:val="00FF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142"/>
        <o:r id="V:Rule5" type="connector" idref="#_x0000_s1141"/>
        <o:r id="V:Rule6" type="connector" idref="#_x0000_s1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table" w:styleId="TableGrid">
    <w:name w:val="Table Grid"/>
    <w:basedOn w:val="TableNormal"/>
    <w:uiPriority w:val="59"/>
    <w:rsid w:val="003F3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46DC3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46DC3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25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31D"/>
  </w:style>
  <w:style w:type="paragraph" w:styleId="Title">
    <w:name w:val="Title"/>
    <w:basedOn w:val="Normal"/>
    <w:next w:val="Normal"/>
    <w:link w:val="TitleChar"/>
    <w:uiPriority w:val="10"/>
    <w:qFormat/>
    <w:rsid w:val="002253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53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17</cp:revision>
  <cp:lastPrinted>2016-12-05T12:19:00Z</cp:lastPrinted>
  <dcterms:created xsi:type="dcterms:W3CDTF">2016-10-27T08:59:00Z</dcterms:created>
  <dcterms:modified xsi:type="dcterms:W3CDTF">2016-12-05T12:21:00Z</dcterms:modified>
</cp:coreProperties>
</file>