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493B72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493B72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493B7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0E5DA2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434BBA">
        <w:rPr>
          <w:rFonts w:ascii="Times New Roman" w:hAnsi="Times New Roman"/>
          <w:sz w:val="24"/>
          <w:szCs w:val="24"/>
        </w:rPr>
        <w:t xml:space="preserve"> YEAR FIRST SEMESTER EXAMINATION </w:t>
      </w:r>
    </w:p>
    <w:p w:rsidR="00C91D56" w:rsidRDefault="00434BBA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</w:p>
    <w:p w:rsidR="00C91D56" w:rsidRDefault="003749D1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CERTIFICATE IN ELECTRICAL INSTALLATION </w:t>
      </w:r>
    </w:p>
    <w:p w:rsidR="00E856A7" w:rsidRDefault="00854880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C91D56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EMC </w:t>
      </w:r>
      <w:r w:rsidR="003749D1">
        <w:rPr>
          <w:rFonts w:ascii="Times New Roman" w:hAnsi="Times New Roman"/>
          <w:b/>
          <w:sz w:val="24"/>
          <w:szCs w:val="24"/>
        </w:rPr>
        <w:t>1100:  TECHNICAL DRAWING I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493B72" w:rsidP="00137B44">
      <w:pPr>
        <w:rPr>
          <w:rFonts w:ascii="Times New Roman" w:hAnsi="Times New Roman"/>
          <w:b/>
          <w:sz w:val="24"/>
          <w:szCs w:val="24"/>
        </w:rPr>
      </w:pPr>
      <w:r w:rsidRPr="00493B72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TIME: </w:t>
      </w:r>
      <w:r w:rsidR="004D783C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493B72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93B72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0E5DA2" w:rsidRDefault="004F16DE" w:rsidP="000E5DA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47256C" w:rsidRDefault="000E5DA2" w:rsidP="000E5DA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1 shows the front and top view of </w:t>
      </w:r>
      <w:r w:rsidR="003437C0">
        <w:rPr>
          <w:rFonts w:ascii="Times New Roman" w:hAnsi="Times New Roman" w:cs="Times New Roman"/>
          <w:sz w:val="24"/>
          <w:szCs w:val="24"/>
        </w:rPr>
        <w:t>equipment</w:t>
      </w:r>
      <w:r>
        <w:rPr>
          <w:rFonts w:ascii="Times New Roman" w:hAnsi="Times New Roman" w:cs="Times New Roman"/>
          <w:sz w:val="24"/>
          <w:szCs w:val="24"/>
        </w:rPr>
        <w:t>.  Draw it using a scale of 1 cm</w:t>
      </w:r>
      <w:r w:rsidR="003437C0">
        <w:rPr>
          <w:rFonts w:ascii="Times New Roman" w:hAnsi="Times New Roman" w:cs="Times New Roman"/>
          <w:sz w:val="24"/>
          <w:szCs w:val="24"/>
        </w:rPr>
        <w:t xml:space="preserve"> rep 10 units (1:10)  </w:t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3437C0">
        <w:rPr>
          <w:rFonts w:ascii="Times New Roman" w:hAnsi="Times New Roman" w:cs="Times New Roman"/>
          <w:sz w:val="24"/>
          <w:szCs w:val="24"/>
        </w:rPr>
        <w:t>(8 marks)</w:t>
      </w:r>
    </w:p>
    <w:p w:rsidR="003437C0" w:rsidRDefault="003437C0" w:rsidP="000E5DA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 a pentagon given that the length of the side is 3 cm.  </w:t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3437C0" w:rsidRDefault="003437C0" w:rsidP="000E5DA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 the plain figure shown in figure 2 by means of a proportional scale on the base </w:t>
      </w:r>
      <w:r w:rsidR="00D2141C">
        <w:rPr>
          <w:rFonts w:ascii="Times New Roman" w:hAnsi="Times New Roman" w:cs="Times New Roman"/>
          <w:sz w:val="24"/>
          <w:szCs w:val="24"/>
        </w:rPr>
        <w:t xml:space="preserve">AG.  All angles must be constructed geometrically </w:t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D2141C">
        <w:rPr>
          <w:rFonts w:ascii="Times New Roman" w:hAnsi="Times New Roman" w:cs="Times New Roman"/>
          <w:sz w:val="24"/>
          <w:szCs w:val="24"/>
        </w:rPr>
        <w:t xml:space="preserve"> (7 marks)</w:t>
      </w:r>
    </w:p>
    <w:p w:rsidR="00D2141C" w:rsidRDefault="00D2141C" w:rsidP="000E5DA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the block drawn in figure 3 </w:t>
      </w:r>
      <w:r w:rsidR="008E1D16">
        <w:rPr>
          <w:rFonts w:ascii="Times New Roman" w:hAnsi="Times New Roman" w:cs="Times New Roman"/>
          <w:sz w:val="24"/>
          <w:szCs w:val="24"/>
        </w:rPr>
        <w:t>showing</w:t>
      </w:r>
      <w:r>
        <w:rPr>
          <w:rFonts w:ascii="Times New Roman" w:hAnsi="Times New Roman" w:cs="Times New Roman"/>
          <w:sz w:val="24"/>
          <w:szCs w:val="24"/>
        </w:rPr>
        <w:t xml:space="preserve"> its isometric projection </w:t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D2141C" w:rsidRDefault="00D2141C" w:rsidP="00D214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2141C" w:rsidRPr="00B6718F" w:rsidRDefault="00D2141C" w:rsidP="00D2141C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6718F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D2141C" w:rsidRDefault="00D2141C" w:rsidP="00D2141C">
      <w:pPr>
        <w:pStyle w:val="ListParagraph"/>
        <w:numPr>
          <w:ilvl w:val="0"/>
          <w:numId w:val="4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views of a bearing are shown in figure 4.  Make an i</w:t>
      </w:r>
      <w:r w:rsidR="00B33164">
        <w:rPr>
          <w:rFonts w:ascii="Times New Roman" w:hAnsi="Times New Roman" w:cs="Times New Roman"/>
          <w:sz w:val="24"/>
          <w:szCs w:val="24"/>
        </w:rPr>
        <w:t xml:space="preserve">sometric drawing of the bearing.  Corner A should be the lowest point on your drawing.  No hidden details are required.  </w:t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33164">
        <w:rPr>
          <w:rFonts w:ascii="Times New Roman" w:hAnsi="Times New Roman" w:cs="Times New Roman"/>
          <w:sz w:val="24"/>
          <w:szCs w:val="24"/>
        </w:rPr>
        <w:t>(15 marks)</w:t>
      </w:r>
    </w:p>
    <w:p w:rsidR="00B6718F" w:rsidRDefault="00B6718F" w:rsidP="00B6718F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:rsidR="00B33164" w:rsidRPr="00B6718F" w:rsidRDefault="00B33164" w:rsidP="00B3316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6718F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B6718F" w:rsidRDefault="00B33164" w:rsidP="00B3316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5 shows the outline of two pulley wheels connect</w:t>
      </w:r>
      <w:r w:rsidR="007877F5">
        <w:rPr>
          <w:rFonts w:ascii="Times New Roman" w:hAnsi="Times New Roman" w:cs="Times New Roman"/>
          <w:sz w:val="24"/>
          <w:szCs w:val="24"/>
        </w:rPr>
        <w:t xml:space="preserve"> </w:t>
      </w:r>
      <w:r w:rsidR="00B6718F">
        <w:rPr>
          <w:rFonts w:ascii="Times New Roman" w:hAnsi="Times New Roman" w:cs="Times New Roman"/>
          <w:sz w:val="24"/>
          <w:szCs w:val="24"/>
        </w:rPr>
        <w:t xml:space="preserve">by a belt of negligible thickness.  To a scale of 1:100, draw the figure showing the construction necessary to obtain the points of contact of the belt and pulley.  </w:t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</w:r>
      <w:r w:rsidR="00B6718F">
        <w:rPr>
          <w:rFonts w:ascii="Times New Roman" w:hAnsi="Times New Roman" w:cs="Times New Roman"/>
          <w:sz w:val="24"/>
          <w:szCs w:val="24"/>
        </w:rPr>
        <w:tab/>
        <w:t>(15 marks)</w:t>
      </w:r>
    </w:p>
    <w:p w:rsidR="00B6718F" w:rsidRDefault="00B6718F" w:rsidP="00B33164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6718F" w:rsidRPr="003F4C01" w:rsidRDefault="00B6718F" w:rsidP="00B3316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F4C01">
        <w:rPr>
          <w:rFonts w:ascii="Times New Roman" w:hAnsi="Times New Roman" w:cs="Times New Roman"/>
          <w:b/>
          <w:sz w:val="24"/>
          <w:szCs w:val="24"/>
        </w:rPr>
        <w:lastRenderedPageBreak/>
        <w:t>QUESTION FOUR (15 MARKS)</w:t>
      </w:r>
    </w:p>
    <w:p w:rsidR="00B33164" w:rsidRPr="00B6718F" w:rsidRDefault="00B6718F" w:rsidP="00B6718F">
      <w:pPr>
        <w:pStyle w:val="ListParagraph"/>
        <w:numPr>
          <w:ilvl w:val="0"/>
          <w:numId w:val="4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the isometric view in figure 6 and draw the orthographic views looking in the direction of the arrow and number the surfaces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(15 marks) </w:t>
      </w:r>
      <w:r w:rsidR="00B33164" w:rsidRPr="00B6718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33164" w:rsidRPr="00B6718F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2FE" w:rsidRDefault="000362FE" w:rsidP="00684E5D">
      <w:pPr>
        <w:spacing w:after="0" w:line="240" w:lineRule="auto"/>
      </w:pPr>
      <w:r>
        <w:separator/>
      </w:r>
    </w:p>
  </w:endnote>
  <w:endnote w:type="continuationSeparator" w:id="1">
    <w:p w:rsidR="000362FE" w:rsidRDefault="000362FE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3F4C01" w:rsidRPr="003F4C01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2FE" w:rsidRDefault="000362FE" w:rsidP="00684E5D">
      <w:pPr>
        <w:spacing w:after="0" w:line="240" w:lineRule="auto"/>
      </w:pPr>
      <w:r>
        <w:separator/>
      </w:r>
    </w:p>
  </w:footnote>
  <w:footnote w:type="continuationSeparator" w:id="1">
    <w:p w:rsidR="000362FE" w:rsidRDefault="000362FE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481"/>
    <w:multiLevelType w:val="hybridMultilevel"/>
    <w:tmpl w:val="9F889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06988"/>
    <w:multiLevelType w:val="hybridMultilevel"/>
    <w:tmpl w:val="D862AC1C"/>
    <w:lvl w:ilvl="0" w:tplc="2B6AFD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F17C4"/>
    <w:multiLevelType w:val="hybridMultilevel"/>
    <w:tmpl w:val="0CCEBD18"/>
    <w:lvl w:ilvl="0" w:tplc="CE7856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9A5B07"/>
    <w:multiLevelType w:val="hybridMultilevel"/>
    <w:tmpl w:val="601EB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17B9C"/>
    <w:multiLevelType w:val="hybridMultilevel"/>
    <w:tmpl w:val="7A4AD4C4"/>
    <w:lvl w:ilvl="0" w:tplc="7B0E5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4219E2"/>
    <w:multiLevelType w:val="hybridMultilevel"/>
    <w:tmpl w:val="C472BEDE"/>
    <w:lvl w:ilvl="0" w:tplc="DE7E0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CF3159"/>
    <w:multiLevelType w:val="hybridMultilevel"/>
    <w:tmpl w:val="D95AFAA8"/>
    <w:lvl w:ilvl="0" w:tplc="5B6CA3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450F0"/>
    <w:multiLevelType w:val="hybridMultilevel"/>
    <w:tmpl w:val="FA08C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96BA0"/>
    <w:multiLevelType w:val="hybridMultilevel"/>
    <w:tmpl w:val="39A6FB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B645E"/>
    <w:multiLevelType w:val="hybridMultilevel"/>
    <w:tmpl w:val="579A2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60869"/>
    <w:multiLevelType w:val="hybridMultilevel"/>
    <w:tmpl w:val="EB8052A6"/>
    <w:lvl w:ilvl="0" w:tplc="212848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9E514E"/>
    <w:multiLevelType w:val="hybridMultilevel"/>
    <w:tmpl w:val="BECC4074"/>
    <w:lvl w:ilvl="0" w:tplc="7FBCF6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C526CA"/>
    <w:multiLevelType w:val="hybridMultilevel"/>
    <w:tmpl w:val="D0E0A98E"/>
    <w:lvl w:ilvl="0" w:tplc="7B945B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81139D"/>
    <w:multiLevelType w:val="hybridMultilevel"/>
    <w:tmpl w:val="B8CE2E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B3BEA"/>
    <w:multiLevelType w:val="hybridMultilevel"/>
    <w:tmpl w:val="6AA8080E"/>
    <w:lvl w:ilvl="0" w:tplc="9F5ABA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2F073D"/>
    <w:multiLevelType w:val="hybridMultilevel"/>
    <w:tmpl w:val="0C821F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D56E37"/>
    <w:multiLevelType w:val="hybridMultilevel"/>
    <w:tmpl w:val="8EEC7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9D57BF"/>
    <w:multiLevelType w:val="hybridMultilevel"/>
    <w:tmpl w:val="1A5C92F2"/>
    <w:lvl w:ilvl="0" w:tplc="96769F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D24849"/>
    <w:multiLevelType w:val="hybridMultilevel"/>
    <w:tmpl w:val="81F05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C4111E"/>
    <w:multiLevelType w:val="hybridMultilevel"/>
    <w:tmpl w:val="296A4C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127E6"/>
    <w:multiLevelType w:val="hybridMultilevel"/>
    <w:tmpl w:val="D6F65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C61D57"/>
    <w:multiLevelType w:val="hybridMultilevel"/>
    <w:tmpl w:val="BBE86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BE49FE"/>
    <w:multiLevelType w:val="hybridMultilevel"/>
    <w:tmpl w:val="895C1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F4F7A"/>
    <w:multiLevelType w:val="hybridMultilevel"/>
    <w:tmpl w:val="A3706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10200F"/>
    <w:multiLevelType w:val="hybridMultilevel"/>
    <w:tmpl w:val="6AA81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C35FC"/>
    <w:multiLevelType w:val="hybridMultilevel"/>
    <w:tmpl w:val="97286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7561BE"/>
    <w:multiLevelType w:val="hybridMultilevel"/>
    <w:tmpl w:val="7F567E1E"/>
    <w:lvl w:ilvl="0" w:tplc="477830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082E99"/>
    <w:multiLevelType w:val="hybridMultilevel"/>
    <w:tmpl w:val="D5723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EE468E"/>
    <w:multiLevelType w:val="hybridMultilevel"/>
    <w:tmpl w:val="FD9E1AAA"/>
    <w:lvl w:ilvl="0" w:tplc="C6E85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0D218D"/>
    <w:multiLevelType w:val="hybridMultilevel"/>
    <w:tmpl w:val="1E5AD5EA"/>
    <w:lvl w:ilvl="0" w:tplc="C2BC57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A1673F8"/>
    <w:multiLevelType w:val="hybridMultilevel"/>
    <w:tmpl w:val="C7908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B54789"/>
    <w:multiLevelType w:val="hybridMultilevel"/>
    <w:tmpl w:val="34E46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A27335"/>
    <w:multiLevelType w:val="hybridMultilevel"/>
    <w:tmpl w:val="1A94E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57118"/>
    <w:multiLevelType w:val="hybridMultilevel"/>
    <w:tmpl w:val="DE422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51649C"/>
    <w:multiLevelType w:val="hybridMultilevel"/>
    <w:tmpl w:val="109A57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DA6E86"/>
    <w:multiLevelType w:val="hybridMultilevel"/>
    <w:tmpl w:val="36C0E242"/>
    <w:lvl w:ilvl="0" w:tplc="347E45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4FA43D1"/>
    <w:multiLevelType w:val="hybridMultilevel"/>
    <w:tmpl w:val="B77A65A2"/>
    <w:lvl w:ilvl="0" w:tplc="AB463C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56E347B"/>
    <w:multiLevelType w:val="hybridMultilevel"/>
    <w:tmpl w:val="96B2C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56080C"/>
    <w:multiLevelType w:val="hybridMultilevel"/>
    <w:tmpl w:val="1F346F14"/>
    <w:lvl w:ilvl="0" w:tplc="0A8280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1524769"/>
    <w:multiLevelType w:val="hybridMultilevel"/>
    <w:tmpl w:val="A46060B6"/>
    <w:lvl w:ilvl="0" w:tplc="F05A66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19B519F"/>
    <w:multiLevelType w:val="hybridMultilevel"/>
    <w:tmpl w:val="169CDC02"/>
    <w:lvl w:ilvl="0" w:tplc="60528A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8526DC8"/>
    <w:multiLevelType w:val="hybridMultilevel"/>
    <w:tmpl w:val="EDB84C02"/>
    <w:lvl w:ilvl="0" w:tplc="64DCDA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BF0198C"/>
    <w:multiLevelType w:val="hybridMultilevel"/>
    <w:tmpl w:val="69D6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9971D3"/>
    <w:multiLevelType w:val="hybridMultilevel"/>
    <w:tmpl w:val="B70A8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712528"/>
    <w:multiLevelType w:val="hybridMultilevel"/>
    <w:tmpl w:val="B5C26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"/>
  </w:num>
  <w:num w:numId="3">
    <w:abstractNumId w:val="17"/>
  </w:num>
  <w:num w:numId="4">
    <w:abstractNumId w:val="41"/>
  </w:num>
  <w:num w:numId="5">
    <w:abstractNumId w:val="38"/>
  </w:num>
  <w:num w:numId="6">
    <w:abstractNumId w:val="19"/>
  </w:num>
  <w:num w:numId="7">
    <w:abstractNumId w:val="11"/>
  </w:num>
  <w:num w:numId="8">
    <w:abstractNumId w:val="31"/>
  </w:num>
  <w:num w:numId="9">
    <w:abstractNumId w:val="18"/>
  </w:num>
  <w:num w:numId="10">
    <w:abstractNumId w:val="26"/>
  </w:num>
  <w:num w:numId="11">
    <w:abstractNumId w:val="1"/>
  </w:num>
  <w:num w:numId="12">
    <w:abstractNumId w:val="14"/>
  </w:num>
  <w:num w:numId="13">
    <w:abstractNumId w:val="37"/>
  </w:num>
  <w:num w:numId="14">
    <w:abstractNumId w:val="28"/>
  </w:num>
  <w:num w:numId="15">
    <w:abstractNumId w:val="2"/>
  </w:num>
  <w:num w:numId="16">
    <w:abstractNumId w:val="44"/>
  </w:num>
  <w:num w:numId="17">
    <w:abstractNumId w:val="5"/>
  </w:num>
  <w:num w:numId="18">
    <w:abstractNumId w:val="40"/>
  </w:num>
  <w:num w:numId="19">
    <w:abstractNumId w:val="7"/>
  </w:num>
  <w:num w:numId="20">
    <w:abstractNumId w:val="33"/>
  </w:num>
  <w:num w:numId="21">
    <w:abstractNumId w:val="39"/>
  </w:num>
  <w:num w:numId="22">
    <w:abstractNumId w:val="21"/>
  </w:num>
  <w:num w:numId="23">
    <w:abstractNumId w:val="43"/>
  </w:num>
  <w:num w:numId="24">
    <w:abstractNumId w:val="6"/>
  </w:num>
  <w:num w:numId="25">
    <w:abstractNumId w:val="29"/>
  </w:num>
  <w:num w:numId="26">
    <w:abstractNumId w:val="9"/>
  </w:num>
  <w:num w:numId="27">
    <w:abstractNumId w:val="35"/>
  </w:num>
  <w:num w:numId="28">
    <w:abstractNumId w:val="3"/>
  </w:num>
  <w:num w:numId="29">
    <w:abstractNumId w:val="16"/>
  </w:num>
  <w:num w:numId="30">
    <w:abstractNumId w:val="10"/>
  </w:num>
  <w:num w:numId="31">
    <w:abstractNumId w:val="22"/>
  </w:num>
  <w:num w:numId="32">
    <w:abstractNumId w:val="42"/>
  </w:num>
  <w:num w:numId="33">
    <w:abstractNumId w:val="34"/>
  </w:num>
  <w:num w:numId="34">
    <w:abstractNumId w:val="13"/>
  </w:num>
  <w:num w:numId="35">
    <w:abstractNumId w:val="30"/>
  </w:num>
  <w:num w:numId="36">
    <w:abstractNumId w:val="8"/>
  </w:num>
  <w:num w:numId="37">
    <w:abstractNumId w:val="20"/>
  </w:num>
  <w:num w:numId="38">
    <w:abstractNumId w:val="12"/>
  </w:num>
  <w:num w:numId="39">
    <w:abstractNumId w:val="36"/>
  </w:num>
  <w:num w:numId="40">
    <w:abstractNumId w:val="15"/>
  </w:num>
  <w:num w:numId="41">
    <w:abstractNumId w:val="0"/>
  </w:num>
  <w:num w:numId="42">
    <w:abstractNumId w:val="24"/>
  </w:num>
  <w:num w:numId="43">
    <w:abstractNumId w:val="27"/>
  </w:num>
  <w:num w:numId="44">
    <w:abstractNumId w:val="25"/>
  </w:num>
  <w:num w:numId="45">
    <w:abstractNumId w:val="2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2FE"/>
    <w:rsid w:val="00036B65"/>
    <w:rsid w:val="00037EEC"/>
    <w:rsid w:val="0004143A"/>
    <w:rsid w:val="000439BC"/>
    <w:rsid w:val="00054301"/>
    <w:rsid w:val="00056109"/>
    <w:rsid w:val="00056411"/>
    <w:rsid w:val="00063C97"/>
    <w:rsid w:val="00065863"/>
    <w:rsid w:val="00072106"/>
    <w:rsid w:val="00074643"/>
    <w:rsid w:val="000748BC"/>
    <w:rsid w:val="00075ED9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4A51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5DA2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6297"/>
    <w:rsid w:val="001A188B"/>
    <w:rsid w:val="001A45B0"/>
    <w:rsid w:val="001A6120"/>
    <w:rsid w:val="001A716D"/>
    <w:rsid w:val="001B0104"/>
    <w:rsid w:val="001B1A42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A35"/>
    <w:rsid w:val="00242B66"/>
    <w:rsid w:val="00242D51"/>
    <w:rsid w:val="002533D0"/>
    <w:rsid w:val="002608CF"/>
    <w:rsid w:val="0026567A"/>
    <w:rsid w:val="00266816"/>
    <w:rsid w:val="00267A61"/>
    <w:rsid w:val="00270563"/>
    <w:rsid w:val="002839B7"/>
    <w:rsid w:val="00295BD2"/>
    <w:rsid w:val="00297F51"/>
    <w:rsid w:val="002A32DB"/>
    <w:rsid w:val="002A59B9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5BB7"/>
    <w:rsid w:val="002E169F"/>
    <w:rsid w:val="002E1D72"/>
    <w:rsid w:val="002E3135"/>
    <w:rsid w:val="002E3D1C"/>
    <w:rsid w:val="002E3EF2"/>
    <w:rsid w:val="002E6B8D"/>
    <w:rsid w:val="002E6DA6"/>
    <w:rsid w:val="002F2AB9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7C0"/>
    <w:rsid w:val="00346815"/>
    <w:rsid w:val="00347ABC"/>
    <w:rsid w:val="00354A34"/>
    <w:rsid w:val="00356CBC"/>
    <w:rsid w:val="00356EFF"/>
    <w:rsid w:val="00364D70"/>
    <w:rsid w:val="00366C5E"/>
    <w:rsid w:val="00366DC6"/>
    <w:rsid w:val="00373C7B"/>
    <w:rsid w:val="003749D1"/>
    <w:rsid w:val="00375679"/>
    <w:rsid w:val="003770E9"/>
    <w:rsid w:val="00377850"/>
    <w:rsid w:val="00382091"/>
    <w:rsid w:val="003835CB"/>
    <w:rsid w:val="00384232"/>
    <w:rsid w:val="00386464"/>
    <w:rsid w:val="00386863"/>
    <w:rsid w:val="00397280"/>
    <w:rsid w:val="003A0CCA"/>
    <w:rsid w:val="003B1F3C"/>
    <w:rsid w:val="003B2866"/>
    <w:rsid w:val="003B47C3"/>
    <w:rsid w:val="003B5C9A"/>
    <w:rsid w:val="003B7658"/>
    <w:rsid w:val="003B7955"/>
    <w:rsid w:val="003C3C02"/>
    <w:rsid w:val="003C48B9"/>
    <w:rsid w:val="003C7844"/>
    <w:rsid w:val="003C7AC0"/>
    <w:rsid w:val="003D5051"/>
    <w:rsid w:val="003D7ED6"/>
    <w:rsid w:val="003E0414"/>
    <w:rsid w:val="003E0612"/>
    <w:rsid w:val="003E2132"/>
    <w:rsid w:val="003E2300"/>
    <w:rsid w:val="003F21C8"/>
    <w:rsid w:val="003F4C01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776D"/>
    <w:rsid w:val="00437A83"/>
    <w:rsid w:val="004459F3"/>
    <w:rsid w:val="00451268"/>
    <w:rsid w:val="00451698"/>
    <w:rsid w:val="00463239"/>
    <w:rsid w:val="00464138"/>
    <w:rsid w:val="004664BE"/>
    <w:rsid w:val="00467961"/>
    <w:rsid w:val="00467DA6"/>
    <w:rsid w:val="00471460"/>
    <w:rsid w:val="00471BB5"/>
    <w:rsid w:val="0047256C"/>
    <w:rsid w:val="00477049"/>
    <w:rsid w:val="0047710A"/>
    <w:rsid w:val="004776CC"/>
    <w:rsid w:val="00480318"/>
    <w:rsid w:val="00481157"/>
    <w:rsid w:val="0048328A"/>
    <w:rsid w:val="004868F6"/>
    <w:rsid w:val="00493B72"/>
    <w:rsid w:val="00495CC6"/>
    <w:rsid w:val="004A1387"/>
    <w:rsid w:val="004A25E0"/>
    <w:rsid w:val="004A3071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783C"/>
    <w:rsid w:val="004E024F"/>
    <w:rsid w:val="004E620C"/>
    <w:rsid w:val="004E6D9A"/>
    <w:rsid w:val="004E7B30"/>
    <w:rsid w:val="004F16DE"/>
    <w:rsid w:val="004F2EC9"/>
    <w:rsid w:val="0050415F"/>
    <w:rsid w:val="00510B1E"/>
    <w:rsid w:val="00510E29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ED0"/>
    <w:rsid w:val="005D1C7A"/>
    <w:rsid w:val="005D3A6A"/>
    <w:rsid w:val="005D3AD5"/>
    <w:rsid w:val="005E2C74"/>
    <w:rsid w:val="005E4161"/>
    <w:rsid w:val="005E741E"/>
    <w:rsid w:val="005F2820"/>
    <w:rsid w:val="005F4FA7"/>
    <w:rsid w:val="005F565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1D19"/>
    <w:rsid w:val="00652E58"/>
    <w:rsid w:val="006545C2"/>
    <w:rsid w:val="00655169"/>
    <w:rsid w:val="0065688E"/>
    <w:rsid w:val="0065788F"/>
    <w:rsid w:val="00664528"/>
    <w:rsid w:val="00677203"/>
    <w:rsid w:val="006772E4"/>
    <w:rsid w:val="00680E41"/>
    <w:rsid w:val="00684B14"/>
    <w:rsid w:val="00684E5D"/>
    <w:rsid w:val="00685392"/>
    <w:rsid w:val="0068764B"/>
    <w:rsid w:val="00690E8C"/>
    <w:rsid w:val="00693481"/>
    <w:rsid w:val="006961BE"/>
    <w:rsid w:val="006A1669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1AF5"/>
    <w:rsid w:val="006F5253"/>
    <w:rsid w:val="00700AEF"/>
    <w:rsid w:val="00703B34"/>
    <w:rsid w:val="00710197"/>
    <w:rsid w:val="0071221A"/>
    <w:rsid w:val="007132CA"/>
    <w:rsid w:val="0072401C"/>
    <w:rsid w:val="0072401E"/>
    <w:rsid w:val="0073203A"/>
    <w:rsid w:val="007334BB"/>
    <w:rsid w:val="00736057"/>
    <w:rsid w:val="00744765"/>
    <w:rsid w:val="00747AB6"/>
    <w:rsid w:val="00752FBA"/>
    <w:rsid w:val="007559F0"/>
    <w:rsid w:val="00756DE7"/>
    <w:rsid w:val="00757786"/>
    <w:rsid w:val="00765453"/>
    <w:rsid w:val="0076775F"/>
    <w:rsid w:val="00771734"/>
    <w:rsid w:val="0077340E"/>
    <w:rsid w:val="00773689"/>
    <w:rsid w:val="007736B8"/>
    <w:rsid w:val="00774D6E"/>
    <w:rsid w:val="00784E77"/>
    <w:rsid w:val="00785BAE"/>
    <w:rsid w:val="00785EEA"/>
    <w:rsid w:val="007877F5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E5772"/>
    <w:rsid w:val="007F1C65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3DD4"/>
    <w:rsid w:val="008344A6"/>
    <w:rsid w:val="00834529"/>
    <w:rsid w:val="00840369"/>
    <w:rsid w:val="008403AF"/>
    <w:rsid w:val="0084068A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0DC8"/>
    <w:rsid w:val="00871DA2"/>
    <w:rsid w:val="00872A42"/>
    <w:rsid w:val="00874ACC"/>
    <w:rsid w:val="0088386A"/>
    <w:rsid w:val="00893AEE"/>
    <w:rsid w:val="008A2A8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7384"/>
    <w:rsid w:val="008E18D8"/>
    <w:rsid w:val="008E1D16"/>
    <w:rsid w:val="008E2309"/>
    <w:rsid w:val="008E2CBD"/>
    <w:rsid w:val="008E774C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6964"/>
    <w:rsid w:val="00926A7D"/>
    <w:rsid w:val="00927F0D"/>
    <w:rsid w:val="0093007C"/>
    <w:rsid w:val="009318AB"/>
    <w:rsid w:val="00933087"/>
    <w:rsid w:val="0093778D"/>
    <w:rsid w:val="00940C25"/>
    <w:rsid w:val="00942773"/>
    <w:rsid w:val="0094363E"/>
    <w:rsid w:val="00944342"/>
    <w:rsid w:val="00944AEB"/>
    <w:rsid w:val="009507B3"/>
    <w:rsid w:val="00950D3D"/>
    <w:rsid w:val="00951B80"/>
    <w:rsid w:val="00954A92"/>
    <w:rsid w:val="00957BAE"/>
    <w:rsid w:val="009612A7"/>
    <w:rsid w:val="00961423"/>
    <w:rsid w:val="0097149D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4CD3"/>
    <w:rsid w:val="009E57F4"/>
    <w:rsid w:val="009E6125"/>
    <w:rsid w:val="00A02688"/>
    <w:rsid w:val="00A02AD8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1A0A"/>
    <w:rsid w:val="00AB6697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D8F"/>
    <w:rsid w:val="00B22598"/>
    <w:rsid w:val="00B23880"/>
    <w:rsid w:val="00B24B40"/>
    <w:rsid w:val="00B276D6"/>
    <w:rsid w:val="00B3284E"/>
    <w:rsid w:val="00B33164"/>
    <w:rsid w:val="00B36A15"/>
    <w:rsid w:val="00B4058A"/>
    <w:rsid w:val="00B40BFB"/>
    <w:rsid w:val="00B46ABC"/>
    <w:rsid w:val="00B477EF"/>
    <w:rsid w:val="00B50A8F"/>
    <w:rsid w:val="00B510CD"/>
    <w:rsid w:val="00B5127F"/>
    <w:rsid w:val="00B54586"/>
    <w:rsid w:val="00B555A0"/>
    <w:rsid w:val="00B561EB"/>
    <w:rsid w:val="00B56D47"/>
    <w:rsid w:val="00B61000"/>
    <w:rsid w:val="00B61492"/>
    <w:rsid w:val="00B61CED"/>
    <w:rsid w:val="00B6718F"/>
    <w:rsid w:val="00B70839"/>
    <w:rsid w:val="00B7398B"/>
    <w:rsid w:val="00B73F80"/>
    <w:rsid w:val="00B75E43"/>
    <w:rsid w:val="00B802DE"/>
    <w:rsid w:val="00B8171E"/>
    <w:rsid w:val="00B841CF"/>
    <w:rsid w:val="00B851FC"/>
    <w:rsid w:val="00B85D58"/>
    <w:rsid w:val="00B93A31"/>
    <w:rsid w:val="00B9420F"/>
    <w:rsid w:val="00B961E4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5F1B"/>
    <w:rsid w:val="00C22D9B"/>
    <w:rsid w:val="00C22EE7"/>
    <w:rsid w:val="00C23AE6"/>
    <w:rsid w:val="00C27270"/>
    <w:rsid w:val="00C27591"/>
    <w:rsid w:val="00C30112"/>
    <w:rsid w:val="00C31510"/>
    <w:rsid w:val="00C323E0"/>
    <w:rsid w:val="00C40F0B"/>
    <w:rsid w:val="00C40F6D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1D56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049F"/>
    <w:rsid w:val="00CB3ACE"/>
    <w:rsid w:val="00CB4F60"/>
    <w:rsid w:val="00CB6D29"/>
    <w:rsid w:val="00CC3CFB"/>
    <w:rsid w:val="00CC5D3E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4DF7"/>
    <w:rsid w:val="00D06DC6"/>
    <w:rsid w:val="00D140F9"/>
    <w:rsid w:val="00D15B80"/>
    <w:rsid w:val="00D2141C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2C7"/>
    <w:rsid w:val="00D54DCF"/>
    <w:rsid w:val="00D61520"/>
    <w:rsid w:val="00D808E2"/>
    <w:rsid w:val="00D821A6"/>
    <w:rsid w:val="00D82CB1"/>
    <w:rsid w:val="00D83240"/>
    <w:rsid w:val="00D86459"/>
    <w:rsid w:val="00D87D2C"/>
    <w:rsid w:val="00D921FA"/>
    <w:rsid w:val="00D9536D"/>
    <w:rsid w:val="00D9666F"/>
    <w:rsid w:val="00DA3E48"/>
    <w:rsid w:val="00DA547A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56286"/>
    <w:rsid w:val="00E61C59"/>
    <w:rsid w:val="00E62498"/>
    <w:rsid w:val="00E67A29"/>
    <w:rsid w:val="00E70BA1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6141"/>
    <w:rsid w:val="00F77565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B8252-D8A7-458B-A546-FA91F457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16</cp:revision>
  <cp:lastPrinted>2016-10-19T19:34:00Z</cp:lastPrinted>
  <dcterms:created xsi:type="dcterms:W3CDTF">2016-10-19T19:35:00Z</dcterms:created>
  <dcterms:modified xsi:type="dcterms:W3CDTF">2016-10-19T20:52:00Z</dcterms:modified>
</cp:coreProperties>
</file>