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38" w:rsidRDefault="00532F2D" w:rsidP="00107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2F2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96.75pt;height:71.25pt;z-index:251655680;visibility:visible">
            <v:imagedata r:id="rId7" o:title="logo"/>
            <w10:wrap type="square"/>
          </v:shape>
        </w:pict>
      </w:r>
    </w:p>
    <w:p w:rsidR="00107A38" w:rsidRDefault="00107A38" w:rsidP="00107A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7A38" w:rsidRDefault="00107A38" w:rsidP="00107A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107A38" w:rsidRDefault="00107A38" w:rsidP="00107A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107A38" w:rsidRDefault="00107A38" w:rsidP="00107A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107A38" w:rsidRDefault="00107A38" w:rsidP="00107A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107A38" w:rsidRDefault="00107A38" w:rsidP="00107A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107A38" w:rsidRDefault="00532F2D" w:rsidP="00107A38">
      <w:pPr>
        <w:jc w:val="center"/>
        <w:rPr>
          <w:rFonts w:ascii="Times New Roman" w:hAnsi="Times New Roman"/>
          <w:b/>
          <w:sz w:val="24"/>
          <w:szCs w:val="24"/>
        </w:rPr>
      </w:pPr>
      <w:r w:rsidRPr="00532F2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532F2D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107A38" w:rsidRDefault="00107A38" w:rsidP="00107A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07A38" w:rsidRDefault="00107A38" w:rsidP="00107A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PHYSICS AND BACHELOR OF EDUCATION SCIENCE (PHYSICS / MATHS)</w:t>
      </w:r>
    </w:p>
    <w:p w:rsidR="00107A38" w:rsidRDefault="00107A38" w:rsidP="00107A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SPH 3302:   THERMAL PHYSICS II</w:t>
      </w:r>
    </w:p>
    <w:p w:rsidR="00107A38" w:rsidRDefault="00532F2D" w:rsidP="00107A38">
      <w:pPr>
        <w:rPr>
          <w:rFonts w:ascii="Times New Roman" w:hAnsi="Times New Roman"/>
          <w:b/>
          <w:sz w:val="24"/>
          <w:szCs w:val="24"/>
        </w:rPr>
      </w:pPr>
      <w:r w:rsidRPr="00532F2D">
        <w:pict>
          <v:shape id="_x0000_s1029" type="#_x0000_t32" style="position:absolute;margin-left:-1in;margin-top:23.5pt;width:612.45pt;height:0;z-index:251658752" o:connectortype="straight"/>
        </w:pict>
      </w:r>
      <w:r w:rsidR="00107A38">
        <w:rPr>
          <w:rFonts w:ascii="Times New Roman" w:hAnsi="Times New Roman"/>
          <w:b/>
          <w:sz w:val="24"/>
          <w:szCs w:val="24"/>
        </w:rPr>
        <w:t>DATE: December, 2016</w:t>
      </w:r>
      <w:r w:rsidR="00107A38">
        <w:rPr>
          <w:rFonts w:ascii="Times New Roman" w:hAnsi="Times New Roman"/>
          <w:b/>
          <w:sz w:val="24"/>
          <w:szCs w:val="24"/>
        </w:rPr>
        <w:tab/>
      </w:r>
      <w:r w:rsidR="00107A38">
        <w:rPr>
          <w:rFonts w:ascii="Times New Roman" w:hAnsi="Times New Roman"/>
          <w:b/>
          <w:sz w:val="24"/>
          <w:szCs w:val="24"/>
        </w:rPr>
        <w:tab/>
      </w:r>
      <w:r w:rsidR="00107A38">
        <w:rPr>
          <w:rFonts w:ascii="Times New Roman" w:hAnsi="Times New Roman"/>
          <w:b/>
          <w:sz w:val="24"/>
          <w:szCs w:val="24"/>
        </w:rPr>
        <w:tab/>
      </w:r>
      <w:r w:rsidR="00107A38">
        <w:rPr>
          <w:rFonts w:ascii="Times New Roman" w:hAnsi="Times New Roman"/>
          <w:b/>
          <w:sz w:val="24"/>
          <w:szCs w:val="24"/>
        </w:rPr>
        <w:tab/>
      </w:r>
      <w:r w:rsidR="00107A38">
        <w:rPr>
          <w:rFonts w:ascii="Times New Roman" w:hAnsi="Times New Roman"/>
          <w:b/>
          <w:sz w:val="24"/>
          <w:szCs w:val="24"/>
        </w:rPr>
        <w:tab/>
      </w:r>
      <w:r w:rsidR="00107A38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107A38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3714D1" w:rsidRPr="00532F2D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107A38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532F2D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107A38">
        <w:rPr>
          <w:rFonts w:ascii="Times New Roman" w:hAnsi="Times New Roman"/>
          <w:b/>
          <w:sz w:val="24"/>
          <w:szCs w:val="24"/>
        </w:rPr>
        <w:t>HOURS</w:t>
      </w:r>
    </w:p>
    <w:p w:rsidR="00107A38" w:rsidRDefault="00532F2D" w:rsidP="00107A38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532F2D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107A38">
        <w:rPr>
          <w:rFonts w:ascii="Times New Roman" w:hAnsi="Times New Roman"/>
          <w:b/>
          <w:sz w:val="24"/>
          <w:szCs w:val="24"/>
        </w:rPr>
        <w:t xml:space="preserve">INSTRUCTIONS: </w:t>
      </w:r>
      <w:r w:rsidR="00107A38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107A38">
        <w:rPr>
          <w:rFonts w:ascii="Times New Roman" w:hAnsi="Times New Roman"/>
          <w:b/>
          <w:i/>
          <w:sz w:val="24"/>
          <w:szCs w:val="24"/>
        </w:rPr>
        <w:t>one</w:t>
      </w:r>
      <w:r w:rsidR="00107A38">
        <w:rPr>
          <w:rFonts w:ascii="Times New Roman" w:hAnsi="Times New Roman"/>
          <w:i/>
          <w:sz w:val="24"/>
          <w:szCs w:val="24"/>
        </w:rPr>
        <w:t xml:space="preserve"> and any other </w:t>
      </w:r>
      <w:r w:rsidR="00107A38">
        <w:rPr>
          <w:rFonts w:ascii="Times New Roman" w:hAnsi="Times New Roman"/>
          <w:b/>
          <w:i/>
          <w:sz w:val="24"/>
          <w:szCs w:val="24"/>
        </w:rPr>
        <w:t>two</w:t>
      </w:r>
      <w:r w:rsidR="00107A38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CA01DA" w:rsidRDefault="00CA01DA" w:rsidP="00107A38">
      <w:pPr>
        <w:rPr>
          <w:rFonts w:ascii="Times New Roman" w:hAnsi="Times New Roman"/>
          <w:b/>
          <w:sz w:val="24"/>
          <w:szCs w:val="24"/>
        </w:rPr>
      </w:pPr>
    </w:p>
    <w:p w:rsidR="00107A38" w:rsidRDefault="00107A38" w:rsidP="00107A3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107A38" w:rsidRDefault="00107A38" w:rsidP="00107A38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Define a heat engine.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E5133E" w:rsidRDefault="00107A38" w:rsidP="00376AC9">
      <w:pPr>
        <w:pStyle w:val="ListParagraph"/>
        <w:spacing w:line="360" w:lineRule="auto"/>
        <w:ind w:left="99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A refrigerator trans</w:t>
      </w:r>
      <w:r w:rsidR="006B209F">
        <w:rPr>
          <w:rFonts w:ascii="Times New Roman" w:hAnsi="Times New Roman"/>
          <w:sz w:val="24"/>
          <w:szCs w:val="24"/>
        </w:rPr>
        <w:t xml:space="preserve">fers heat at the rate of 300 Watts from a food chamber 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  <w:r w:rsidR="006B20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B209F">
        <w:rPr>
          <w:rFonts w:ascii="Times New Roman" w:hAnsi="Times New Roman"/>
          <w:sz w:val="24"/>
          <w:szCs w:val="24"/>
        </w:rPr>
        <w:t xml:space="preserve">to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  <w:r w:rsidR="00376AC9">
        <w:rPr>
          <w:rFonts w:ascii="Times New Roman" w:hAnsi="Times New Roman"/>
          <w:sz w:val="24"/>
          <w:szCs w:val="24"/>
        </w:rPr>
        <w:t>. Assuming no other heat losses calculate the average power consumed by the     refrigerator.</w:t>
      </w:r>
      <w:r w:rsidR="00376AC9">
        <w:rPr>
          <w:rFonts w:ascii="Times New Roman" w:hAnsi="Times New Roman"/>
          <w:sz w:val="24"/>
          <w:szCs w:val="24"/>
        </w:rPr>
        <w:tab/>
      </w:r>
      <w:r w:rsidR="00376AC9">
        <w:rPr>
          <w:rFonts w:ascii="Times New Roman" w:hAnsi="Times New Roman"/>
          <w:sz w:val="24"/>
          <w:szCs w:val="24"/>
        </w:rPr>
        <w:tab/>
      </w:r>
      <w:r w:rsidR="00376AC9">
        <w:rPr>
          <w:rFonts w:ascii="Times New Roman" w:hAnsi="Times New Roman"/>
          <w:sz w:val="24"/>
          <w:szCs w:val="24"/>
        </w:rPr>
        <w:tab/>
      </w:r>
      <w:r w:rsidR="00376AC9">
        <w:rPr>
          <w:rFonts w:ascii="Times New Roman" w:hAnsi="Times New Roman"/>
          <w:sz w:val="24"/>
          <w:szCs w:val="24"/>
        </w:rPr>
        <w:tab/>
      </w:r>
      <w:r w:rsidR="00376AC9">
        <w:rPr>
          <w:rFonts w:ascii="Times New Roman" w:hAnsi="Times New Roman"/>
          <w:sz w:val="24"/>
          <w:szCs w:val="24"/>
        </w:rPr>
        <w:tab/>
      </w:r>
      <w:r w:rsidR="00376AC9">
        <w:rPr>
          <w:rFonts w:ascii="Times New Roman" w:hAnsi="Times New Roman"/>
          <w:sz w:val="24"/>
          <w:szCs w:val="24"/>
        </w:rPr>
        <w:tab/>
      </w:r>
      <w:r w:rsidR="00376AC9">
        <w:rPr>
          <w:rFonts w:ascii="Times New Roman" w:hAnsi="Times New Roman"/>
          <w:sz w:val="24"/>
          <w:szCs w:val="24"/>
        </w:rPr>
        <w:tab/>
      </w:r>
      <w:r w:rsidR="00376AC9">
        <w:rPr>
          <w:rFonts w:ascii="Times New Roman" w:hAnsi="Times New Roman"/>
          <w:sz w:val="24"/>
          <w:szCs w:val="24"/>
        </w:rPr>
        <w:tab/>
      </w:r>
      <w:r w:rsidR="00376AC9">
        <w:rPr>
          <w:rFonts w:ascii="Times New Roman" w:hAnsi="Times New Roman"/>
          <w:sz w:val="24"/>
          <w:szCs w:val="24"/>
        </w:rPr>
        <w:tab/>
        <w:t>(3 Marks)</w:t>
      </w:r>
    </w:p>
    <w:p w:rsidR="00376AC9" w:rsidRDefault="00376AC9" w:rsidP="00376AC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    Differentiate between Gibb’s free energy and enthalpy.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76AC9" w:rsidRDefault="00376AC9" w:rsidP="00376AC9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  State the second law of thermodynamics </w:t>
      </w:r>
      <w:proofErr w:type="spellStart"/>
      <w:r>
        <w:rPr>
          <w:rFonts w:ascii="Times New Roman" w:hAnsi="Times New Roman"/>
          <w:sz w:val="24"/>
          <w:szCs w:val="24"/>
        </w:rPr>
        <w:t>interms</w:t>
      </w:r>
      <w:proofErr w:type="spellEnd"/>
      <w:r>
        <w:rPr>
          <w:rFonts w:ascii="Times New Roman" w:hAnsi="Times New Roman"/>
          <w:sz w:val="24"/>
          <w:szCs w:val="24"/>
        </w:rPr>
        <w:t xml:space="preserve"> of entropy.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76AC9" w:rsidRDefault="00376AC9" w:rsidP="00376AC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gas is expanded isothermally so that the volume doubles. Calculate its change in entropy given that the universal gas constant R= 8.31 Joules/mole/k.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76AC9" w:rsidRDefault="00376AC9" w:rsidP="00376AC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What is Joule –Thomson effect in gases?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376AC9" w:rsidRDefault="00376AC9" w:rsidP="00376AC9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A gas has an inversion temperature of 148.5K. Calculate its critical temperature.</w:t>
      </w:r>
    </w:p>
    <w:p w:rsidR="00376AC9" w:rsidRDefault="00376AC9" w:rsidP="00376AC9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376AC9" w:rsidRDefault="00376AC9" w:rsidP="00376AC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the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carnot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cycle.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3714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76AC9" w:rsidRDefault="00376AC9" w:rsidP="00376AC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An isobaric process occurs in such a way that the volume of a gas increases from 240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>to 960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>
        <w:rPr>
          <w:rFonts w:ascii="Times New Roman" w:hAnsi="Times New Roman"/>
          <w:sz w:val="24"/>
          <w:szCs w:val="24"/>
        </w:rPr>
        <w:t>. If the gas has specific heat capacity at constant pressure of 11.31J/mol/k. Calculate the entropy change.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76AC9" w:rsidRDefault="00376AC9" w:rsidP="00376AC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the change in internal energy of a gas under isothermal condition is;</w:t>
      </w:r>
    </w:p>
    <w:p w:rsidR="00376AC9" w:rsidRDefault="0091703A" w:rsidP="00376AC9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 w:rsidRPr="00376AC9">
        <w:rPr>
          <w:rFonts w:ascii="Times New Roman" w:hAnsi="Times New Roman"/>
          <w:position w:val="-30"/>
          <w:sz w:val="24"/>
          <w:szCs w:val="24"/>
        </w:rPr>
        <w:object w:dxaOrig="2320" w:dyaOrig="700">
          <v:shape id="_x0000_i1027" type="#_x0000_t75" style="width:116.25pt;height:35.25pt" o:ole="">
            <v:imagedata r:id="rId11" o:title=""/>
          </v:shape>
          <o:OLEObject Type="Embed" ProgID="Equation.3" ShapeID="_x0000_i1027" DrawAspect="Content" ObjectID="_1541488850" r:id="rId12"/>
        </w:object>
      </w:r>
    </w:p>
    <w:p w:rsidR="00376AC9" w:rsidRDefault="00376AC9" w:rsidP="00376AC9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for an ideal gas the internal energy is independent of its volume.</w:t>
      </w:r>
      <w:r>
        <w:rPr>
          <w:rFonts w:ascii="Times New Roman" w:hAnsi="Times New Roman"/>
          <w:sz w:val="24"/>
          <w:szCs w:val="24"/>
        </w:rPr>
        <w:tab/>
      </w:r>
      <w:r w:rsidR="004A2347">
        <w:rPr>
          <w:rFonts w:ascii="Times New Roman" w:hAnsi="Times New Roman"/>
          <w:sz w:val="24"/>
          <w:szCs w:val="24"/>
        </w:rPr>
        <w:t>(5 Marks)</w:t>
      </w:r>
    </w:p>
    <w:p w:rsidR="009D7AAA" w:rsidRDefault="0091703A" w:rsidP="00376AC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two applications of </w:t>
      </w:r>
      <w:proofErr w:type="spellStart"/>
      <w:r>
        <w:rPr>
          <w:rFonts w:ascii="Times New Roman" w:hAnsi="Times New Roman"/>
          <w:sz w:val="24"/>
          <w:szCs w:val="24"/>
        </w:rPr>
        <w:t>Maxwel’s</w:t>
      </w:r>
      <w:proofErr w:type="spellEnd"/>
      <w:r>
        <w:rPr>
          <w:rFonts w:ascii="Times New Roman" w:hAnsi="Times New Roman"/>
          <w:sz w:val="24"/>
          <w:szCs w:val="24"/>
        </w:rPr>
        <w:t xml:space="preserve"> thermodynamic equations.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107A2" w:rsidRDefault="000107A2" w:rsidP="009D7AAA">
      <w:pPr>
        <w:rPr>
          <w:rFonts w:ascii="Times New Roman" w:hAnsi="Times New Roman"/>
          <w:b/>
          <w:sz w:val="24"/>
          <w:szCs w:val="24"/>
        </w:rPr>
      </w:pPr>
    </w:p>
    <w:p w:rsidR="00376AC9" w:rsidRPr="009D7AAA" w:rsidRDefault="009D7AAA" w:rsidP="009D7AAA">
      <w:pPr>
        <w:rPr>
          <w:rFonts w:ascii="Times New Roman" w:hAnsi="Times New Roman"/>
          <w:b/>
          <w:sz w:val="24"/>
          <w:szCs w:val="24"/>
        </w:rPr>
      </w:pPr>
      <w:r w:rsidRPr="009D7AAA">
        <w:rPr>
          <w:rFonts w:ascii="Times New Roman" w:hAnsi="Times New Roman"/>
          <w:b/>
          <w:sz w:val="24"/>
          <w:szCs w:val="24"/>
        </w:rPr>
        <w:t>QUESTION TWO (20 MARKS)</w:t>
      </w:r>
    </w:p>
    <w:p w:rsidR="009D7AAA" w:rsidRPr="003D4245" w:rsidRDefault="009D7AAA" w:rsidP="009D7AAA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change in entropy when 10g of ice at </w:t>
      </w:r>
      <m:oMath>
        <m:r>
          <w:rPr>
            <w:rFonts w:ascii="Cambria Math" w:hAnsi="Cambria Math"/>
            <w:sz w:val="24"/>
            <w:szCs w:val="24"/>
          </w:rPr>
          <m:t>-20℃</m:t>
        </m:r>
      </m:oMath>
      <w:r>
        <w:rPr>
          <w:rFonts w:ascii="Times New Roman" w:hAnsi="Times New Roman"/>
          <w:sz w:val="24"/>
          <w:szCs w:val="24"/>
        </w:rPr>
        <w:t xml:space="preserve"> is converted to steam at 100</w:t>
      </w:r>
      <m:oMath>
        <m:r>
          <w:rPr>
            <w:rFonts w:ascii="Cambria Math" w:hAnsi="Cambria Math"/>
            <w:sz w:val="24"/>
            <w:szCs w:val="24"/>
          </w:rPr>
          <m:t>℃</m:t>
        </m:r>
      </m:oMath>
      <w:r>
        <w:rPr>
          <w:rFonts w:ascii="Times New Roman" w:hAnsi="Times New Roman"/>
          <w:sz w:val="24"/>
          <w:szCs w:val="24"/>
        </w:rPr>
        <w:t xml:space="preserve">(specific heat capacity of ice = 3000J/kg/k latch heat of fusion of ice = 3.36 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J/kg; specific heat capacity of water = 4200J/kg/k)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D4245" w:rsidRPr="003D4245" w:rsidRDefault="003D4245" w:rsidP="009D7AAA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Gibb’s free energy is given by;</w:t>
      </w:r>
    </w:p>
    <w:p w:rsidR="003D4245" w:rsidRDefault="003D4245" w:rsidP="003D4245">
      <w:pPr>
        <w:pStyle w:val="ListParagraph"/>
        <w:spacing w:line="360" w:lineRule="auto"/>
        <w:ind w:left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G= H – Ts while enthalpy H = U + PV. Derive the Maxwell’s equation;</w:t>
      </w:r>
    </w:p>
    <w:p w:rsidR="003A50EA" w:rsidRDefault="003D4245" w:rsidP="003D4245">
      <w:pPr>
        <w:tabs>
          <w:tab w:val="left" w:pos="1230"/>
        </w:tabs>
      </w:pPr>
      <w:r>
        <w:tab/>
      </w:r>
      <w:r w:rsidR="003A50EA" w:rsidRPr="00376AC9">
        <w:rPr>
          <w:rFonts w:ascii="Times New Roman" w:hAnsi="Times New Roman"/>
          <w:position w:val="-30"/>
          <w:sz w:val="24"/>
          <w:szCs w:val="24"/>
        </w:rPr>
        <w:object w:dxaOrig="1900" w:dyaOrig="700">
          <v:shape id="_x0000_i1028" type="#_x0000_t75" style="width:95.25pt;height:35.25pt" o:ole="">
            <v:imagedata r:id="rId13" o:title=""/>
          </v:shape>
          <o:OLEObject Type="Embed" ProgID="Equation.3" ShapeID="_x0000_i1028" DrawAspect="Content" ObjectID="_1541488851" r:id="rId1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107A2" w:rsidRDefault="000107A2" w:rsidP="003A50EA">
      <w:pPr>
        <w:rPr>
          <w:rFonts w:ascii="Times New Roman" w:hAnsi="Times New Roman"/>
          <w:b/>
          <w:sz w:val="24"/>
          <w:szCs w:val="24"/>
        </w:rPr>
      </w:pPr>
    </w:p>
    <w:p w:rsidR="003A50EA" w:rsidRDefault="003A50EA" w:rsidP="003A50EA">
      <w:pPr>
        <w:rPr>
          <w:rFonts w:ascii="Times New Roman" w:hAnsi="Times New Roman"/>
          <w:b/>
          <w:sz w:val="24"/>
          <w:szCs w:val="24"/>
        </w:rPr>
      </w:pPr>
      <w:r w:rsidRPr="003A50EA">
        <w:rPr>
          <w:rFonts w:ascii="Times New Roman" w:hAnsi="Times New Roman"/>
          <w:b/>
          <w:sz w:val="24"/>
          <w:szCs w:val="24"/>
        </w:rPr>
        <w:t>QUESTION THREE (20 MARKS)</w:t>
      </w:r>
    </w:p>
    <w:p w:rsidR="003A50EA" w:rsidRDefault="003A50EA" w:rsidP="003A50EA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refrigerator is working between temperatures of 3</w:t>
      </w:r>
      <m:oMath>
        <m:r>
          <w:rPr>
            <w:rFonts w:ascii="Cambria Math" w:hAnsi="Cambria Math"/>
            <w:sz w:val="24"/>
            <w:szCs w:val="24"/>
          </w:rPr>
          <m:t>℃</m:t>
        </m:r>
      </m:oMath>
      <w:r>
        <w:rPr>
          <w:rFonts w:ascii="Times New Roman" w:hAnsi="Times New Roman"/>
          <w:sz w:val="24"/>
          <w:szCs w:val="24"/>
        </w:rPr>
        <w:t xml:space="preserve"> and 33</w:t>
      </w:r>
      <m:oMath>
        <m:r>
          <w:rPr>
            <w:rFonts w:ascii="Cambria Math" w:hAnsi="Cambria Math"/>
            <w:sz w:val="24"/>
            <w:szCs w:val="24"/>
          </w:rPr>
          <m:t>℃</m:t>
        </m:r>
      </m:oMath>
      <w:r>
        <w:rPr>
          <w:rFonts w:ascii="Times New Roman" w:hAnsi="Times New Roman"/>
          <w:sz w:val="24"/>
          <w:szCs w:val="24"/>
        </w:rPr>
        <w:t xml:space="preserve"> . If the energy supply has a power of 300 Watts. How long will it take to cool 1kg of water from 50</w:t>
      </w:r>
      <m:oMath>
        <m:r>
          <w:rPr>
            <w:rFonts w:ascii="Cambria Math" w:hAnsi="Cambria Math"/>
            <w:sz w:val="24"/>
            <w:szCs w:val="24"/>
          </w:rPr>
          <m:t>℃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to </w:t>
      </w:r>
      <m:oMath>
        <w:proofErr w:type="gramEnd"/>
        <m:r>
          <w:rPr>
            <w:rFonts w:ascii="Cambria Math" w:hAnsi="Cambria Math"/>
            <w:sz w:val="24"/>
            <w:szCs w:val="24"/>
          </w:rPr>
          <m:t>10℃</m:t>
        </m:r>
      </m:oMath>
      <w:r>
        <w:rPr>
          <w:rFonts w:ascii="Times New Roman" w:hAnsi="Times New Roman"/>
          <w:sz w:val="24"/>
          <w:szCs w:val="24"/>
        </w:rPr>
        <w:t>.</w:t>
      </w:r>
    </w:p>
    <w:p w:rsidR="003D4245" w:rsidRDefault="003A50EA" w:rsidP="003A50EA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(9 Marks)</w:t>
      </w:r>
    </w:p>
    <w:p w:rsidR="003A50EA" w:rsidRDefault="003A50EA" w:rsidP="003A50EA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change in enthalpy when 2 moles of a gas are compressed isothermally from 1 to 20 atmospheres, given that the J-T coefficient </w:t>
      </w:r>
      <m:oMath>
        <m:r>
          <w:rPr>
            <w:rFonts w:ascii="Cambria Math" w:hAnsi="Cambria Math"/>
            <w:sz w:val="24"/>
            <w:szCs w:val="24"/>
          </w:rPr>
          <m:t>μ=1.08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p 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36J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mol</m:t>
            </m:r>
          </m:den>
        </m:f>
        <m:r>
          <w:rPr>
            <w:rFonts w:ascii="Cambria Math" w:hAnsi="Cambria Math"/>
            <w:sz w:val="24"/>
            <w:szCs w:val="24"/>
          </w:rPr>
          <m:t>/k</m:t>
        </m:r>
      </m:oMath>
      <w:r>
        <w:rPr>
          <w:rFonts w:ascii="Times New Roman" w:hAnsi="Times New Roman"/>
          <w:sz w:val="24"/>
          <w:szCs w:val="24"/>
        </w:rPr>
        <w:t>(5 Marks)</w:t>
      </w:r>
    </w:p>
    <w:p w:rsidR="003A50EA" w:rsidRDefault="003A50EA" w:rsidP="003A50EA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carnot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cycle and briefly explain the processes.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107A2" w:rsidRDefault="000107A2" w:rsidP="003A50EA">
      <w:pPr>
        <w:rPr>
          <w:rFonts w:ascii="Times New Roman" w:hAnsi="Times New Roman"/>
          <w:b/>
          <w:sz w:val="24"/>
          <w:szCs w:val="24"/>
        </w:rPr>
      </w:pPr>
    </w:p>
    <w:p w:rsidR="000107A2" w:rsidRDefault="000107A2" w:rsidP="003A50EA">
      <w:pPr>
        <w:rPr>
          <w:rFonts w:ascii="Times New Roman" w:hAnsi="Times New Roman"/>
          <w:b/>
          <w:sz w:val="24"/>
          <w:szCs w:val="24"/>
        </w:rPr>
      </w:pPr>
    </w:p>
    <w:p w:rsidR="00FA7021" w:rsidRDefault="00313242" w:rsidP="003A50EA">
      <w:pPr>
        <w:rPr>
          <w:rFonts w:ascii="Times New Roman" w:hAnsi="Times New Roman"/>
          <w:b/>
          <w:sz w:val="24"/>
          <w:szCs w:val="24"/>
        </w:rPr>
      </w:pPr>
      <w:r w:rsidRPr="00313242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3A50EA" w:rsidRDefault="00DB7965" w:rsidP="00FA7021">
      <w:pPr>
        <w:pStyle w:val="ListParagraph"/>
        <w:numPr>
          <w:ilvl w:val="0"/>
          <w:numId w:val="8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efficiency of a </w:t>
      </w:r>
      <w:proofErr w:type="spellStart"/>
      <w:r>
        <w:rPr>
          <w:rFonts w:ascii="Times New Roman" w:hAnsi="Times New Roman"/>
          <w:sz w:val="24"/>
          <w:szCs w:val="24"/>
        </w:rPr>
        <w:t>carnot</w:t>
      </w:r>
      <w:proofErr w:type="spellEnd"/>
      <w:r>
        <w:rPr>
          <w:rFonts w:ascii="Times New Roman" w:hAnsi="Times New Roman"/>
          <w:sz w:val="24"/>
          <w:szCs w:val="24"/>
        </w:rPr>
        <w:t xml:space="preserve"> engine from the </w:t>
      </w:r>
      <w:proofErr w:type="spellStart"/>
      <w:r>
        <w:rPr>
          <w:rFonts w:ascii="Times New Roman" w:hAnsi="Times New Roman"/>
          <w:sz w:val="24"/>
          <w:szCs w:val="24"/>
        </w:rPr>
        <w:t>carnot</w:t>
      </w:r>
      <w:proofErr w:type="spellEnd"/>
      <w:r>
        <w:rPr>
          <w:rFonts w:ascii="Times New Roman" w:hAnsi="Times New Roman"/>
          <w:sz w:val="24"/>
          <w:szCs w:val="24"/>
        </w:rPr>
        <w:t xml:space="preserve"> cycle is given by;</w:t>
      </w:r>
    </w:p>
    <w:p w:rsidR="00DB7965" w:rsidRDefault="00DB7965" w:rsidP="00DB7965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DB7965">
        <w:rPr>
          <w:rFonts w:ascii="Times New Roman" w:hAnsi="Times New Roman"/>
          <w:position w:val="-30"/>
          <w:sz w:val="24"/>
          <w:szCs w:val="24"/>
        </w:rPr>
        <w:object w:dxaOrig="1060" w:dyaOrig="700">
          <v:shape id="_x0000_i1029" type="#_x0000_t75" style="width:53.25pt;height:35.25pt" o:ole="">
            <v:imagedata r:id="rId15" o:title=""/>
          </v:shape>
          <o:OLEObject Type="Embed" ProgID="Equation.3" ShapeID="_x0000_i1029" DrawAspect="Content" ObjectID="_1541488852" r:id="rId1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B7965" w:rsidRDefault="00DB7965" w:rsidP="00DB7965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all the processes and variables used.</w:t>
      </w:r>
    </w:p>
    <w:p w:rsidR="00DB7965" w:rsidRDefault="00DB7965" w:rsidP="000107A2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 diesel engine temperatures before ignition is 915K and after ignition </w:t>
      </w:r>
      <w:proofErr w:type="gramStart"/>
      <w:r>
        <w:rPr>
          <w:rFonts w:ascii="Times New Roman" w:hAnsi="Times New Roman"/>
          <w:sz w:val="24"/>
          <w:szCs w:val="24"/>
        </w:rPr>
        <w:t>its</w:t>
      </w:r>
      <w:proofErr w:type="gramEnd"/>
      <w:r>
        <w:rPr>
          <w:rFonts w:ascii="Times New Roman" w:hAnsi="Times New Roman"/>
          <w:sz w:val="24"/>
          <w:szCs w:val="24"/>
        </w:rPr>
        <w:t xml:space="preserve"> 2040K. The adiabatic expansion ratio of the engine is 12.5. Given that </w:t>
      </w:r>
      <m:oMath>
        <m:r>
          <w:rPr>
            <w:rFonts w:ascii="Cambria Math" w:hAnsi="Cambria Math"/>
            <w:sz w:val="24"/>
            <w:szCs w:val="24"/>
          </w:rPr>
          <m:t>r=1.39.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Find</w:t>
      </w:r>
      <w:proofErr w:type="gramEnd"/>
      <w:r>
        <w:rPr>
          <w:rFonts w:ascii="Times New Roman" w:hAnsi="Times New Roman"/>
          <w:sz w:val="24"/>
          <w:szCs w:val="24"/>
        </w:rPr>
        <w:t xml:space="preserve"> the efficiency of the engine.</w:t>
      </w:r>
    </w:p>
    <w:p w:rsidR="00DB7965" w:rsidRDefault="00DB7965" w:rsidP="000107A2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compression ratio of a petrol engine is 4. Calculate its efficiency.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B7965" w:rsidRPr="00FA7021" w:rsidRDefault="00DB7965" w:rsidP="000107A2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r=1.4</m:t>
          </m:r>
        </m:oMath>
      </m:oMathPara>
    </w:p>
    <w:sectPr w:rsidR="00DB7965" w:rsidRPr="00FA7021" w:rsidSect="00E5133E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A18" w:rsidRDefault="00546A18" w:rsidP="00107A38">
      <w:pPr>
        <w:spacing w:after="0" w:line="240" w:lineRule="auto"/>
      </w:pPr>
      <w:r>
        <w:separator/>
      </w:r>
    </w:p>
  </w:endnote>
  <w:endnote w:type="continuationSeparator" w:id="0">
    <w:p w:rsidR="00546A18" w:rsidRDefault="00546A18" w:rsidP="0010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A38" w:rsidRDefault="00107A38" w:rsidP="00107A38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107A38" w:rsidRPr="00050D85" w:rsidRDefault="00107A38" w:rsidP="00107A38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714D1" w:rsidRPr="003714D1">
        <w:rPr>
          <w:rFonts w:asciiTheme="majorHAnsi" w:hAnsiTheme="majorHAnsi"/>
          <w:noProof/>
        </w:rPr>
        <w:t>2</w:t>
      </w:r>
    </w:fldSimple>
  </w:p>
  <w:p w:rsidR="00107A38" w:rsidRDefault="00107A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A18" w:rsidRDefault="00546A18" w:rsidP="00107A38">
      <w:pPr>
        <w:spacing w:after="0" w:line="240" w:lineRule="auto"/>
      </w:pPr>
      <w:r>
        <w:separator/>
      </w:r>
    </w:p>
  </w:footnote>
  <w:footnote w:type="continuationSeparator" w:id="0">
    <w:p w:rsidR="00546A18" w:rsidRDefault="00546A18" w:rsidP="00107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3E5"/>
    <w:multiLevelType w:val="hybridMultilevel"/>
    <w:tmpl w:val="C2745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074A7"/>
    <w:multiLevelType w:val="hybridMultilevel"/>
    <w:tmpl w:val="22CA1270"/>
    <w:lvl w:ilvl="0" w:tplc="A9CEF8D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F63A7"/>
    <w:multiLevelType w:val="hybridMultilevel"/>
    <w:tmpl w:val="42C63554"/>
    <w:lvl w:ilvl="0" w:tplc="513E41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850A0"/>
    <w:multiLevelType w:val="hybridMultilevel"/>
    <w:tmpl w:val="B27A64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60D0F"/>
    <w:multiLevelType w:val="hybridMultilevel"/>
    <w:tmpl w:val="55B43C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F97FED"/>
    <w:multiLevelType w:val="hybridMultilevel"/>
    <w:tmpl w:val="E4285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A38"/>
    <w:rsid w:val="000107A2"/>
    <w:rsid w:val="00107A38"/>
    <w:rsid w:val="00313242"/>
    <w:rsid w:val="003714D1"/>
    <w:rsid w:val="00376AC9"/>
    <w:rsid w:val="003A50EA"/>
    <w:rsid w:val="003D4245"/>
    <w:rsid w:val="00462A29"/>
    <w:rsid w:val="004A2347"/>
    <w:rsid w:val="00532F2D"/>
    <w:rsid w:val="00546A18"/>
    <w:rsid w:val="006B209F"/>
    <w:rsid w:val="0091703A"/>
    <w:rsid w:val="009D7AAA"/>
    <w:rsid w:val="00CA01DA"/>
    <w:rsid w:val="00DB7965"/>
    <w:rsid w:val="00E5133E"/>
    <w:rsid w:val="00FA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27"/>
        <o:r id="V:Rule7" type="connector" idref="#_x0000_s1029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07A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3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0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7A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7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A38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376AC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dcterms:created xsi:type="dcterms:W3CDTF">2016-11-01T06:20:00Z</dcterms:created>
  <dcterms:modified xsi:type="dcterms:W3CDTF">2016-11-24T07:34:00Z</dcterms:modified>
</cp:coreProperties>
</file>