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E9" w:rsidRPr="00C228E9" w:rsidRDefault="002871A4" w:rsidP="00C228E9">
      <w:pPr>
        <w:spacing w:line="360" w:lineRule="auto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781050" cy="6267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8E9" w:rsidRPr="00C228E9" w:rsidRDefault="00C228E9" w:rsidP="00C228E9">
      <w:pPr>
        <w:spacing w:line="360" w:lineRule="auto"/>
        <w:rPr>
          <w:rFonts w:ascii="Times New Roman" w:hAnsi="Times New Roman"/>
          <w:b/>
          <w:sz w:val="24"/>
          <w:szCs w:val="24"/>
          <w:lang w:val="en-GB" w:bidi="th-TH"/>
        </w:rPr>
      </w:pPr>
      <w:r w:rsidRPr="00C228E9">
        <w:rPr>
          <w:rFonts w:ascii="Times New Roman" w:hAnsi="Times New Roman"/>
          <w:b/>
          <w:sz w:val="24"/>
          <w:szCs w:val="24"/>
          <w:lang w:val="en-GB" w:bidi="th-TH"/>
        </w:rPr>
        <w:t xml:space="preserve">JARAMOGI OGINGA ODINGA UNIVERSITY OF SCIENCE AND TECHNOLOGY </w:t>
      </w:r>
    </w:p>
    <w:p w:rsidR="00C228E9" w:rsidRPr="00C228E9" w:rsidRDefault="00C228E9" w:rsidP="00C228E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8E9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C228E9" w:rsidRPr="00C228E9" w:rsidRDefault="00C228E9" w:rsidP="00C228E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8E9">
        <w:rPr>
          <w:rFonts w:ascii="Times New Roman" w:hAnsi="Times New Roman"/>
          <w:b/>
          <w:sz w:val="24"/>
          <w:szCs w:val="24"/>
        </w:rPr>
        <w:t xml:space="preserve">UNIVERSITY EXAMINATION FOR DEGREE OF MASTER OF SCIENCE </w:t>
      </w:r>
    </w:p>
    <w:p w:rsidR="00C228E9" w:rsidRPr="00C228E9" w:rsidRDefault="00C228E9" w:rsidP="00C228E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8E9">
        <w:rPr>
          <w:rFonts w:ascii="Times New Roman" w:hAnsi="Times New Roman"/>
          <w:b/>
          <w:sz w:val="24"/>
          <w:szCs w:val="24"/>
        </w:rPr>
        <w:t>IN APPLIED MATHEMATICS</w:t>
      </w:r>
    </w:p>
    <w:p w:rsidR="00C228E9" w:rsidRPr="00C228E9" w:rsidRDefault="00C228E9" w:rsidP="00C228E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8E9">
        <w:rPr>
          <w:rFonts w:ascii="Times New Roman" w:hAnsi="Times New Roman"/>
          <w:b/>
          <w:sz w:val="24"/>
          <w:szCs w:val="24"/>
        </w:rPr>
        <w:t>2</w:t>
      </w:r>
      <w:r w:rsidRPr="00C228E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C228E9">
        <w:rPr>
          <w:rFonts w:ascii="Times New Roman" w:hAnsi="Times New Roman"/>
          <w:b/>
          <w:sz w:val="24"/>
          <w:szCs w:val="24"/>
        </w:rPr>
        <w:t xml:space="preserve">   YEAR 1</w:t>
      </w:r>
      <w:r w:rsidRPr="00C228E9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C228E9">
        <w:rPr>
          <w:rFonts w:ascii="Times New Roman" w:hAnsi="Times New Roman"/>
          <w:b/>
          <w:sz w:val="24"/>
          <w:szCs w:val="24"/>
        </w:rPr>
        <w:t xml:space="preserve">  SEMESTER 2017 ACADEMIC YEAR</w:t>
      </w:r>
    </w:p>
    <w:p w:rsidR="00C228E9" w:rsidRPr="00C228E9" w:rsidRDefault="00C228E9" w:rsidP="00C228E9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228E9">
        <w:rPr>
          <w:rFonts w:ascii="Times New Roman" w:hAnsi="Times New Roman"/>
          <w:b/>
          <w:sz w:val="24"/>
          <w:szCs w:val="24"/>
        </w:rPr>
        <w:t>MAIN CAMPUS</w:t>
      </w:r>
    </w:p>
    <w:p w:rsidR="00C228E9" w:rsidRPr="00C228E9" w:rsidRDefault="00C228E9" w:rsidP="00C228E9">
      <w:pPr>
        <w:spacing w:before="240"/>
        <w:rPr>
          <w:rFonts w:ascii="Times New Roman" w:hAnsi="Times New Roman"/>
          <w:b/>
        </w:rPr>
      </w:pPr>
      <w:r w:rsidRPr="00C228E9">
        <w:rPr>
          <w:rFonts w:ascii="Times New Roman" w:hAnsi="Times New Roman"/>
          <w:b/>
        </w:rPr>
        <w:t>COURSE CODE: SMA 200</w:t>
      </w:r>
    </w:p>
    <w:p w:rsidR="00C228E9" w:rsidRPr="00C228E9" w:rsidRDefault="00C228E9" w:rsidP="00C228E9">
      <w:pPr>
        <w:spacing w:before="240"/>
        <w:rPr>
          <w:rFonts w:ascii="Times New Roman" w:hAnsi="Times New Roman"/>
          <w:b/>
        </w:rPr>
      </w:pPr>
      <w:r w:rsidRPr="00C228E9">
        <w:rPr>
          <w:rFonts w:ascii="Times New Roman" w:hAnsi="Times New Roman"/>
          <w:b/>
        </w:rPr>
        <w:t xml:space="preserve">COURSE TITLE: </w:t>
      </w:r>
      <w:r w:rsidRPr="00C228E9">
        <w:rPr>
          <w:rFonts w:ascii="Times New Roman" w:hAnsi="Times New Roman"/>
          <w:b/>
          <w:bCs/>
          <w:lang w:val="en-GB"/>
        </w:rPr>
        <w:t>CALCULUS II</w:t>
      </w:r>
    </w:p>
    <w:p w:rsidR="00C228E9" w:rsidRPr="00C228E9" w:rsidRDefault="00C228E9" w:rsidP="00C228E9">
      <w:pPr>
        <w:spacing w:before="240"/>
        <w:rPr>
          <w:rFonts w:ascii="Times New Roman" w:hAnsi="Times New Roman"/>
          <w:b/>
        </w:rPr>
      </w:pPr>
      <w:r w:rsidRPr="00C228E9">
        <w:rPr>
          <w:rFonts w:ascii="Times New Roman" w:hAnsi="Times New Roman"/>
          <w:b/>
        </w:rPr>
        <w:t xml:space="preserve">EXAM VENUE:  </w:t>
      </w:r>
      <w:r w:rsidRPr="00C228E9">
        <w:rPr>
          <w:rFonts w:ascii="Times New Roman" w:hAnsi="Times New Roman"/>
          <w:b/>
        </w:rPr>
        <w:tab/>
      </w:r>
      <w:r w:rsidRPr="00C228E9">
        <w:rPr>
          <w:rFonts w:ascii="Times New Roman" w:hAnsi="Times New Roman"/>
          <w:b/>
        </w:rPr>
        <w:tab/>
        <w:t xml:space="preserve">                          STREAM: (BSc. Actuarial)</w:t>
      </w:r>
      <w:r w:rsidRPr="00C228E9">
        <w:rPr>
          <w:rFonts w:ascii="Times New Roman" w:hAnsi="Times New Roman"/>
          <w:b/>
        </w:rPr>
        <w:tab/>
      </w:r>
    </w:p>
    <w:p w:rsidR="00C228E9" w:rsidRPr="00C228E9" w:rsidRDefault="00C228E9" w:rsidP="00C228E9">
      <w:pPr>
        <w:pStyle w:val="BodyText2"/>
        <w:spacing w:before="240"/>
        <w:rPr>
          <w:sz w:val="24"/>
        </w:rPr>
      </w:pPr>
      <w:r w:rsidRPr="00C228E9">
        <w:rPr>
          <w:sz w:val="24"/>
        </w:rPr>
        <w:t xml:space="preserve">DATE:  </w:t>
      </w:r>
      <w:r w:rsidRPr="00C228E9">
        <w:rPr>
          <w:sz w:val="24"/>
        </w:rPr>
        <w:tab/>
      </w:r>
      <w:r w:rsidRPr="00C228E9">
        <w:rPr>
          <w:sz w:val="24"/>
        </w:rPr>
        <w:tab/>
      </w:r>
      <w:r w:rsidRPr="00C228E9">
        <w:rPr>
          <w:sz w:val="24"/>
        </w:rPr>
        <w:tab/>
        <w:t xml:space="preserve">    </w:t>
      </w:r>
      <w:r w:rsidRPr="00C228E9">
        <w:rPr>
          <w:sz w:val="24"/>
        </w:rPr>
        <w:tab/>
      </w:r>
      <w:r w:rsidRPr="00C228E9">
        <w:rPr>
          <w:sz w:val="24"/>
        </w:rPr>
        <w:tab/>
        <w:t xml:space="preserve"> EXAM SESSION: </w:t>
      </w:r>
    </w:p>
    <w:p w:rsidR="00C228E9" w:rsidRPr="00C228E9" w:rsidRDefault="00C228E9" w:rsidP="00C228E9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 w:rsidRPr="00C228E9">
        <w:rPr>
          <w:sz w:val="24"/>
        </w:rPr>
        <w:t xml:space="preserve">TIME:  3.00 HOURS </w:t>
      </w:r>
    </w:p>
    <w:p w:rsidR="00C228E9" w:rsidRPr="00C228E9" w:rsidRDefault="00C228E9" w:rsidP="00C228E9">
      <w:pPr>
        <w:spacing w:line="360" w:lineRule="auto"/>
        <w:rPr>
          <w:rFonts w:ascii="Times New Roman" w:hAnsi="Times New Roman"/>
          <w:b/>
          <w:u w:val="single"/>
        </w:rPr>
      </w:pPr>
      <w:r w:rsidRPr="00C228E9">
        <w:rPr>
          <w:rFonts w:ascii="Times New Roman" w:hAnsi="Times New Roman"/>
          <w:b/>
          <w:u w:val="single"/>
        </w:rPr>
        <w:t>Instructions:</w:t>
      </w:r>
    </w:p>
    <w:p w:rsidR="00C228E9" w:rsidRPr="00C228E9" w:rsidRDefault="00C228E9" w:rsidP="00C228E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hAnsi="Times New Roman"/>
          <w:b/>
        </w:rPr>
      </w:pPr>
      <w:r w:rsidRPr="00C228E9">
        <w:rPr>
          <w:rFonts w:ascii="Times New Roman" w:hAnsi="Times New Roman"/>
          <w:b/>
        </w:rPr>
        <w:t xml:space="preserve">Answer ANY 3 questions </w:t>
      </w:r>
    </w:p>
    <w:p w:rsidR="00C228E9" w:rsidRPr="00C228E9" w:rsidRDefault="00C228E9" w:rsidP="00C228E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hAnsi="Times New Roman"/>
          <w:b/>
        </w:rPr>
      </w:pPr>
      <w:r w:rsidRPr="00C228E9">
        <w:rPr>
          <w:rFonts w:ascii="Times New Roman" w:hAnsi="Times New Roman"/>
          <w:b/>
        </w:rPr>
        <w:t>Candidates are advised not to write on the question paper.</w:t>
      </w:r>
    </w:p>
    <w:p w:rsidR="00C228E9" w:rsidRPr="00C228E9" w:rsidRDefault="00C228E9" w:rsidP="00C228E9">
      <w:pPr>
        <w:pStyle w:val="ListParagraph"/>
        <w:numPr>
          <w:ilvl w:val="0"/>
          <w:numId w:val="15"/>
        </w:numPr>
        <w:spacing w:line="240" w:lineRule="auto"/>
        <w:ind w:left="360"/>
        <w:rPr>
          <w:rFonts w:ascii="Times New Roman" w:hAnsi="Times New Roman"/>
          <w:b/>
        </w:rPr>
      </w:pPr>
      <w:r w:rsidRPr="00C228E9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C228E9" w:rsidRPr="00C228E9" w:rsidRDefault="00C228E9" w:rsidP="00C02F92">
      <w:pPr>
        <w:spacing w:after="0" w:line="240" w:lineRule="auto"/>
        <w:jc w:val="center"/>
        <w:rPr>
          <w:rFonts w:ascii="Times New Roman" w:hAnsi="Times New Roman"/>
          <w:noProof/>
          <w:lang w:val="sw-KE" w:eastAsia="sw-KE"/>
        </w:rPr>
      </w:pPr>
    </w:p>
    <w:p w:rsidR="00C228E9" w:rsidRPr="00C228E9" w:rsidRDefault="00C228E9" w:rsidP="00C02F92">
      <w:pPr>
        <w:spacing w:after="0" w:line="240" w:lineRule="auto"/>
        <w:jc w:val="center"/>
        <w:rPr>
          <w:rFonts w:ascii="Times New Roman" w:hAnsi="Times New Roman"/>
          <w:noProof/>
          <w:lang w:val="sw-KE" w:eastAsia="sw-KE"/>
        </w:rPr>
      </w:pPr>
    </w:p>
    <w:p w:rsidR="00C228E9" w:rsidRPr="00C228E9" w:rsidRDefault="00C228E9" w:rsidP="00C02F92">
      <w:pPr>
        <w:spacing w:after="0" w:line="240" w:lineRule="auto"/>
        <w:jc w:val="center"/>
        <w:rPr>
          <w:rFonts w:ascii="Times New Roman" w:hAnsi="Times New Roman"/>
          <w:noProof/>
          <w:lang w:val="sw-KE" w:eastAsia="sw-KE"/>
        </w:rPr>
      </w:pPr>
    </w:p>
    <w:p w:rsidR="00C228E9" w:rsidRPr="00C228E9" w:rsidRDefault="00C228E9" w:rsidP="00C02F92">
      <w:pPr>
        <w:spacing w:after="0" w:line="240" w:lineRule="auto"/>
        <w:jc w:val="center"/>
        <w:rPr>
          <w:rFonts w:ascii="Times New Roman" w:hAnsi="Times New Roman"/>
          <w:noProof/>
          <w:lang w:val="sw-KE" w:eastAsia="sw-KE"/>
        </w:rPr>
      </w:pPr>
    </w:p>
    <w:p w:rsidR="00C228E9" w:rsidRPr="00C228E9" w:rsidRDefault="00C228E9" w:rsidP="00C02F92">
      <w:pPr>
        <w:spacing w:after="0" w:line="240" w:lineRule="auto"/>
        <w:jc w:val="center"/>
        <w:rPr>
          <w:rFonts w:ascii="Times New Roman" w:hAnsi="Times New Roman"/>
          <w:noProof/>
          <w:lang w:val="sw-KE" w:eastAsia="sw-KE"/>
        </w:rPr>
      </w:pPr>
    </w:p>
    <w:p w:rsidR="00C228E9" w:rsidRPr="00C228E9" w:rsidRDefault="00C228E9" w:rsidP="00C02F92">
      <w:pPr>
        <w:spacing w:after="0" w:line="240" w:lineRule="auto"/>
        <w:jc w:val="center"/>
        <w:rPr>
          <w:rFonts w:ascii="Times New Roman" w:hAnsi="Times New Roman"/>
          <w:noProof/>
          <w:lang w:val="sw-KE" w:eastAsia="sw-KE"/>
        </w:rPr>
      </w:pPr>
    </w:p>
    <w:p w:rsidR="00C228E9" w:rsidRPr="00C228E9" w:rsidRDefault="00C228E9" w:rsidP="00C02F92">
      <w:pPr>
        <w:spacing w:after="0" w:line="240" w:lineRule="auto"/>
        <w:jc w:val="center"/>
        <w:rPr>
          <w:rFonts w:ascii="Times New Roman" w:hAnsi="Times New Roman"/>
          <w:noProof/>
          <w:lang w:val="sw-KE" w:eastAsia="sw-KE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71001F" w:rsidRPr="00C228E9" w:rsidRDefault="0071001F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C228E9" w:rsidRPr="00C228E9" w:rsidRDefault="00C228E9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C228E9" w:rsidRPr="00C228E9" w:rsidRDefault="00C228E9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  <w:r w:rsidRPr="00C228E9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lastRenderedPageBreak/>
        <w:t xml:space="preserve">QUESTION ONE </w:t>
      </w:r>
      <w:r w:rsidR="008E3708" w:rsidRPr="00C228E9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 xml:space="preserve">(COMPULSORY) </w:t>
      </w:r>
      <w:r w:rsidRPr="00C228E9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>(30 marks)</w:t>
      </w:r>
    </w:p>
    <w:p w:rsidR="00DD6661" w:rsidRPr="00C228E9" w:rsidRDefault="00006332" w:rsidP="00A801B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>Find the antiderivative of the following expression:</w:t>
      </w:r>
    </w:p>
    <w:p w:rsidR="00DD6661" w:rsidRPr="00C228E9" w:rsidRDefault="00006332" w:rsidP="00DD6661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position w:val="-16"/>
          <w:sz w:val="24"/>
          <w:szCs w:val="24"/>
        </w:rPr>
        <w:object w:dxaOrig="12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1pt;height:24.25pt" o:ole="">
            <v:imagedata r:id="rId6" o:title=""/>
          </v:shape>
          <o:OLEObject Type="Embed" ProgID="Equation.DSMT4" ShapeID="_x0000_i1025" DrawAspect="Content" ObjectID="_1551530610" r:id="rId7"/>
        </w:object>
      </w:r>
      <w:r w:rsidR="0000618D" w:rsidRPr="00C228E9">
        <w:rPr>
          <w:rFonts w:ascii="Times New Roman" w:hAnsi="Times New Roman"/>
          <w:sz w:val="24"/>
          <w:szCs w:val="24"/>
        </w:rPr>
        <w:t xml:space="preserve"> (</w:t>
      </w:r>
      <w:r w:rsidR="002504D7" w:rsidRPr="00C228E9">
        <w:rPr>
          <w:rFonts w:ascii="Times New Roman" w:hAnsi="Times New Roman"/>
          <w:sz w:val="24"/>
          <w:szCs w:val="24"/>
        </w:rPr>
        <w:t>4</w:t>
      </w:r>
      <w:r w:rsidR="0000618D" w:rsidRPr="00C228E9">
        <w:rPr>
          <w:rFonts w:ascii="Times New Roman" w:hAnsi="Times New Roman"/>
          <w:sz w:val="24"/>
          <w:szCs w:val="24"/>
        </w:rPr>
        <w:t xml:space="preserve"> marks)</w:t>
      </w:r>
    </w:p>
    <w:p w:rsidR="0000618D" w:rsidRPr="00C228E9" w:rsidRDefault="0000618D" w:rsidP="0000618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hAnsi="Times New Roman"/>
          <w:sz w:val="24"/>
          <w:szCs w:val="24"/>
        </w:rPr>
        <w:t>Verify by differentiation that the formula is correct</w:t>
      </w:r>
    </w:p>
    <w:p w:rsidR="0000618D" w:rsidRPr="00C228E9" w:rsidRDefault="002A7FF1" w:rsidP="0021097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position w:val="-46"/>
          <w:sz w:val="24"/>
          <w:szCs w:val="24"/>
        </w:rPr>
        <w:object w:dxaOrig="2980" w:dyaOrig="1040">
          <v:shape id="_x0000_i1026" type="#_x0000_t75" style="width:148.85pt;height:51.8pt" o:ole="">
            <v:imagedata r:id="rId8" o:title=""/>
          </v:shape>
          <o:OLEObject Type="Embed" ProgID="Equation.DSMT4" ShapeID="_x0000_i1026" DrawAspect="Content" ObjectID="_1551530611" r:id="rId9"/>
        </w:object>
      </w:r>
      <w:r w:rsidR="0000618D" w:rsidRPr="00C228E9">
        <w:rPr>
          <w:rFonts w:ascii="Times New Roman" w:hAnsi="Times New Roman"/>
          <w:sz w:val="24"/>
          <w:szCs w:val="24"/>
        </w:rPr>
        <w:t xml:space="preserve"> </w:t>
      </w:r>
      <w:r w:rsidR="00210973" w:rsidRPr="00C228E9">
        <w:rPr>
          <w:rFonts w:ascii="Times New Roman" w:hAnsi="Times New Roman"/>
          <w:sz w:val="24"/>
          <w:szCs w:val="24"/>
        </w:rPr>
        <w:t>(</w:t>
      </w:r>
      <w:r w:rsidR="002504D7" w:rsidRPr="00C228E9">
        <w:rPr>
          <w:rFonts w:ascii="Times New Roman" w:hAnsi="Times New Roman"/>
          <w:sz w:val="24"/>
          <w:szCs w:val="24"/>
        </w:rPr>
        <w:t>5</w:t>
      </w:r>
      <w:r w:rsidR="00210973" w:rsidRPr="00C228E9">
        <w:rPr>
          <w:rFonts w:ascii="Times New Roman" w:hAnsi="Times New Roman"/>
          <w:sz w:val="24"/>
          <w:szCs w:val="24"/>
        </w:rPr>
        <w:t xml:space="preserve"> marks)</w:t>
      </w:r>
    </w:p>
    <w:p w:rsidR="00210973" w:rsidRPr="00C228E9" w:rsidRDefault="00210973" w:rsidP="0021097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sz w:val="24"/>
          <w:szCs w:val="24"/>
        </w:rPr>
        <w:t>Evaluate the definite integral</w:t>
      </w:r>
    </w:p>
    <w:p w:rsidR="00210973" w:rsidRPr="00C228E9" w:rsidRDefault="008D588A" w:rsidP="0021097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position w:val="-30"/>
          <w:sz w:val="24"/>
          <w:szCs w:val="24"/>
        </w:rPr>
        <w:object w:dxaOrig="1600" w:dyaOrig="720">
          <v:shape id="_x0000_i1027" type="#_x0000_t75" style="width:80.1pt;height:36.4pt" o:ole="">
            <v:imagedata r:id="rId10" o:title=""/>
          </v:shape>
          <o:OLEObject Type="Embed" ProgID="Equation.DSMT4" ShapeID="_x0000_i1027" DrawAspect="Content" ObjectID="_1551530612" r:id="rId11"/>
        </w:object>
      </w:r>
      <w:r w:rsidR="00210973" w:rsidRPr="00C228E9">
        <w:rPr>
          <w:rFonts w:ascii="Times New Roman" w:hAnsi="Times New Roman"/>
          <w:sz w:val="24"/>
          <w:szCs w:val="24"/>
        </w:rPr>
        <w:t xml:space="preserve"> (4 marks)</w:t>
      </w:r>
    </w:p>
    <w:p w:rsidR="00210973" w:rsidRPr="00C228E9" w:rsidRDefault="00210973" w:rsidP="0021097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sz w:val="24"/>
          <w:szCs w:val="24"/>
        </w:rPr>
        <w:t>Evaluate the</w:t>
      </w:r>
      <w:r w:rsidR="008D588A" w:rsidRPr="00C228E9">
        <w:rPr>
          <w:rFonts w:ascii="Times New Roman" w:hAnsi="Times New Roman"/>
          <w:sz w:val="24"/>
          <w:szCs w:val="24"/>
        </w:rPr>
        <w:t xml:space="preserve"> indefinite</w:t>
      </w:r>
      <w:r w:rsidRPr="00C228E9">
        <w:rPr>
          <w:rFonts w:ascii="Times New Roman" w:hAnsi="Times New Roman"/>
          <w:sz w:val="24"/>
          <w:szCs w:val="24"/>
        </w:rPr>
        <w:t xml:space="preserve"> integral</w:t>
      </w:r>
      <w:r w:rsidR="008D588A" w:rsidRPr="00C228E9">
        <w:rPr>
          <w:rFonts w:ascii="Times New Roman" w:hAnsi="Times New Roman"/>
          <w:sz w:val="24"/>
          <w:szCs w:val="24"/>
        </w:rPr>
        <w:t xml:space="preserve"> below by using the given substitution to reduce the integral to standard </w:t>
      </w:r>
      <w:r w:rsidR="00BF2828" w:rsidRPr="00C228E9">
        <w:rPr>
          <w:rFonts w:ascii="Times New Roman" w:hAnsi="Times New Roman"/>
          <w:sz w:val="24"/>
          <w:szCs w:val="24"/>
        </w:rPr>
        <w:t>form</w:t>
      </w:r>
    </w:p>
    <w:p w:rsidR="00210973" w:rsidRPr="00C228E9" w:rsidRDefault="00BF2828" w:rsidP="0021097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position w:val="-16"/>
          <w:sz w:val="24"/>
          <w:szCs w:val="24"/>
        </w:rPr>
        <w:object w:dxaOrig="4880" w:dyaOrig="480">
          <v:shape id="_x0000_i1028" type="#_x0000_t75" style="width:244.3pt;height:24.25pt" o:ole="">
            <v:imagedata r:id="rId12" o:title=""/>
          </v:shape>
          <o:OLEObject Type="Embed" ProgID="Equation.DSMT4" ShapeID="_x0000_i1028" DrawAspect="Content" ObjectID="_1551530613" r:id="rId13"/>
        </w:object>
      </w:r>
      <w:r w:rsidR="00210973" w:rsidRPr="00C228E9">
        <w:rPr>
          <w:rFonts w:ascii="Times New Roman" w:hAnsi="Times New Roman"/>
          <w:sz w:val="24"/>
          <w:szCs w:val="24"/>
        </w:rPr>
        <w:t xml:space="preserve"> (4 marks)</w:t>
      </w:r>
    </w:p>
    <w:p w:rsidR="00210973" w:rsidRPr="00C228E9" w:rsidRDefault="00210973" w:rsidP="0021097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sz w:val="24"/>
          <w:szCs w:val="24"/>
        </w:rPr>
        <w:t xml:space="preserve">Find the length of the curve </w:t>
      </w:r>
      <w:r w:rsidR="00315890" w:rsidRPr="00C228E9">
        <w:rPr>
          <w:rFonts w:ascii="Times New Roman" w:hAnsi="Times New Roman"/>
          <w:position w:val="-24"/>
          <w:sz w:val="24"/>
          <w:szCs w:val="24"/>
        </w:rPr>
        <w:object w:dxaOrig="1160" w:dyaOrig="620">
          <v:shape id="_x0000_i1029" type="#_x0000_t75" style="width:58.25pt;height:30.75pt" o:ole="">
            <v:imagedata r:id="rId14" o:title=""/>
          </v:shape>
          <o:OLEObject Type="Embed" ProgID="Equation.DSMT4" ShapeID="_x0000_i1029" DrawAspect="Content" ObjectID="_1551530614" r:id="rId15"/>
        </w:object>
      </w:r>
      <w:r w:rsidR="00F1737B" w:rsidRPr="00C228E9">
        <w:rPr>
          <w:rFonts w:ascii="Times New Roman" w:hAnsi="Times New Roman"/>
          <w:sz w:val="24"/>
          <w:szCs w:val="24"/>
        </w:rPr>
        <w:t xml:space="preserve"> from </w:t>
      </w:r>
      <w:r w:rsidR="00F1737B" w:rsidRPr="00C228E9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30" type="#_x0000_t75" style="width:28.3pt;height:13.75pt" o:ole="">
            <v:imagedata r:id="rId16" o:title=""/>
          </v:shape>
          <o:OLEObject Type="Embed" ProgID="Equation.DSMT4" ShapeID="_x0000_i1030" DrawAspect="Content" ObjectID="_1551530615" r:id="rId17"/>
        </w:object>
      </w:r>
      <w:r w:rsidR="00F1737B" w:rsidRPr="00C228E9">
        <w:rPr>
          <w:rFonts w:ascii="Times New Roman" w:hAnsi="Times New Roman"/>
          <w:sz w:val="24"/>
          <w:szCs w:val="24"/>
        </w:rPr>
        <w:t xml:space="preserve">to </w:t>
      </w:r>
      <w:r w:rsidR="008F1F91" w:rsidRPr="00C228E9">
        <w:rPr>
          <w:rFonts w:ascii="Times New Roman" w:hAnsi="Times New Roman"/>
          <w:position w:val="-6"/>
          <w:sz w:val="24"/>
          <w:szCs w:val="24"/>
        </w:rPr>
        <w:object w:dxaOrig="540" w:dyaOrig="279">
          <v:shape id="_x0000_i1031" type="#_x0000_t75" style="width:26.7pt;height:13.75pt" o:ole="">
            <v:imagedata r:id="rId18" o:title=""/>
          </v:shape>
          <o:OLEObject Type="Embed" ProgID="Equation.DSMT4" ShapeID="_x0000_i1031" DrawAspect="Content" ObjectID="_1551530616" r:id="rId19"/>
        </w:object>
      </w:r>
      <w:r w:rsidR="00F1737B" w:rsidRPr="00C228E9">
        <w:rPr>
          <w:rFonts w:ascii="Times New Roman" w:hAnsi="Times New Roman"/>
          <w:sz w:val="24"/>
          <w:szCs w:val="24"/>
        </w:rPr>
        <w:t xml:space="preserve"> (5 marks)</w:t>
      </w:r>
    </w:p>
    <w:p w:rsidR="00F1737B" w:rsidRPr="00C228E9" w:rsidRDefault="00F1737B" w:rsidP="0021097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sz w:val="24"/>
          <w:szCs w:val="24"/>
        </w:rPr>
        <w:t>Determine whether the following series converges or diverges</w:t>
      </w:r>
    </w:p>
    <w:p w:rsidR="00C02F92" w:rsidRPr="00C228E9" w:rsidRDefault="00F75C08" w:rsidP="0071001F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position w:val="-28"/>
          <w:sz w:val="24"/>
          <w:szCs w:val="24"/>
        </w:rPr>
        <w:object w:dxaOrig="940" w:dyaOrig="760">
          <v:shape id="_x0000_i1032" type="#_x0000_t75" style="width:46.9pt;height:38pt" o:ole="">
            <v:imagedata r:id="rId20" o:title=""/>
          </v:shape>
          <o:OLEObject Type="Embed" ProgID="Equation.DSMT4" ShapeID="_x0000_i1032" DrawAspect="Content" ObjectID="_1551530617" r:id="rId21"/>
        </w:object>
      </w:r>
      <w:r w:rsidR="0071001F" w:rsidRPr="00C228E9">
        <w:rPr>
          <w:rFonts w:ascii="Times New Roman" w:hAnsi="Times New Roman"/>
          <w:sz w:val="24"/>
          <w:szCs w:val="24"/>
        </w:rPr>
        <w:t xml:space="preserve"> (4marks)</w:t>
      </w:r>
    </w:p>
    <w:p w:rsidR="0071001F" w:rsidRPr="00C228E9" w:rsidRDefault="004C04BD" w:rsidP="00F75C0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By determining the area under the curve, </w:t>
      </w:r>
      <w:r w:rsidRPr="00C228E9">
        <w:rPr>
          <w:rFonts w:ascii="Times New Roman" w:hAnsi="Times New Roman"/>
          <w:position w:val="-24"/>
        </w:rPr>
        <w:object w:dxaOrig="1820" w:dyaOrig="620">
          <v:shape id="_x0000_i1033" type="#_x0000_t75" style="width:90.6pt;height:30.75pt" o:ole="">
            <v:imagedata r:id="rId22" o:title=""/>
          </v:shape>
          <o:OLEObject Type="Embed" ProgID="Equation.DSMT4" ShapeID="_x0000_i1033" DrawAspect="Content" ObjectID="_1551530618" r:id="rId23"/>
        </w:object>
      </w:r>
      <w:r w:rsidRPr="00C228E9">
        <w:rPr>
          <w:rFonts w:ascii="Times New Roman" w:hAnsi="Times New Roman"/>
        </w:rPr>
        <w:t>, show that the idea behind integration is that we can effectively compute many quantities by breaking them into small pieces, and then summing the contributions from each small part.</w:t>
      </w:r>
      <w:r w:rsidR="002E1CEA" w:rsidRPr="00C228E9">
        <w:rPr>
          <w:rFonts w:ascii="Times New Roman" w:hAnsi="Times New Roman"/>
        </w:rPr>
        <w:t xml:space="preserve"> (4 marks)</w:t>
      </w:r>
    </w:p>
    <w:p w:rsidR="003B46A5" w:rsidRPr="00C228E9" w:rsidRDefault="003B46A5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C02F92" w:rsidRPr="00C228E9" w:rsidRDefault="003B46A5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  <w:r w:rsidRPr="00C228E9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 xml:space="preserve">QUESTION </w:t>
      </w:r>
      <w:r w:rsidR="00C02F92" w:rsidRPr="00C228E9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>TWO (20 marks)</w:t>
      </w:r>
    </w:p>
    <w:p w:rsidR="00C02F92" w:rsidRPr="00C228E9" w:rsidRDefault="00437FE0" w:rsidP="00437FE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>By completing the square and using appropriate substitution to reduce to standard form, evaluate the integral</w:t>
      </w:r>
    </w:p>
    <w:p w:rsidR="00437FE0" w:rsidRPr="00C228E9" w:rsidRDefault="00F046B0" w:rsidP="00437FE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position w:val="-30"/>
        </w:rPr>
        <w:object w:dxaOrig="1579" w:dyaOrig="720">
          <v:shape id="_x0000_i1034" type="#_x0000_t75" style="width:79.3pt;height:36.4pt" o:ole="">
            <v:imagedata r:id="rId24" o:title=""/>
          </v:shape>
          <o:OLEObject Type="Embed" ProgID="Equation.DSMT4" ShapeID="_x0000_i1034" DrawAspect="Content" ObjectID="_1551530619" r:id="rId25"/>
        </w:object>
      </w:r>
      <w:r w:rsidR="00437FE0" w:rsidRPr="00C228E9">
        <w:rPr>
          <w:rFonts w:ascii="Times New Roman" w:hAnsi="Times New Roman"/>
          <w:sz w:val="24"/>
          <w:szCs w:val="24"/>
        </w:rPr>
        <w:t xml:space="preserve"> (6 marks)</w:t>
      </w:r>
    </w:p>
    <w:p w:rsidR="00437FE0" w:rsidRPr="00C228E9" w:rsidRDefault="00437FE0" w:rsidP="00437FE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>Using a substitution to reduce to standard form, evaluate</w:t>
      </w:r>
    </w:p>
    <w:p w:rsidR="00437FE0" w:rsidRPr="00C228E9" w:rsidRDefault="003A3D51" w:rsidP="00437FE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position w:val="-32"/>
        </w:rPr>
        <w:object w:dxaOrig="1380" w:dyaOrig="780">
          <v:shape id="_x0000_i1035" type="#_x0000_t75" style="width:68.75pt;height:38.85pt" o:ole="">
            <v:imagedata r:id="rId26" o:title=""/>
          </v:shape>
          <o:OLEObject Type="Embed" ProgID="Equation.DSMT4" ShapeID="_x0000_i1035" DrawAspect="Content" ObjectID="_1551530620" r:id="rId27"/>
        </w:object>
      </w:r>
      <w:r w:rsidR="005711AD" w:rsidRPr="00C228E9">
        <w:rPr>
          <w:rFonts w:ascii="Times New Roman" w:hAnsi="Times New Roman"/>
          <w:sz w:val="24"/>
          <w:szCs w:val="24"/>
        </w:rPr>
        <w:t xml:space="preserve"> (4 marks)</w:t>
      </w:r>
    </w:p>
    <w:p w:rsidR="005711AD" w:rsidRPr="00C228E9" w:rsidRDefault="005711AD" w:rsidP="005711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By making the appropriate substitution for </w:t>
      </w:r>
      <w:r w:rsidRPr="00C228E9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36" type="#_x0000_t75" style="width:9.7pt;height:11.35pt" o:ole="">
            <v:imagedata r:id="rId28" o:title=""/>
          </v:shape>
          <o:OLEObject Type="Embed" ProgID="Equation.DSMT4" ShapeID="_x0000_i1036" DrawAspect="Content" ObjectID="_1551530621" r:id="rId29"/>
        </w:object>
      </w:r>
      <w:r w:rsidRPr="00C228E9">
        <w:rPr>
          <w:rFonts w:ascii="Times New Roman" w:hAnsi="Times New Roman"/>
          <w:sz w:val="24"/>
          <w:szCs w:val="24"/>
        </w:rPr>
        <w:t>:</w:t>
      </w:r>
    </w:p>
    <w:p w:rsidR="005711AD" w:rsidRPr="00C228E9" w:rsidRDefault="005711AD" w:rsidP="0010377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express the following integral in terms of </w:t>
      </w:r>
      <w:r w:rsidRPr="00C228E9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37" type="#_x0000_t75" style="width:9.7pt;height:11.35pt" o:ole="">
            <v:imagedata r:id="rId28" o:title=""/>
          </v:shape>
          <o:OLEObject Type="Embed" ProgID="Equation.DSMT4" ShapeID="_x0000_i1037" DrawAspect="Content" ObjectID="_1551530622" r:id="rId30"/>
        </w:object>
      </w:r>
    </w:p>
    <w:p w:rsidR="005711AD" w:rsidRPr="00C228E9" w:rsidRDefault="005711AD" w:rsidP="005711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hAnsi="Times New Roman"/>
          <w:sz w:val="24"/>
          <w:szCs w:val="24"/>
        </w:rPr>
        <w:t xml:space="preserve">evaluate the integral as function of </w:t>
      </w:r>
      <w:r w:rsidRPr="00C228E9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38" type="#_x0000_t75" style="width:9.7pt;height:11.35pt" o:ole="">
            <v:imagedata r:id="rId31" o:title=""/>
          </v:shape>
          <o:OLEObject Type="Embed" ProgID="Equation.DSMT4" ShapeID="_x0000_i1038" DrawAspect="Content" ObjectID="_1551530623" r:id="rId32"/>
        </w:object>
      </w:r>
    </w:p>
    <w:p w:rsidR="005711AD" w:rsidRPr="00C228E9" w:rsidRDefault="0010377D" w:rsidP="005711A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position w:val="-28"/>
        </w:rPr>
        <w:object w:dxaOrig="1200" w:dyaOrig="760">
          <v:shape id="_x0000_i1039" type="#_x0000_t75" style="width:59.85pt;height:38pt" o:ole="">
            <v:imagedata r:id="rId33" o:title=""/>
          </v:shape>
          <o:OLEObject Type="Embed" ProgID="Equation.DSMT4" ShapeID="_x0000_i1039" DrawAspect="Content" ObjectID="_1551530624" r:id="rId34"/>
        </w:object>
      </w:r>
      <w:r w:rsidR="005711AD" w:rsidRPr="00C228E9">
        <w:rPr>
          <w:rFonts w:ascii="Times New Roman" w:hAnsi="Times New Roman"/>
          <w:sz w:val="24"/>
          <w:szCs w:val="24"/>
        </w:rPr>
        <w:t xml:space="preserve"> (6 marks)</w:t>
      </w:r>
    </w:p>
    <w:p w:rsidR="00DD1E87" w:rsidRPr="00C228E9" w:rsidRDefault="00DD1E87" w:rsidP="00DD1E8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By </w:t>
      </w:r>
      <w:r w:rsidR="00B735BF"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multiplying by a form of </w:t>
      </w:r>
      <w:r w:rsidR="00B735BF" w:rsidRPr="00C228E9">
        <w:rPr>
          <w:rFonts w:ascii="Times New Roman" w:hAnsi="Times New Roman"/>
          <w:position w:val="-4"/>
          <w:sz w:val="24"/>
          <w:szCs w:val="24"/>
        </w:rPr>
        <w:object w:dxaOrig="139" w:dyaOrig="260">
          <v:shape id="_x0000_i1040" type="#_x0000_t75" style="width:7.3pt;height:12.95pt" o:ole="">
            <v:imagedata r:id="rId35" o:title=""/>
          </v:shape>
          <o:OLEObject Type="Embed" ProgID="Equation.DSMT4" ShapeID="_x0000_i1040" DrawAspect="Content" ObjectID="_1551530625" r:id="rId36"/>
        </w:object>
      </w:r>
      <w:r w:rsidR="00B735BF" w:rsidRPr="00C228E9">
        <w:rPr>
          <w:rFonts w:ascii="Times New Roman" w:hAnsi="Times New Roman"/>
          <w:sz w:val="24"/>
          <w:szCs w:val="24"/>
        </w:rPr>
        <w:t>, evaluate the integral</w:t>
      </w:r>
    </w:p>
    <w:p w:rsidR="00C02F92" w:rsidRPr="00C228E9" w:rsidRDefault="0010377D" w:rsidP="0071001F">
      <w:pPr>
        <w:spacing w:after="0" w:line="240" w:lineRule="auto"/>
        <w:ind w:left="720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hAnsi="Times New Roman"/>
          <w:position w:val="-24"/>
        </w:rPr>
        <w:object w:dxaOrig="1700" w:dyaOrig="620">
          <v:shape id="_x0000_i1041" type="#_x0000_t75" style="width:84.95pt;height:30.75pt" o:ole="">
            <v:imagedata r:id="rId37" o:title=""/>
          </v:shape>
          <o:OLEObject Type="Embed" ProgID="Equation.DSMT4" ShapeID="_x0000_i1041" DrawAspect="Content" ObjectID="_1551530626" r:id="rId38"/>
        </w:object>
      </w:r>
      <w:r w:rsidR="00B735BF" w:rsidRPr="00C228E9">
        <w:rPr>
          <w:rFonts w:ascii="Times New Roman" w:hAnsi="Times New Roman"/>
          <w:sz w:val="24"/>
          <w:szCs w:val="24"/>
        </w:rPr>
        <w:t xml:space="preserve"> (4 marks)</w:t>
      </w:r>
    </w:p>
    <w:p w:rsidR="0071001F" w:rsidRPr="00C228E9" w:rsidRDefault="0071001F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3B46A5" w:rsidRPr="00C228E9" w:rsidRDefault="003B46A5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3B46A5" w:rsidRPr="00C228E9" w:rsidRDefault="003B46A5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3B46A5" w:rsidRPr="00C228E9" w:rsidRDefault="003B46A5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3B46A5" w:rsidRPr="00C228E9" w:rsidRDefault="003B46A5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C02F92" w:rsidRPr="00C228E9" w:rsidRDefault="003B46A5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  <w:r w:rsidRPr="00C228E9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lastRenderedPageBreak/>
        <w:t xml:space="preserve">QUESTION </w:t>
      </w:r>
      <w:r w:rsidR="00C02F92" w:rsidRPr="00C228E9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>THREE (20 marks)</w:t>
      </w:r>
    </w:p>
    <w:p w:rsidR="00C02F92" w:rsidRPr="00C228E9" w:rsidRDefault="00B735BF" w:rsidP="00B735B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>Express the integrand as a sum of partial fractions and evaluate the integral</w:t>
      </w:r>
    </w:p>
    <w:p w:rsidR="00B735BF" w:rsidRPr="00C228E9" w:rsidRDefault="009731F5" w:rsidP="00B735B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position w:val="-32"/>
        </w:rPr>
        <w:object w:dxaOrig="2020" w:dyaOrig="740">
          <v:shape id="_x0000_i1042" type="#_x0000_t75" style="width:101.1pt;height:37.2pt" o:ole="">
            <v:imagedata r:id="rId39" o:title=""/>
          </v:shape>
          <o:OLEObject Type="Embed" ProgID="Equation.DSMT4" ShapeID="_x0000_i1042" DrawAspect="Content" ObjectID="_1551530627" r:id="rId40"/>
        </w:object>
      </w:r>
      <w:r w:rsidR="00B735BF" w:rsidRPr="00C228E9">
        <w:rPr>
          <w:rFonts w:ascii="Times New Roman" w:hAnsi="Times New Roman"/>
          <w:sz w:val="24"/>
          <w:szCs w:val="24"/>
        </w:rPr>
        <w:t xml:space="preserve"> (8 marks)</w:t>
      </w:r>
    </w:p>
    <w:p w:rsidR="0071001F" w:rsidRPr="00C228E9" w:rsidRDefault="0071001F" w:rsidP="0071001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>Evaluate the following integral by using a substitution prior to integration by parts</w:t>
      </w:r>
    </w:p>
    <w:p w:rsidR="0071001F" w:rsidRPr="00C228E9" w:rsidRDefault="0071001F" w:rsidP="0071001F">
      <w:pPr>
        <w:spacing w:after="0" w:line="240" w:lineRule="auto"/>
        <w:ind w:left="720"/>
        <w:rPr>
          <w:rFonts w:ascii="Times New Roman" w:hAnsi="Times New Roman"/>
        </w:rPr>
      </w:pPr>
      <w:r w:rsidRPr="00C228E9">
        <w:rPr>
          <w:rFonts w:ascii="Times New Roman" w:hAnsi="Times New Roman"/>
          <w:position w:val="-16"/>
        </w:rPr>
        <w:object w:dxaOrig="920" w:dyaOrig="440">
          <v:shape id="_x0000_i1043" type="#_x0000_t75" style="width:46.1pt;height:21.85pt" o:ole="">
            <v:imagedata r:id="rId41" o:title=""/>
          </v:shape>
          <o:OLEObject Type="Embed" ProgID="Equation.DSMT4" ShapeID="_x0000_i1043" DrawAspect="Content" ObjectID="_1551530628" r:id="rId42"/>
        </w:object>
      </w:r>
      <w:r w:rsidRPr="00C228E9">
        <w:rPr>
          <w:rFonts w:ascii="Times New Roman" w:hAnsi="Times New Roman"/>
        </w:rPr>
        <w:t xml:space="preserve"> (7 marks)</w:t>
      </w:r>
    </w:p>
    <w:p w:rsidR="008756F0" w:rsidRPr="00C228E9" w:rsidRDefault="008756F0" w:rsidP="008756F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Obtain a reduction formula that expresses the integral </w:t>
      </w:r>
      <w:r w:rsidRPr="00C228E9">
        <w:rPr>
          <w:rFonts w:ascii="Times New Roman" w:hAnsi="Times New Roman"/>
          <w:position w:val="-16"/>
        </w:rPr>
        <w:object w:dxaOrig="980" w:dyaOrig="440">
          <v:shape id="_x0000_i1044" type="#_x0000_t75" style="width:49.35pt;height:21.85pt" o:ole="">
            <v:imagedata r:id="rId43" o:title=""/>
          </v:shape>
          <o:OLEObject Type="Embed" ProgID="Equation.DSMT4" ShapeID="_x0000_i1044" DrawAspect="Content" ObjectID="_1551530629" r:id="rId44"/>
        </w:object>
      </w:r>
      <w:r w:rsidRPr="00C228E9">
        <w:rPr>
          <w:rFonts w:ascii="Times New Roman" w:hAnsi="Times New Roman"/>
        </w:rPr>
        <w:t>in terms of an integral of a lower power of</w:t>
      </w:r>
      <w:r w:rsidRPr="00C228E9">
        <w:rPr>
          <w:rFonts w:ascii="Times New Roman" w:hAnsi="Times New Roman"/>
          <w:position w:val="-6"/>
        </w:rPr>
        <w:object w:dxaOrig="520" w:dyaOrig="279">
          <v:shape id="_x0000_i1045" type="#_x0000_t75" style="width:25.9pt;height:13.75pt" o:ole="">
            <v:imagedata r:id="rId45" o:title=""/>
          </v:shape>
          <o:OLEObject Type="Embed" ProgID="Equation.DSMT4" ShapeID="_x0000_i1045" DrawAspect="Content" ObjectID="_1551530630" r:id="rId46"/>
        </w:object>
      </w:r>
      <w:r w:rsidRPr="00C228E9">
        <w:rPr>
          <w:rFonts w:ascii="Times New Roman" w:hAnsi="Times New Roman"/>
        </w:rPr>
        <w:t>.  (5 marks)</w:t>
      </w: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en-GB"/>
        </w:rPr>
      </w:pPr>
    </w:p>
    <w:p w:rsidR="00D41313" w:rsidRPr="00C228E9" w:rsidRDefault="00D41313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  <w:r w:rsidRPr="00C228E9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>QUESTION FOUR (20 marks)</w:t>
      </w:r>
    </w:p>
    <w:p w:rsidR="00C02F92" w:rsidRPr="00C228E9" w:rsidRDefault="00D41313" w:rsidP="00D4131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Find the volume of the solid generated by revolving the region bounded by the curve </w:t>
      </w:r>
      <w:r w:rsidRPr="00C228E9">
        <w:rPr>
          <w:rFonts w:ascii="Times New Roman" w:hAnsi="Times New Roman"/>
          <w:position w:val="-10"/>
        </w:rPr>
        <w:object w:dxaOrig="960" w:dyaOrig="360">
          <v:shape id="_x0000_i1046" type="#_x0000_t75" style="width:47.75pt;height:17.8pt" o:ole="">
            <v:imagedata r:id="rId47" o:title=""/>
          </v:shape>
          <o:OLEObject Type="Embed" ProgID="Equation.DSMT4" ShapeID="_x0000_i1046" DrawAspect="Content" ObjectID="_1551530631" r:id="rId48"/>
        </w:object>
      </w:r>
      <w:r w:rsidRPr="00C228E9">
        <w:rPr>
          <w:rFonts w:ascii="Times New Roman" w:hAnsi="Times New Roman"/>
        </w:rPr>
        <w:t xml:space="preserve">and line </w:t>
      </w:r>
      <w:r w:rsidRPr="00C228E9">
        <w:rPr>
          <w:rFonts w:ascii="Times New Roman" w:hAnsi="Times New Roman"/>
          <w:position w:val="-10"/>
        </w:rPr>
        <w:object w:dxaOrig="900" w:dyaOrig="320">
          <v:shape id="_x0000_i1047" type="#_x0000_t75" style="width:45.3pt;height:16.2pt" o:ole="">
            <v:imagedata r:id="rId49" o:title=""/>
          </v:shape>
          <o:OLEObject Type="Embed" ProgID="Equation.DSMT4" ShapeID="_x0000_i1047" DrawAspect="Content" ObjectID="_1551530632" r:id="rId50"/>
        </w:object>
      </w:r>
      <w:r w:rsidRPr="00C228E9">
        <w:rPr>
          <w:rFonts w:ascii="Times New Roman" w:hAnsi="Times New Roman"/>
        </w:rPr>
        <w:t>about the</w:t>
      </w:r>
      <w:r w:rsidRPr="00C228E9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48" type="#_x0000_t75" style="width:9.7pt;height:11.35pt" o:ole="">
            <v:imagedata r:id="rId31" o:title=""/>
          </v:shape>
          <o:OLEObject Type="Embed" ProgID="Equation.DSMT4" ShapeID="_x0000_i1048" DrawAspect="Content" ObjectID="_1551530633" r:id="rId51"/>
        </w:object>
      </w:r>
      <w:r w:rsidRPr="00C228E9">
        <w:rPr>
          <w:rFonts w:ascii="Times New Roman" w:hAnsi="Times New Roman"/>
          <w:sz w:val="24"/>
          <w:szCs w:val="24"/>
        </w:rPr>
        <w:t>-axis</w:t>
      </w:r>
      <w:r w:rsidR="008B395F" w:rsidRPr="00C228E9">
        <w:rPr>
          <w:rFonts w:ascii="Times New Roman" w:hAnsi="Times New Roman"/>
          <w:sz w:val="24"/>
          <w:szCs w:val="24"/>
        </w:rPr>
        <w:t>.</w:t>
      </w:r>
      <w:r w:rsidRPr="00C228E9">
        <w:rPr>
          <w:rFonts w:ascii="Times New Roman" w:hAnsi="Times New Roman"/>
          <w:sz w:val="24"/>
          <w:szCs w:val="24"/>
        </w:rPr>
        <w:t xml:space="preserve"> (7 marks)</w:t>
      </w:r>
    </w:p>
    <w:p w:rsidR="00D41313" w:rsidRPr="00C228E9" w:rsidRDefault="008B395F" w:rsidP="00D4131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hAnsi="Times New Roman"/>
          <w:sz w:val="24"/>
          <w:szCs w:val="24"/>
        </w:rPr>
        <w:t xml:space="preserve">Determine the area of the surface generated by revolving the curve </w:t>
      </w:r>
      <w:r w:rsidRPr="00C228E9">
        <w:rPr>
          <w:rFonts w:ascii="Times New Roman" w:hAnsi="Times New Roman"/>
          <w:position w:val="-10"/>
        </w:rPr>
        <w:object w:dxaOrig="1100" w:dyaOrig="380">
          <v:shape id="_x0000_i1049" type="#_x0000_t75" style="width:55pt;height:18.6pt" o:ole="">
            <v:imagedata r:id="rId52" o:title=""/>
          </v:shape>
          <o:OLEObject Type="Embed" ProgID="Equation.DSMT4" ShapeID="_x0000_i1049" DrawAspect="Content" ObjectID="_1551530634" r:id="rId53"/>
        </w:object>
      </w:r>
      <w:r w:rsidRPr="00C228E9">
        <w:rPr>
          <w:rFonts w:ascii="Times New Roman" w:hAnsi="Times New Roman"/>
          <w:position w:val="-6"/>
        </w:rPr>
        <w:object w:dxaOrig="859" w:dyaOrig="279">
          <v:shape id="_x0000_i1050" type="#_x0000_t75" style="width:42.9pt;height:13.75pt" o:ole="">
            <v:imagedata r:id="rId54" o:title=""/>
          </v:shape>
          <o:OLEObject Type="Embed" ProgID="Equation.DSMT4" ShapeID="_x0000_i1050" DrawAspect="Content" ObjectID="_1551530635" r:id="rId55"/>
        </w:object>
      </w:r>
      <w:r w:rsidRPr="00C228E9">
        <w:rPr>
          <w:rFonts w:ascii="Times New Roman" w:hAnsi="Times New Roman"/>
        </w:rPr>
        <w:t xml:space="preserve"> about the </w:t>
      </w:r>
      <w:r w:rsidRPr="00C228E9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51" type="#_x0000_t75" style="width:9.7pt;height:11.35pt" o:ole="">
            <v:imagedata r:id="rId31" o:title=""/>
          </v:shape>
          <o:OLEObject Type="Embed" ProgID="Equation.DSMT4" ShapeID="_x0000_i1051" DrawAspect="Content" ObjectID="_1551530636" r:id="rId56"/>
        </w:object>
      </w:r>
      <w:r w:rsidRPr="00C228E9">
        <w:rPr>
          <w:rFonts w:ascii="Times New Roman" w:hAnsi="Times New Roman"/>
          <w:sz w:val="24"/>
          <w:szCs w:val="24"/>
        </w:rPr>
        <w:t>-axis. (6 marks)</w:t>
      </w:r>
    </w:p>
    <w:p w:rsidR="008B395F" w:rsidRPr="00C228E9" w:rsidRDefault="008B395F" w:rsidP="00D4131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C228E9">
        <w:rPr>
          <w:rFonts w:ascii="Times New Roman" w:hAnsi="Times New Roman"/>
          <w:sz w:val="24"/>
          <w:szCs w:val="24"/>
        </w:rPr>
        <w:t xml:space="preserve">Find the area of the region enclosed by the line </w:t>
      </w:r>
      <w:r w:rsidRPr="00C228E9">
        <w:rPr>
          <w:rFonts w:ascii="Times New Roman" w:hAnsi="Times New Roman"/>
          <w:position w:val="-10"/>
        </w:rPr>
        <w:object w:dxaOrig="1120" w:dyaOrig="320">
          <v:shape id="_x0000_i1052" type="#_x0000_t75" style="width:55.8pt;height:16.2pt" o:ole="">
            <v:imagedata r:id="rId57" o:title=""/>
          </v:shape>
          <o:OLEObject Type="Embed" ProgID="Equation.DSMT4" ShapeID="_x0000_i1052" DrawAspect="Content" ObjectID="_1551530637" r:id="rId58"/>
        </w:object>
      </w:r>
      <w:r w:rsidRPr="00C228E9">
        <w:rPr>
          <w:rFonts w:ascii="Times New Roman" w:hAnsi="Times New Roman"/>
        </w:rPr>
        <w:t>and the curve</w:t>
      </w:r>
      <w:r w:rsidRPr="00C228E9">
        <w:rPr>
          <w:rFonts w:ascii="Times New Roman" w:hAnsi="Times New Roman"/>
          <w:position w:val="-10"/>
        </w:rPr>
        <w:object w:dxaOrig="1140" w:dyaOrig="360">
          <v:shape id="_x0000_i1053" type="#_x0000_t75" style="width:56.65pt;height:17.8pt" o:ole="">
            <v:imagedata r:id="rId59" o:title=""/>
          </v:shape>
          <o:OLEObject Type="Embed" ProgID="Equation.DSMT4" ShapeID="_x0000_i1053" DrawAspect="Content" ObjectID="_1551530638" r:id="rId60"/>
        </w:object>
      </w:r>
      <w:r w:rsidRPr="00C228E9">
        <w:rPr>
          <w:rFonts w:ascii="Times New Roman" w:hAnsi="Times New Roman"/>
        </w:rPr>
        <w:t xml:space="preserve">. </w:t>
      </w:r>
      <w:r w:rsidR="001D6DED" w:rsidRPr="00C228E9">
        <w:rPr>
          <w:rFonts w:ascii="Times New Roman" w:hAnsi="Times New Roman"/>
        </w:rPr>
        <w:t xml:space="preserve">         </w:t>
      </w:r>
      <w:r w:rsidRPr="00C228E9">
        <w:rPr>
          <w:rFonts w:ascii="Times New Roman" w:hAnsi="Times New Roman"/>
        </w:rPr>
        <w:t>(7 marks)</w:t>
      </w:r>
    </w:p>
    <w:p w:rsidR="008B395F" w:rsidRPr="00C228E9" w:rsidRDefault="008B395F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8B395F" w:rsidRPr="00C228E9" w:rsidRDefault="008B395F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C02F92" w:rsidRPr="00C228E9" w:rsidRDefault="00C02F92" w:rsidP="00C02F9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  <w:r w:rsidRPr="00C228E9">
        <w:rPr>
          <w:rFonts w:ascii="Times New Roman" w:eastAsia="Times New Roman" w:hAnsi="Times New Roman"/>
          <w:b/>
          <w:bCs/>
          <w:sz w:val="32"/>
          <w:szCs w:val="32"/>
          <w:lang w:val="en-GB"/>
        </w:rPr>
        <w:t xml:space="preserve">QUESTION FIVE (20 marks) </w:t>
      </w:r>
    </w:p>
    <w:p w:rsidR="00E8043C" w:rsidRPr="00C228E9" w:rsidRDefault="00E8043C" w:rsidP="009F272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sz w:val="24"/>
          <w:szCs w:val="24"/>
        </w:rPr>
        <w:t xml:space="preserve">Using </w:t>
      </w:r>
      <w:r w:rsidR="00ED2254" w:rsidRPr="00C228E9">
        <w:rPr>
          <w:rFonts w:ascii="Times New Roman" w:hAnsi="Times New Roman"/>
          <w:sz w:val="24"/>
          <w:szCs w:val="24"/>
        </w:rPr>
        <w:t>eleven</w:t>
      </w:r>
      <w:r w:rsidRPr="00C228E9">
        <w:rPr>
          <w:rFonts w:ascii="Times New Roman" w:hAnsi="Times New Roman"/>
          <w:sz w:val="24"/>
          <w:szCs w:val="24"/>
        </w:rPr>
        <w:t xml:space="preserve"> ordinates, apply Simpson’s rule to evaluate the integral </w:t>
      </w:r>
    </w:p>
    <w:p w:rsidR="00C02F92" w:rsidRPr="00C228E9" w:rsidRDefault="00E8043C" w:rsidP="00E8043C">
      <w:pPr>
        <w:spacing w:after="0" w:line="240" w:lineRule="auto"/>
        <w:ind w:left="720"/>
        <w:rPr>
          <w:rFonts w:ascii="Times New Roman" w:hAnsi="Times New Roman"/>
        </w:rPr>
      </w:pPr>
      <w:r w:rsidRPr="00C228E9">
        <w:rPr>
          <w:rFonts w:ascii="Times New Roman" w:hAnsi="Times New Roman"/>
          <w:position w:val="-32"/>
        </w:rPr>
        <w:object w:dxaOrig="900" w:dyaOrig="740">
          <v:shape id="_x0000_i1054" type="#_x0000_t75" style="width:45.3pt;height:37.2pt" o:ole="">
            <v:imagedata r:id="rId61" o:title=""/>
          </v:shape>
          <o:OLEObject Type="Embed" ProgID="Equation.DSMT4" ShapeID="_x0000_i1054" DrawAspect="Content" ObjectID="_1551530639" r:id="rId62"/>
        </w:object>
      </w:r>
      <w:r w:rsidRPr="00C228E9">
        <w:rPr>
          <w:rFonts w:ascii="Times New Roman" w:hAnsi="Times New Roman"/>
        </w:rPr>
        <w:t xml:space="preserve"> (</w:t>
      </w:r>
      <w:r w:rsidR="00EC517E" w:rsidRPr="00C228E9">
        <w:rPr>
          <w:rFonts w:ascii="Times New Roman" w:hAnsi="Times New Roman"/>
        </w:rPr>
        <w:t>5</w:t>
      </w:r>
      <w:r w:rsidRPr="00C228E9">
        <w:rPr>
          <w:rFonts w:ascii="Times New Roman" w:hAnsi="Times New Roman"/>
        </w:rPr>
        <w:t xml:space="preserve"> marks)</w:t>
      </w:r>
    </w:p>
    <w:p w:rsidR="00E8043C" w:rsidRPr="00C228E9" w:rsidRDefault="00E8043C" w:rsidP="00E8043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sz w:val="24"/>
          <w:szCs w:val="24"/>
        </w:rPr>
        <w:t>Find a power series for the logarithmic function</w:t>
      </w:r>
    </w:p>
    <w:p w:rsidR="00E8043C" w:rsidRPr="00C228E9" w:rsidRDefault="00E8043C" w:rsidP="00E8043C">
      <w:pPr>
        <w:spacing w:after="0" w:line="240" w:lineRule="auto"/>
        <w:ind w:left="720"/>
        <w:rPr>
          <w:rFonts w:ascii="Times New Roman" w:hAnsi="Times New Roman"/>
        </w:rPr>
      </w:pPr>
      <w:r w:rsidRPr="00C228E9">
        <w:rPr>
          <w:rFonts w:ascii="Times New Roman" w:hAnsi="Times New Roman"/>
          <w:position w:val="-14"/>
        </w:rPr>
        <w:object w:dxaOrig="1620" w:dyaOrig="400">
          <v:shape id="_x0000_i1055" type="#_x0000_t75" style="width:80.9pt;height:20.2pt" o:ole="">
            <v:imagedata r:id="rId63" o:title=""/>
          </v:shape>
          <o:OLEObject Type="Embed" ProgID="Equation.DSMT4" ShapeID="_x0000_i1055" DrawAspect="Content" ObjectID="_1551530640" r:id="rId64"/>
        </w:object>
      </w:r>
      <w:r w:rsidRPr="00C228E9">
        <w:rPr>
          <w:rFonts w:ascii="Times New Roman" w:hAnsi="Times New Roman"/>
        </w:rPr>
        <w:t xml:space="preserve"> (</w:t>
      </w:r>
      <w:r w:rsidR="00EC517E" w:rsidRPr="00C228E9">
        <w:rPr>
          <w:rFonts w:ascii="Times New Roman" w:hAnsi="Times New Roman"/>
        </w:rPr>
        <w:t>6</w:t>
      </w:r>
      <w:r w:rsidRPr="00C228E9">
        <w:rPr>
          <w:rFonts w:ascii="Times New Roman" w:hAnsi="Times New Roman"/>
        </w:rPr>
        <w:t xml:space="preserve"> marks)</w:t>
      </w:r>
    </w:p>
    <w:p w:rsidR="00E8043C" w:rsidRPr="00C228E9" w:rsidRDefault="00E8043C" w:rsidP="00E8043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sz w:val="24"/>
          <w:szCs w:val="24"/>
        </w:rPr>
        <w:t xml:space="preserve">Show that the Taylor series about </w:t>
      </w:r>
      <w:r w:rsidRPr="00C228E9">
        <w:rPr>
          <w:rFonts w:ascii="Times New Roman" w:hAnsi="Times New Roman"/>
          <w:position w:val="-6"/>
        </w:rPr>
        <w:object w:dxaOrig="560" w:dyaOrig="279">
          <v:shape id="_x0000_i1056" type="#_x0000_t75" style="width:28.3pt;height:13.75pt" o:ole="">
            <v:imagedata r:id="rId65" o:title=""/>
          </v:shape>
          <o:OLEObject Type="Embed" ProgID="Equation.DSMT4" ShapeID="_x0000_i1056" DrawAspect="Content" ObjectID="_1551530641" r:id="rId66"/>
        </w:object>
      </w:r>
      <w:r w:rsidRPr="00C228E9">
        <w:rPr>
          <w:rFonts w:ascii="Times New Roman" w:hAnsi="Times New Roman"/>
        </w:rPr>
        <w:t xml:space="preserve">for the function </w:t>
      </w:r>
      <w:r w:rsidR="00EC517E" w:rsidRPr="00C228E9">
        <w:rPr>
          <w:rFonts w:ascii="Times New Roman" w:hAnsi="Times New Roman"/>
          <w:position w:val="-14"/>
        </w:rPr>
        <w:object w:dxaOrig="999" w:dyaOrig="400">
          <v:shape id="_x0000_i1057" type="#_x0000_t75" style="width:50.15pt;height:20.2pt" o:ole="">
            <v:imagedata r:id="rId67" o:title=""/>
          </v:shape>
          <o:OLEObject Type="Embed" ProgID="Equation.DSMT4" ShapeID="_x0000_i1057" DrawAspect="Content" ObjectID="_1551530642" r:id="rId68"/>
        </w:object>
      </w:r>
      <w:r w:rsidR="00EC517E" w:rsidRPr="00C228E9">
        <w:rPr>
          <w:rFonts w:ascii="Times New Roman" w:hAnsi="Times New Roman"/>
        </w:rPr>
        <w:t xml:space="preserve"> is </w:t>
      </w:r>
      <w:r w:rsidR="00EC517E" w:rsidRPr="00C228E9">
        <w:rPr>
          <w:rFonts w:ascii="Times New Roman" w:hAnsi="Times New Roman"/>
          <w:position w:val="-28"/>
        </w:rPr>
        <w:object w:dxaOrig="1080" w:dyaOrig="700">
          <v:shape id="_x0000_i1058" type="#_x0000_t75" style="width:54.2pt;height:34.8pt" o:ole="">
            <v:imagedata r:id="rId69" o:title=""/>
          </v:shape>
          <o:OLEObject Type="Embed" ProgID="Equation.DSMT4" ShapeID="_x0000_i1058" DrawAspect="Content" ObjectID="_1551530643" r:id="rId70"/>
        </w:object>
      </w:r>
      <w:r w:rsidR="002709C7" w:rsidRPr="00C228E9">
        <w:rPr>
          <w:rFonts w:ascii="Times New Roman" w:hAnsi="Times New Roman"/>
        </w:rPr>
        <w:t>.</w:t>
      </w:r>
      <w:r w:rsidR="00EC517E" w:rsidRPr="00C228E9">
        <w:rPr>
          <w:rFonts w:ascii="Times New Roman" w:hAnsi="Times New Roman"/>
        </w:rPr>
        <w:t>(5 marks)</w:t>
      </w:r>
    </w:p>
    <w:p w:rsidR="00EC517E" w:rsidRPr="00C228E9" w:rsidRDefault="00EC517E" w:rsidP="00E8043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</w:rPr>
        <w:t>Evaluate the following improper integral</w:t>
      </w:r>
    </w:p>
    <w:p w:rsidR="00EC517E" w:rsidRPr="00C228E9" w:rsidRDefault="00EC517E" w:rsidP="00EC51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28E9">
        <w:rPr>
          <w:rFonts w:ascii="Times New Roman" w:hAnsi="Times New Roman"/>
          <w:position w:val="-30"/>
        </w:rPr>
        <w:object w:dxaOrig="1060" w:dyaOrig="720">
          <v:shape id="_x0000_i1059" type="#_x0000_t75" style="width:53.4pt;height:36.4pt" o:ole="">
            <v:imagedata r:id="rId71" o:title=""/>
          </v:shape>
          <o:OLEObject Type="Embed" ProgID="Equation.DSMT4" ShapeID="_x0000_i1059" DrawAspect="Content" ObjectID="_1551530644" r:id="rId72"/>
        </w:object>
      </w:r>
      <w:r w:rsidR="002709C7" w:rsidRPr="00C228E9">
        <w:rPr>
          <w:rFonts w:ascii="Times New Roman" w:hAnsi="Times New Roman"/>
        </w:rPr>
        <w:t xml:space="preserve"> (4 marks)</w:t>
      </w:r>
    </w:p>
    <w:p w:rsidR="00C02F92" w:rsidRPr="00C228E9" w:rsidRDefault="00C02F92" w:rsidP="00C02F92">
      <w:pPr>
        <w:pStyle w:val="ListParagraph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C02F92" w:rsidRPr="00C228E9" w:rsidRDefault="00C02F92" w:rsidP="00C02F92">
      <w:pPr>
        <w:rPr>
          <w:rFonts w:ascii="Times New Roman" w:hAnsi="Times New Roman"/>
        </w:rPr>
      </w:pPr>
    </w:p>
    <w:p w:rsidR="00C02F92" w:rsidRPr="00C228E9" w:rsidRDefault="00C02F92" w:rsidP="00C02F92">
      <w:pPr>
        <w:rPr>
          <w:rFonts w:ascii="Times New Roman" w:hAnsi="Times New Roman"/>
        </w:rPr>
      </w:pPr>
    </w:p>
    <w:p w:rsidR="00C02F92" w:rsidRPr="00C228E9" w:rsidRDefault="00C02F92" w:rsidP="00C02F92">
      <w:pPr>
        <w:rPr>
          <w:rFonts w:ascii="Times New Roman" w:hAnsi="Times New Roman"/>
        </w:rPr>
      </w:pPr>
    </w:p>
    <w:p w:rsidR="00F64727" w:rsidRPr="00C228E9" w:rsidRDefault="00F64727">
      <w:pPr>
        <w:rPr>
          <w:rFonts w:ascii="Times New Roman" w:hAnsi="Times New Roman"/>
        </w:rPr>
      </w:pPr>
    </w:p>
    <w:sectPr w:rsidR="00F64727" w:rsidRPr="00C228E9" w:rsidSect="00BB1D1B">
      <w:pgSz w:w="12240" w:h="15840"/>
      <w:pgMar w:top="63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104"/>
    <w:multiLevelType w:val="hybridMultilevel"/>
    <w:tmpl w:val="C45EC5B2"/>
    <w:lvl w:ilvl="0" w:tplc="EE5A90F6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4D90"/>
    <w:multiLevelType w:val="hybridMultilevel"/>
    <w:tmpl w:val="97FAF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05AF2"/>
    <w:multiLevelType w:val="hybridMultilevel"/>
    <w:tmpl w:val="69240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21C17"/>
    <w:multiLevelType w:val="hybridMultilevel"/>
    <w:tmpl w:val="62ACFEFE"/>
    <w:lvl w:ilvl="0" w:tplc="D8EA10C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410019" w:tentative="1">
      <w:start w:val="1"/>
      <w:numFmt w:val="lowerLetter"/>
      <w:lvlText w:val="%2."/>
      <w:lvlJc w:val="left"/>
      <w:pPr>
        <w:ind w:left="2160" w:hanging="360"/>
      </w:pPr>
    </w:lvl>
    <w:lvl w:ilvl="2" w:tplc="0441001B" w:tentative="1">
      <w:start w:val="1"/>
      <w:numFmt w:val="lowerRoman"/>
      <w:lvlText w:val="%3."/>
      <w:lvlJc w:val="right"/>
      <w:pPr>
        <w:ind w:left="2880" w:hanging="180"/>
      </w:pPr>
    </w:lvl>
    <w:lvl w:ilvl="3" w:tplc="0441000F" w:tentative="1">
      <w:start w:val="1"/>
      <w:numFmt w:val="decimal"/>
      <w:lvlText w:val="%4."/>
      <w:lvlJc w:val="left"/>
      <w:pPr>
        <w:ind w:left="3600" w:hanging="360"/>
      </w:pPr>
    </w:lvl>
    <w:lvl w:ilvl="4" w:tplc="04410019" w:tentative="1">
      <w:start w:val="1"/>
      <w:numFmt w:val="lowerLetter"/>
      <w:lvlText w:val="%5."/>
      <w:lvlJc w:val="left"/>
      <w:pPr>
        <w:ind w:left="4320" w:hanging="360"/>
      </w:pPr>
    </w:lvl>
    <w:lvl w:ilvl="5" w:tplc="0441001B" w:tentative="1">
      <w:start w:val="1"/>
      <w:numFmt w:val="lowerRoman"/>
      <w:lvlText w:val="%6."/>
      <w:lvlJc w:val="right"/>
      <w:pPr>
        <w:ind w:left="5040" w:hanging="180"/>
      </w:pPr>
    </w:lvl>
    <w:lvl w:ilvl="6" w:tplc="0441000F" w:tentative="1">
      <w:start w:val="1"/>
      <w:numFmt w:val="decimal"/>
      <w:lvlText w:val="%7."/>
      <w:lvlJc w:val="left"/>
      <w:pPr>
        <w:ind w:left="5760" w:hanging="360"/>
      </w:pPr>
    </w:lvl>
    <w:lvl w:ilvl="7" w:tplc="04410019" w:tentative="1">
      <w:start w:val="1"/>
      <w:numFmt w:val="lowerLetter"/>
      <w:lvlText w:val="%8."/>
      <w:lvlJc w:val="left"/>
      <w:pPr>
        <w:ind w:left="6480" w:hanging="360"/>
      </w:pPr>
    </w:lvl>
    <w:lvl w:ilvl="8" w:tplc="044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FB1580"/>
    <w:multiLevelType w:val="hybridMultilevel"/>
    <w:tmpl w:val="EB385402"/>
    <w:lvl w:ilvl="0" w:tplc="04410017">
      <w:start w:val="1"/>
      <w:numFmt w:val="lowerLetter"/>
      <w:lvlText w:val="%1)"/>
      <w:lvlJc w:val="left"/>
      <w:pPr>
        <w:ind w:left="1440" w:hanging="360"/>
      </w:pPr>
    </w:lvl>
    <w:lvl w:ilvl="1" w:tplc="04410019" w:tentative="1">
      <w:start w:val="1"/>
      <w:numFmt w:val="lowerLetter"/>
      <w:lvlText w:val="%2."/>
      <w:lvlJc w:val="left"/>
      <w:pPr>
        <w:ind w:left="2160" w:hanging="360"/>
      </w:pPr>
    </w:lvl>
    <w:lvl w:ilvl="2" w:tplc="0441001B" w:tentative="1">
      <w:start w:val="1"/>
      <w:numFmt w:val="lowerRoman"/>
      <w:lvlText w:val="%3."/>
      <w:lvlJc w:val="right"/>
      <w:pPr>
        <w:ind w:left="2880" w:hanging="180"/>
      </w:pPr>
    </w:lvl>
    <w:lvl w:ilvl="3" w:tplc="0441000F" w:tentative="1">
      <w:start w:val="1"/>
      <w:numFmt w:val="decimal"/>
      <w:lvlText w:val="%4."/>
      <w:lvlJc w:val="left"/>
      <w:pPr>
        <w:ind w:left="3600" w:hanging="360"/>
      </w:pPr>
    </w:lvl>
    <w:lvl w:ilvl="4" w:tplc="04410019" w:tentative="1">
      <w:start w:val="1"/>
      <w:numFmt w:val="lowerLetter"/>
      <w:lvlText w:val="%5."/>
      <w:lvlJc w:val="left"/>
      <w:pPr>
        <w:ind w:left="4320" w:hanging="360"/>
      </w:pPr>
    </w:lvl>
    <w:lvl w:ilvl="5" w:tplc="0441001B" w:tentative="1">
      <w:start w:val="1"/>
      <w:numFmt w:val="lowerRoman"/>
      <w:lvlText w:val="%6."/>
      <w:lvlJc w:val="right"/>
      <w:pPr>
        <w:ind w:left="5040" w:hanging="180"/>
      </w:pPr>
    </w:lvl>
    <w:lvl w:ilvl="6" w:tplc="0441000F" w:tentative="1">
      <w:start w:val="1"/>
      <w:numFmt w:val="decimal"/>
      <w:lvlText w:val="%7."/>
      <w:lvlJc w:val="left"/>
      <w:pPr>
        <w:ind w:left="5760" w:hanging="360"/>
      </w:pPr>
    </w:lvl>
    <w:lvl w:ilvl="7" w:tplc="04410019" w:tentative="1">
      <w:start w:val="1"/>
      <w:numFmt w:val="lowerLetter"/>
      <w:lvlText w:val="%8."/>
      <w:lvlJc w:val="left"/>
      <w:pPr>
        <w:ind w:left="6480" w:hanging="360"/>
      </w:pPr>
    </w:lvl>
    <w:lvl w:ilvl="8" w:tplc="044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3F53EA"/>
    <w:multiLevelType w:val="hybridMultilevel"/>
    <w:tmpl w:val="F9A013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06286"/>
    <w:multiLevelType w:val="hybridMultilevel"/>
    <w:tmpl w:val="FC96B3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46631D"/>
    <w:multiLevelType w:val="hybridMultilevel"/>
    <w:tmpl w:val="0722E104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2042"/>
    <w:multiLevelType w:val="hybridMultilevel"/>
    <w:tmpl w:val="F0CC754C"/>
    <w:lvl w:ilvl="0" w:tplc="47340B6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410019" w:tentative="1">
      <w:start w:val="1"/>
      <w:numFmt w:val="lowerLetter"/>
      <w:lvlText w:val="%2."/>
      <w:lvlJc w:val="left"/>
      <w:pPr>
        <w:ind w:left="2160" w:hanging="360"/>
      </w:pPr>
    </w:lvl>
    <w:lvl w:ilvl="2" w:tplc="0441001B" w:tentative="1">
      <w:start w:val="1"/>
      <w:numFmt w:val="lowerRoman"/>
      <w:lvlText w:val="%3."/>
      <w:lvlJc w:val="right"/>
      <w:pPr>
        <w:ind w:left="2880" w:hanging="180"/>
      </w:pPr>
    </w:lvl>
    <w:lvl w:ilvl="3" w:tplc="0441000F" w:tentative="1">
      <w:start w:val="1"/>
      <w:numFmt w:val="decimal"/>
      <w:lvlText w:val="%4."/>
      <w:lvlJc w:val="left"/>
      <w:pPr>
        <w:ind w:left="3600" w:hanging="360"/>
      </w:pPr>
    </w:lvl>
    <w:lvl w:ilvl="4" w:tplc="04410019" w:tentative="1">
      <w:start w:val="1"/>
      <w:numFmt w:val="lowerLetter"/>
      <w:lvlText w:val="%5."/>
      <w:lvlJc w:val="left"/>
      <w:pPr>
        <w:ind w:left="4320" w:hanging="360"/>
      </w:pPr>
    </w:lvl>
    <w:lvl w:ilvl="5" w:tplc="0441001B" w:tentative="1">
      <w:start w:val="1"/>
      <w:numFmt w:val="lowerRoman"/>
      <w:lvlText w:val="%6."/>
      <w:lvlJc w:val="right"/>
      <w:pPr>
        <w:ind w:left="5040" w:hanging="180"/>
      </w:pPr>
    </w:lvl>
    <w:lvl w:ilvl="6" w:tplc="0441000F" w:tentative="1">
      <w:start w:val="1"/>
      <w:numFmt w:val="decimal"/>
      <w:lvlText w:val="%7."/>
      <w:lvlJc w:val="left"/>
      <w:pPr>
        <w:ind w:left="5760" w:hanging="360"/>
      </w:pPr>
    </w:lvl>
    <w:lvl w:ilvl="7" w:tplc="04410019" w:tentative="1">
      <w:start w:val="1"/>
      <w:numFmt w:val="lowerLetter"/>
      <w:lvlText w:val="%8."/>
      <w:lvlJc w:val="left"/>
      <w:pPr>
        <w:ind w:left="6480" w:hanging="360"/>
      </w:pPr>
    </w:lvl>
    <w:lvl w:ilvl="8" w:tplc="044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E374AD"/>
    <w:multiLevelType w:val="hybridMultilevel"/>
    <w:tmpl w:val="B5EA5EF0"/>
    <w:lvl w:ilvl="0" w:tplc="8B64E2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13F68"/>
    <w:multiLevelType w:val="hybridMultilevel"/>
    <w:tmpl w:val="0722E104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F56F3"/>
    <w:multiLevelType w:val="hybridMultilevel"/>
    <w:tmpl w:val="97480D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27237"/>
    <w:multiLevelType w:val="hybridMultilevel"/>
    <w:tmpl w:val="97480D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248A8"/>
    <w:multiLevelType w:val="hybridMultilevel"/>
    <w:tmpl w:val="0722E104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6"/>
  </w:num>
  <w:num w:numId="5">
    <w:abstractNumId w:val="5"/>
  </w:num>
  <w:num w:numId="6">
    <w:abstractNumId w:val="0"/>
  </w:num>
  <w:num w:numId="7">
    <w:abstractNumId w:val="12"/>
  </w:num>
  <w:num w:numId="8">
    <w:abstractNumId w:val="3"/>
  </w:num>
  <w:num w:numId="9">
    <w:abstractNumId w:val="14"/>
  </w:num>
  <w:num w:numId="10">
    <w:abstractNumId w:val="8"/>
  </w:num>
  <w:num w:numId="11">
    <w:abstractNumId w:val="10"/>
  </w:num>
  <w:num w:numId="12">
    <w:abstractNumId w:val="11"/>
  </w:num>
  <w:num w:numId="13">
    <w:abstractNumId w:val="4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/>
  <w:rsids>
    <w:rsidRoot w:val="00C02F92"/>
    <w:rsid w:val="0000618D"/>
    <w:rsid w:val="00006332"/>
    <w:rsid w:val="00036828"/>
    <w:rsid w:val="000A01DC"/>
    <w:rsid w:val="000A561C"/>
    <w:rsid w:val="0010377D"/>
    <w:rsid w:val="001672FD"/>
    <w:rsid w:val="001D6DED"/>
    <w:rsid w:val="00210973"/>
    <w:rsid w:val="00214C39"/>
    <w:rsid w:val="002265FD"/>
    <w:rsid w:val="002504D7"/>
    <w:rsid w:val="00255E22"/>
    <w:rsid w:val="002709C7"/>
    <w:rsid w:val="002871A4"/>
    <w:rsid w:val="002A7FF1"/>
    <w:rsid w:val="002E1CEA"/>
    <w:rsid w:val="002F16FE"/>
    <w:rsid w:val="00315890"/>
    <w:rsid w:val="00361890"/>
    <w:rsid w:val="0039223B"/>
    <w:rsid w:val="003A3D51"/>
    <w:rsid w:val="003B46A5"/>
    <w:rsid w:val="00437FE0"/>
    <w:rsid w:val="004B10BB"/>
    <w:rsid w:val="004B256A"/>
    <w:rsid w:val="004C04BD"/>
    <w:rsid w:val="00530861"/>
    <w:rsid w:val="00555C22"/>
    <w:rsid w:val="005711AD"/>
    <w:rsid w:val="005B2124"/>
    <w:rsid w:val="005D639C"/>
    <w:rsid w:val="00613384"/>
    <w:rsid w:val="006E24C8"/>
    <w:rsid w:val="006E52F4"/>
    <w:rsid w:val="006F7E03"/>
    <w:rsid w:val="0071001F"/>
    <w:rsid w:val="007F7CE6"/>
    <w:rsid w:val="00875319"/>
    <w:rsid w:val="008756F0"/>
    <w:rsid w:val="008B395F"/>
    <w:rsid w:val="008D588A"/>
    <w:rsid w:val="008E3708"/>
    <w:rsid w:val="008F1F91"/>
    <w:rsid w:val="00900CA3"/>
    <w:rsid w:val="00953782"/>
    <w:rsid w:val="009731F5"/>
    <w:rsid w:val="009A5AF3"/>
    <w:rsid w:val="009F2724"/>
    <w:rsid w:val="009F47D5"/>
    <w:rsid w:val="00A73CED"/>
    <w:rsid w:val="00A801B7"/>
    <w:rsid w:val="00AD6693"/>
    <w:rsid w:val="00AE3325"/>
    <w:rsid w:val="00B11549"/>
    <w:rsid w:val="00B45B50"/>
    <w:rsid w:val="00B735BF"/>
    <w:rsid w:val="00BB1D1B"/>
    <w:rsid w:val="00BF2828"/>
    <w:rsid w:val="00C02F92"/>
    <w:rsid w:val="00C228E9"/>
    <w:rsid w:val="00C636F9"/>
    <w:rsid w:val="00CA3B8B"/>
    <w:rsid w:val="00CE6D5A"/>
    <w:rsid w:val="00D032A1"/>
    <w:rsid w:val="00D41313"/>
    <w:rsid w:val="00D67CFE"/>
    <w:rsid w:val="00D76647"/>
    <w:rsid w:val="00DA2A31"/>
    <w:rsid w:val="00DD1E87"/>
    <w:rsid w:val="00DD6661"/>
    <w:rsid w:val="00E8043C"/>
    <w:rsid w:val="00EC517E"/>
    <w:rsid w:val="00ED2254"/>
    <w:rsid w:val="00F046B0"/>
    <w:rsid w:val="00F1737B"/>
    <w:rsid w:val="00F4168D"/>
    <w:rsid w:val="00F64727"/>
    <w:rsid w:val="00F7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F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F92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228E9"/>
    <w:rPr>
      <w:sz w:val="22"/>
      <w:szCs w:val="28"/>
      <w:lang w:val="en-GB" w:bidi="th-TH"/>
    </w:rPr>
  </w:style>
  <w:style w:type="paragraph" w:styleId="BodyText2">
    <w:name w:val="Body Text 2"/>
    <w:basedOn w:val="Normal"/>
    <w:link w:val="BodyText2Char"/>
    <w:semiHidden/>
    <w:unhideWhenUsed/>
    <w:rsid w:val="00C228E9"/>
    <w:pPr>
      <w:spacing w:after="0" w:line="240" w:lineRule="auto"/>
    </w:pPr>
    <w:rPr>
      <w:rFonts w:ascii="Times New Roman" w:eastAsia="Times New Roman" w:hAnsi="Times New Roman"/>
      <w:b/>
      <w:sz w:val="32"/>
      <w:szCs w:val="24"/>
    </w:rPr>
  </w:style>
  <w:style w:type="character" w:customStyle="1" w:styleId="BodyText2Char">
    <w:name w:val="Body Text 2 Char"/>
    <w:link w:val="BodyText2"/>
    <w:semiHidden/>
    <w:rsid w:val="00C228E9"/>
    <w:rPr>
      <w:rFonts w:ascii="Times New Roman" w:eastAsia="Times New Roman" w:hAnsi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 J. O. Aminer</dc:creator>
  <cp:lastModifiedBy>User</cp:lastModifiedBy>
  <cp:revision>2</cp:revision>
  <cp:lastPrinted>2013-06-27T03:01:00Z</cp:lastPrinted>
  <dcterms:created xsi:type="dcterms:W3CDTF">2017-03-20T12:57:00Z</dcterms:created>
  <dcterms:modified xsi:type="dcterms:W3CDTF">2017-03-20T12:57:00Z</dcterms:modified>
</cp:coreProperties>
</file>