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C9" w:rsidRPr="00ED69C9" w:rsidRDefault="00ED69C9" w:rsidP="00ED69C9">
      <w:pPr>
        <w:pBdr>
          <w:bottom w:val="single" w:sz="6" w:space="0" w:color="AAAAAA"/>
        </w:pBdr>
        <w:shd w:val="clear" w:color="auto" w:fill="FFCCFF"/>
        <w:spacing w:after="24" w:line="288" w:lineRule="atLeast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ED69C9">
        <w:rPr>
          <w:rFonts w:ascii="Arial" w:eastAsia="Times New Roman" w:hAnsi="Arial" w:cs="Arial"/>
          <w:color w:val="0000FF"/>
          <w:kern w:val="36"/>
          <w:sz w:val="36"/>
          <w:szCs w:val="36"/>
        </w:rPr>
        <w:t xml:space="preserve">INTRODUCTION TO INFORMATION </w:t>
      </w:r>
      <w:proofErr w:type="gramStart"/>
      <w:r w:rsidRPr="00ED69C9">
        <w:rPr>
          <w:rFonts w:ascii="Arial" w:eastAsia="Times New Roman" w:hAnsi="Arial" w:cs="Arial"/>
          <w:color w:val="0000FF"/>
          <w:kern w:val="36"/>
          <w:sz w:val="36"/>
          <w:szCs w:val="36"/>
        </w:rPr>
        <w:t>SYSTEMS(</w:t>
      </w:r>
      <w:proofErr w:type="gramEnd"/>
      <w:r w:rsidRPr="00ED69C9">
        <w:rPr>
          <w:rFonts w:ascii="Arial" w:eastAsia="Times New Roman" w:hAnsi="Arial" w:cs="Arial"/>
          <w:color w:val="0000FF"/>
          <w:kern w:val="36"/>
          <w:sz w:val="36"/>
          <w:szCs w:val="36"/>
        </w:rPr>
        <w:t>MISC116 , BBIT 111,CISY 101,DCIS 101,DBIT 120,)2ND TRIMESTER 2016 FT</w:t>
      </w:r>
    </w:p>
    <w:p w:rsidR="00ED69C9" w:rsidRPr="00ED69C9" w:rsidRDefault="00ED69C9" w:rsidP="00ED69C9">
      <w:pPr>
        <w:shd w:val="clear" w:color="auto" w:fill="FFCC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ED69C9">
        <w:rPr>
          <w:rFonts w:ascii="Arial" w:eastAsia="Times New Roman" w:hAnsi="Arial" w:cs="Arial"/>
          <w:b/>
          <w:bCs/>
          <w:color w:val="000000"/>
          <w:sz w:val="27"/>
          <w:szCs w:val="27"/>
        </w:rPr>
        <w:t>KENYA METHODIST UNIVERSITY</w:t>
      </w:r>
    </w:p>
    <w:p w:rsidR="00ED69C9" w:rsidRPr="00ED69C9" w:rsidRDefault="00ED69C9" w:rsidP="00ED69C9">
      <w:pPr>
        <w:shd w:val="clear" w:color="auto" w:fill="FFCCFF"/>
        <w:spacing w:before="96" w:after="144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ED69C9">
        <w:rPr>
          <w:rFonts w:ascii="Arial" w:eastAsia="Times New Roman" w:hAnsi="Arial" w:cs="Arial"/>
          <w:b/>
          <w:bCs/>
          <w:color w:val="000000"/>
          <w:sz w:val="19"/>
          <w:szCs w:val="19"/>
        </w:rPr>
        <w:t>END OF 2'</w:t>
      </w:r>
      <w:r w:rsidRPr="00ED69C9">
        <w:rPr>
          <w:rFonts w:ascii="Arial" w:eastAsia="Times New Roman" w:hAnsi="Arial" w:cs="Arial"/>
          <w:i/>
          <w:iCs/>
          <w:color w:val="000000"/>
          <w:sz w:val="19"/>
          <w:szCs w:val="19"/>
        </w:rPr>
        <w:t>ND '</w:t>
      </w:r>
      <w:r w:rsidRPr="00ED69C9">
        <w:rPr>
          <w:rFonts w:ascii="Arial" w:eastAsia="Times New Roman" w:hAnsi="Arial" w:cs="Arial"/>
          <w:b/>
          <w:bCs/>
          <w:color w:val="000000"/>
          <w:sz w:val="19"/>
          <w:szCs w:val="19"/>
        </w:rPr>
        <w:t>TRIMESTER 2016 (FT)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77"/>
        <w:gridCol w:w="186"/>
        <w:gridCol w:w="322"/>
        <w:gridCol w:w="6762"/>
      </w:tblGrid>
      <w:tr w:rsidR="00ED69C9" w:rsidRPr="00ED69C9" w:rsidTr="00ED69C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FACULTY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COMPUTING &amp; INFORMATICS</w:t>
            </w:r>
          </w:p>
        </w:tc>
      </w:tr>
      <w:tr w:rsidR="00ED69C9" w:rsidRPr="00ED69C9" w:rsidTr="00ED69C9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COMPUTER SCIENCE</w:t>
            </w:r>
          </w:p>
        </w:tc>
      </w:tr>
      <w:tr w:rsidR="00ED69C9" w:rsidRPr="00ED69C9" w:rsidTr="00ED69C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'</w:t>
            </w:r>
            <w:r w:rsidRPr="00ED6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>MISC116/BBIT 111/CISY 101/DCIS 101/DBIT 120</w:t>
            </w:r>
          </w:p>
        </w:tc>
      </w:tr>
      <w:tr w:rsidR="00ED69C9" w:rsidRPr="00ED69C9" w:rsidTr="00ED69C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'</w:t>
            </w:r>
            <w:r w:rsidRPr="00ED6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>INTRODUCTION TO INFORMATION SYSTEMS</w:t>
            </w:r>
          </w:p>
        </w:tc>
      </w:tr>
      <w:tr w:rsidR="00ED69C9" w:rsidRPr="00ED69C9" w:rsidTr="00ED69C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HOURS</w:t>
            </w:r>
          </w:p>
        </w:tc>
      </w:tr>
    </w:tbl>
    <w:p w:rsidR="00ED69C9" w:rsidRPr="00ED69C9" w:rsidRDefault="00ED69C9" w:rsidP="00ED69C9">
      <w:pPr>
        <w:shd w:val="clear" w:color="auto" w:fill="FFCCFF"/>
        <w:spacing w:before="96" w:after="144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ED69C9" w:rsidRPr="00ED69C9" w:rsidTr="00ED69C9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ED69C9" w:rsidRPr="00ED69C9" w:rsidRDefault="00ED69C9" w:rsidP="00ED69C9">
      <w:pPr>
        <w:shd w:val="clear" w:color="auto" w:fill="FFCC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ED69C9">
        <w:rPr>
          <w:rFonts w:ascii="Arial" w:eastAsia="Times New Roman" w:hAnsi="Arial" w:cs="Arial"/>
          <w:b/>
          <w:bCs/>
          <w:color w:val="000000"/>
          <w:sz w:val="19"/>
          <w:szCs w:val="19"/>
        </w:rPr>
        <w:t>INSTRUCTIONS</w:t>
      </w:r>
    </w:p>
    <w:p w:rsidR="00ED69C9" w:rsidRPr="00ED69C9" w:rsidRDefault="00ED69C9" w:rsidP="00ED69C9">
      <w:pPr>
        <w:numPr>
          <w:ilvl w:val="0"/>
          <w:numId w:val="1"/>
        </w:numPr>
        <w:shd w:val="clear" w:color="auto" w:fill="FFCCFF"/>
        <w:spacing w:before="100" w:beforeAutospacing="1" w:after="24" w:line="360" w:lineRule="atLeast"/>
        <w:ind w:left="3288"/>
        <w:rPr>
          <w:rFonts w:ascii="Arial" w:eastAsia="Times New Roman" w:hAnsi="Arial" w:cs="Arial"/>
          <w:color w:val="000000"/>
          <w:sz w:val="19"/>
          <w:szCs w:val="19"/>
        </w:rPr>
      </w:pPr>
      <w:r w:rsidRPr="00ED69C9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</w:rPr>
        <w:t>Answer Question One and any Other Two Questions'''''</w:t>
      </w:r>
      <w:r w:rsidRPr="00ED69C9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ED69C9" w:rsidRPr="00ED69C9" w:rsidRDefault="00ED69C9" w:rsidP="00ED69C9">
      <w:pPr>
        <w:shd w:val="clear" w:color="auto" w:fill="FFCCFF"/>
        <w:spacing w:before="96" w:after="144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ED69C9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One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93"/>
        <w:gridCol w:w="193"/>
        <w:gridCol w:w="193"/>
        <w:gridCol w:w="1433"/>
      </w:tblGrid>
      <w:tr w:rsidR="00ED69C9" w:rsidRPr="00ED69C9" w:rsidTr="00ED69C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Distinguish between the following terms: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(10mks)</w:t>
            </w:r>
          </w:p>
        </w:tc>
      </w:tr>
    </w:tbl>
    <w:p w:rsidR="00ED69C9" w:rsidRPr="00ED69C9" w:rsidRDefault="00ED69C9" w:rsidP="00ED69C9">
      <w:pPr>
        <w:numPr>
          <w:ilvl w:val="0"/>
          <w:numId w:val="3"/>
        </w:numPr>
        <w:shd w:val="clear" w:color="auto" w:fill="FFCCFF"/>
        <w:spacing w:before="100" w:beforeAutospacing="1" w:after="24" w:line="360" w:lineRule="atLeast"/>
        <w:ind w:left="3288"/>
        <w:rPr>
          <w:rFonts w:ascii="Arial" w:eastAsia="Times New Roman" w:hAnsi="Arial" w:cs="Arial"/>
          <w:color w:val="000000"/>
          <w:sz w:val="19"/>
          <w:szCs w:val="19"/>
        </w:rPr>
      </w:pPr>
      <w:r w:rsidRPr="00ED69C9">
        <w:rPr>
          <w:rFonts w:ascii="Arial" w:eastAsia="Times New Roman" w:hAnsi="Arial" w:cs="Arial"/>
          <w:color w:val="000000"/>
          <w:sz w:val="19"/>
          <w:szCs w:val="19"/>
        </w:rPr>
        <w:t>Open and closed system</w:t>
      </w:r>
    </w:p>
    <w:p w:rsidR="00ED69C9" w:rsidRPr="00ED69C9" w:rsidRDefault="00ED69C9" w:rsidP="00ED69C9">
      <w:pPr>
        <w:numPr>
          <w:ilvl w:val="0"/>
          <w:numId w:val="3"/>
        </w:numPr>
        <w:shd w:val="clear" w:color="auto" w:fill="FFCCFF"/>
        <w:spacing w:before="100" w:beforeAutospacing="1" w:after="24" w:line="360" w:lineRule="atLeast"/>
        <w:ind w:left="3288"/>
        <w:rPr>
          <w:rFonts w:ascii="Arial" w:eastAsia="Times New Roman" w:hAnsi="Arial" w:cs="Arial"/>
          <w:color w:val="000000"/>
          <w:sz w:val="19"/>
          <w:szCs w:val="19"/>
        </w:rPr>
      </w:pPr>
      <w:r w:rsidRPr="00ED69C9">
        <w:rPr>
          <w:rFonts w:ascii="Arial" w:eastAsia="Times New Roman" w:hAnsi="Arial" w:cs="Arial"/>
          <w:color w:val="000000"/>
          <w:sz w:val="19"/>
          <w:szCs w:val="19"/>
        </w:rPr>
        <w:t>Deterministic and stochastic system</w:t>
      </w:r>
    </w:p>
    <w:p w:rsidR="00ED69C9" w:rsidRPr="00ED69C9" w:rsidRDefault="00ED69C9" w:rsidP="00ED69C9">
      <w:pPr>
        <w:numPr>
          <w:ilvl w:val="0"/>
          <w:numId w:val="3"/>
        </w:numPr>
        <w:shd w:val="clear" w:color="auto" w:fill="FFCCFF"/>
        <w:spacing w:before="100" w:beforeAutospacing="1" w:after="24" w:line="360" w:lineRule="atLeast"/>
        <w:ind w:left="3288"/>
        <w:rPr>
          <w:rFonts w:ascii="Arial" w:eastAsia="Times New Roman" w:hAnsi="Arial" w:cs="Arial"/>
          <w:color w:val="000000"/>
          <w:sz w:val="19"/>
          <w:szCs w:val="19"/>
        </w:rPr>
      </w:pPr>
      <w:r w:rsidRPr="00ED69C9">
        <w:rPr>
          <w:rFonts w:ascii="Arial" w:eastAsia="Times New Roman" w:hAnsi="Arial" w:cs="Arial"/>
          <w:color w:val="000000"/>
          <w:sz w:val="19"/>
          <w:szCs w:val="19"/>
        </w:rPr>
        <w:t>Open loop and closed loop system</w:t>
      </w:r>
    </w:p>
    <w:p w:rsidR="00ED69C9" w:rsidRPr="00ED69C9" w:rsidRDefault="00ED69C9" w:rsidP="00ED69C9">
      <w:pPr>
        <w:numPr>
          <w:ilvl w:val="0"/>
          <w:numId w:val="3"/>
        </w:numPr>
        <w:shd w:val="clear" w:color="auto" w:fill="FFCCFF"/>
        <w:spacing w:before="100" w:beforeAutospacing="1" w:after="24" w:line="360" w:lineRule="atLeast"/>
        <w:ind w:left="3288"/>
        <w:rPr>
          <w:rFonts w:ascii="Arial" w:eastAsia="Times New Roman" w:hAnsi="Arial" w:cs="Arial"/>
          <w:color w:val="000000"/>
          <w:sz w:val="19"/>
          <w:szCs w:val="19"/>
        </w:rPr>
      </w:pPr>
      <w:r w:rsidRPr="00ED69C9">
        <w:rPr>
          <w:rFonts w:ascii="Arial" w:eastAsia="Times New Roman" w:hAnsi="Arial" w:cs="Arial"/>
          <w:color w:val="000000"/>
          <w:sz w:val="19"/>
          <w:szCs w:val="19"/>
        </w:rPr>
        <w:t>Computer virus and computer worm</w:t>
      </w:r>
    </w:p>
    <w:p w:rsidR="00ED69C9" w:rsidRPr="00ED69C9" w:rsidRDefault="00ED69C9" w:rsidP="00ED69C9">
      <w:pPr>
        <w:numPr>
          <w:ilvl w:val="0"/>
          <w:numId w:val="3"/>
        </w:numPr>
        <w:shd w:val="clear" w:color="auto" w:fill="FFCCFF"/>
        <w:spacing w:before="100" w:beforeAutospacing="1" w:after="24" w:line="360" w:lineRule="atLeast"/>
        <w:ind w:left="3288"/>
        <w:rPr>
          <w:rFonts w:ascii="Arial" w:eastAsia="Times New Roman" w:hAnsi="Arial" w:cs="Arial"/>
          <w:color w:val="000000"/>
          <w:sz w:val="19"/>
          <w:szCs w:val="19"/>
        </w:rPr>
      </w:pPr>
      <w:r w:rsidRPr="00ED69C9">
        <w:rPr>
          <w:rFonts w:ascii="Arial" w:eastAsia="Times New Roman" w:hAnsi="Arial" w:cs="Arial"/>
          <w:color w:val="000000"/>
          <w:sz w:val="19"/>
          <w:szCs w:val="19"/>
        </w:rPr>
        <w:t>System software and application software</w:t>
      </w:r>
    </w:p>
    <w:p w:rsidR="00ED69C9" w:rsidRPr="00ED69C9" w:rsidRDefault="00ED69C9" w:rsidP="00ED69C9">
      <w:pPr>
        <w:numPr>
          <w:ilvl w:val="0"/>
          <w:numId w:val="3"/>
        </w:numPr>
        <w:shd w:val="clear" w:color="auto" w:fill="FFCCFF"/>
        <w:spacing w:before="100" w:beforeAutospacing="1" w:after="144" w:line="360" w:lineRule="atLeast"/>
        <w:ind w:left="3288"/>
        <w:rPr>
          <w:rFonts w:ascii="Arial" w:eastAsia="Times New Roman" w:hAnsi="Arial" w:cs="Arial"/>
          <w:color w:val="000000"/>
          <w:sz w:val="19"/>
          <w:szCs w:val="19"/>
        </w:rPr>
      </w:pPr>
      <w:r w:rsidRPr="00ED69C9">
        <w:rPr>
          <w:rFonts w:ascii="Arial" w:eastAsia="Times New Roman" w:hAnsi="Arial" w:cs="Arial"/>
          <w:color w:val="000000"/>
          <w:sz w:val="19"/>
          <w:szCs w:val="19"/>
        </w:rPr>
        <w:t>Elaborate on the business process reengineering concept and its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2"/>
        <w:gridCol w:w="4073"/>
        <w:gridCol w:w="147"/>
        <w:gridCol w:w="147"/>
        <w:gridCol w:w="147"/>
        <w:gridCol w:w="147"/>
        <w:gridCol w:w="897"/>
      </w:tblGrid>
      <w:tr w:rsidR="00ED69C9" w:rsidRPr="00ED69C9" w:rsidTr="00ED69C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gramStart"/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relevance</w:t>
            </w:r>
            <w:proofErr w:type="gramEnd"/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to modern organizations.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(5mks)</w:t>
            </w:r>
          </w:p>
        </w:tc>
      </w:tr>
      <w:tr w:rsidR="00ED69C9" w:rsidRPr="00ED69C9" w:rsidTr="00ED69C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Discuss the following terms: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(6mks)</w:t>
            </w:r>
          </w:p>
        </w:tc>
      </w:tr>
    </w:tbl>
    <w:p w:rsidR="00ED69C9" w:rsidRPr="00ED69C9" w:rsidRDefault="00ED69C9" w:rsidP="00ED69C9">
      <w:pPr>
        <w:numPr>
          <w:ilvl w:val="0"/>
          <w:numId w:val="5"/>
        </w:numPr>
        <w:shd w:val="clear" w:color="auto" w:fill="FFCCFF"/>
        <w:spacing w:before="100" w:beforeAutospacing="1" w:after="24" w:line="360" w:lineRule="atLeast"/>
        <w:ind w:left="3288"/>
        <w:rPr>
          <w:rFonts w:ascii="Arial" w:eastAsia="Times New Roman" w:hAnsi="Arial" w:cs="Arial"/>
          <w:color w:val="000000"/>
          <w:sz w:val="19"/>
          <w:szCs w:val="19"/>
        </w:rPr>
      </w:pPr>
      <w:r w:rsidRPr="00ED69C9">
        <w:rPr>
          <w:rFonts w:ascii="Arial" w:eastAsia="Times New Roman" w:hAnsi="Arial" w:cs="Arial"/>
          <w:color w:val="000000"/>
          <w:sz w:val="19"/>
          <w:szCs w:val="19"/>
        </w:rPr>
        <w:t>Control unit</w:t>
      </w:r>
    </w:p>
    <w:p w:rsidR="00ED69C9" w:rsidRPr="00ED69C9" w:rsidRDefault="00ED69C9" w:rsidP="00ED69C9">
      <w:pPr>
        <w:numPr>
          <w:ilvl w:val="0"/>
          <w:numId w:val="5"/>
        </w:numPr>
        <w:shd w:val="clear" w:color="auto" w:fill="FFCCFF"/>
        <w:spacing w:before="100" w:beforeAutospacing="1" w:after="24" w:line="360" w:lineRule="atLeast"/>
        <w:ind w:left="3288"/>
        <w:rPr>
          <w:rFonts w:ascii="Arial" w:eastAsia="Times New Roman" w:hAnsi="Arial" w:cs="Arial"/>
          <w:color w:val="000000"/>
          <w:sz w:val="19"/>
          <w:szCs w:val="19"/>
        </w:rPr>
      </w:pPr>
      <w:r w:rsidRPr="00ED69C9">
        <w:rPr>
          <w:rFonts w:ascii="Arial" w:eastAsia="Times New Roman" w:hAnsi="Arial" w:cs="Arial"/>
          <w:color w:val="000000"/>
          <w:sz w:val="19"/>
          <w:szCs w:val="19"/>
        </w:rPr>
        <w:t>Arithmetic and logic unit</w:t>
      </w:r>
    </w:p>
    <w:p w:rsidR="00ED69C9" w:rsidRPr="00ED69C9" w:rsidRDefault="00ED69C9" w:rsidP="00ED69C9">
      <w:pPr>
        <w:numPr>
          <w:ilvl w:val="0"/>
          <w:numId w:val="5"/>
        </w:numPr>
        <w:shd w:val="clear" w:color="auto" w:fill="FFCCFF"/>
        <w:spacing w:before="100" w:beforeAutospacing="1" w:after="144" w:line="360" w:lineRule="atLeast"/>
        <w:ind w:left="3288"/>
        <w:rPr>
          <w:rFonts w:ascii="Arial" w:eastAsia="Times New Roman" w:hAnsi="Arial" w:cs="Arial"/>
          <w:color w:val="000000"/>
          <w:sz w:val="19"/>
          <w:szCs w:val="19"/>
        </w:rPr>
      </w:pPr>
      <w:r w:rsidRPr="00ED69C9">
        <w:rPr>
          <w:rFonts w:ascii="Arial" w:eastAsia="Times New Roman" w:hAnsi="Arial" w:cs="Arial"/>
          <w:color w:val="000000"/>
          <w:sz w:val="19"/>
          <w:szCs w:val="19"/>
        </w:rPr>
        <w:t>Main memory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2"/>
        <w:gridCol w:w="202"/>
        <w:gridCol w:w="202"/>
        <w:gridCol w:w="1024"/>
      </w:tblGrid>
      <w:tr w:rsidR="00ED69C9" w:rsidRPr="00ED69C9" w:rsidTr="00ED69C9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Define the term "interface" and explain its role in a system.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(5mks)</w:t>
            </w:r>
          </w:p>
        </w:tc>
      </w:tr>
      <w:tr w:rsidR="00ED69C9" w:rsidRPr="00ED69C9" w:rsidTr="00ED69C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Explain the key roles of secondary storage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(4mks)</w:t>
            </w:r>
          </w:p>
        </w:tc>
      </w:tr>
    </w:tbl>
    <w:p w:rsidR="00ED69C9" w:rsidRPr="00ED69C9" w:rsidRDefault="00ED69C9" w:rsidP="00ED69C9">
      <w:pPr>
        <w:shd w:val="clear" w:color="auto" w:fill="FFCCFF"/>
        <w:spacing w:before="96" w:after="144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ED69C9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Two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5"/>
        <w:gridCol w:w="172"/>
        <w:gridCol w:w="1253"/>
      </w:tblGrid>
      <w:tr w:rsidR="00ED69C9" w:rsidRPr="00ED69C9" w:rsidTr="00ED69C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Discuss six common classes of proprietary software.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(12mks)</w:t>
            </w:r>
          </w:p>
        </w:tc>
      </w:tr>
    </w:tbl>
    <w:p w:rsidR="00ED69C9" w:rsidRPr="00ED69C9" w:rsidRDefault="00ED69C9" w:rsidP="00ED69C9">
      <w:pPr>
        <w:numPr>
          <w:ilvl w:val="0"/>
          <w:numId w:val="9"/>
        </w:numPr>
        <w:shd w:val="clear" w:color="auto" w:fill="FFCCFF"/>
        <w:spacing w:before="100" w:beforeAutospacing="1" w:after="144" w:line="360" w:lineRule="atLeast"/>
        <w:ind w:left="3288"/>
        <w:rPr>
          <w:rFonts w:ascii="Arial" w:eastAsia="Times New Roman" w:hAnsi="Arial" w:cs="Arial"/>
          <w:color w:val="000000"/>
          <w:sz w:val="19"/>
          <w:szCs w:val="19"/>
        </w:rPr>
      </w:pPr>
      <w:r w:rsidRPr="00ED69C9">
        <w:rPr>
          <w:rFonts w:ascii="Arial" w:eastAsia="Times New Roman" w:hAnsi="Arial" w:cs="Arial"/>
          <w:color w:val="000000"/>
          <w:sz w:val="19"/>
          <w:szCs w:val="19"/>
        </w:rPr>
        <w:t>Explain four types of reports generated by management reporting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3290"/>
        <w:gridCol w:w="387"/>
        <w:gridCol w:w="388"/>
        <w:gridCol w:w="388"/>
        <w:gridCol w:w="388"/>
        <w:gridCol w:w="388"/>
        <w:gridCol w:w="388"/>
        <w:gridCol w:w="388"/>
        <w:gridCol w:w="388"/>
        <w:gridCol w:w="2655"/>
      </w:tblGrid>
      <w:tr w:rsidR="00ED69C9" w:rsidRPr="00ED69C9" w:rsidTr="00ED69C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Systems.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(8mks)</w:t>
            </w:r>
          </w:p>
        </w:tc>
      </w:tr>
    </w:tbl>
    <w:p w:rsidR="00ED69C9" w:rsidRPr="00ED69C9" w:rsidRDefault="00ED69C9" w:rsidP="00ED69C9">
      <w:pPr>
        <w:shd w:val="clear" w:color="auto" w:fill="FFCCFF"/>
        <w:spacing w:before="96" w:after="144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ED69C9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Three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1"/>
        <w:gridCol w:w="129"/>
        <w:gridCol w:w="129"/>
        <w:gridCol w:w="129"/>
        <w:gridCol w:w="129"/>
        <w:gridCol w:w="130"/>
        <w:gridCol w:w="130"/>
        <w:gridCol w:w="130"/>
        <w:gridCol w:w="130"/>
        <w:gridCol w:w="130"/>
        <w:gridCol w:w="130"/>
        <w:gridCol w:w="130"/>
        <w:gridCol w:w="130"/>
        <w:gridCol w:w="893"/>
      </w:tblGrid>
      <w:tr w:rsidR="00ED69C9" w:rsidRPr="00ED69C9" w:rsidTr="00ED69C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Analyze five key generations over which computers have evolved.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(10mks)</w:t>
            </w:r>
          </w:p>
        </w:tc>
      </w:tr>
    </w:tbl>
    <w:p w:rsidR="00ED69C9" w:rsidRPr="00ED69C9" w:rsidRDefault="00ED69C9" w:rsidP="00ED69C9">
      <w:pPr>
        <w:numPr>
          <w:ilvl w:val="0"/>
          <w:numId w:val="11"/>
        </w:numPr>
        <w:shd w:val="clear" w:color="auto" w:fill="FFCCFF"/>
        <w:spacing w:before="100" w:beforeAutospacing="1" w:after="144" w:line="360" w:lineRule="atLeast"/>
        <w:ind w:left="3288"/>
        <w:rPr>
          <w:rFonts w:ascii="Arial" w:eastAsia="Times New Roman" w:hAnsi="Arial" w:cs="Arial"/>
          <w:color w:val="000000"/>
          <w:sz w:val="19"/>
          <w:szCs w:val="19"/>
        </w:rPr>
      </w:pPr>
      <w:r w:rsidRPr="00ED69C9">
        <w:rPr>
          <w:rFonts w:ascii="Arial" w:eastAsia="Times New Roman" w:hAnsi="Arial" w:cs="Arial"/>
          <w:color w:val="000000"/>
          <w:sz w:val="19"/>
          <w:szCs w:val="19"/>
        </w:rPr>
        <w:t>Discuss the various information system based strategies that can be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"/>
        <w:gridCol w:w="6588"/>
        <w:gridCol w:w="226"/>
        <w:gridCol w:w="226"/>
        <w:gridCol w:w="226"/>
        <w:gridCol w:w="226"/>
        <w:gridCol w:w="1716"/>
      </w:tblGrid>
      <w:tr w:rsidR="00ED69C9" w:rsidRPr="00ED69C9" w:rsidTr="00ED69C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gramStart"/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used</w:t>
            </w:r>
            <w:proofErr w:type="gramEnd"/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to counter the market forces.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(10mks)</w:t>
            </w:r>
          </w:p>
        </w:tc>
      </w:tr>
    </w:tbl>
    <w:p w:rsidR="00ED69C9" w:rsidRPr="00ED69C9" w:rsidRDefault="00ED69C9" w:rsidP="00ED69C9">
      <w:pPr>
        <w:shd w:val="clear" w:color="auto" w:fill="FFCC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ED69C9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Four</w:t>
      </w:r>
    </w:p>
    <w:p w:rsidR="00ED69C9" w:rsidRPr="00ED69C9" w:rsidRDefault="00ED69C9" w:rsidP="00ED69C9">
      <w:pPr>
        <w:numPr>
          <w:ilvl w:val="0"/>
          <w:numId w:val="12"/>
        </w:numPr>
        <w:shd w:val="clear" w:color="auto" w:fill="FFCCFF"/>
        <w:spacing w:before="100" w:beforeAutospacing="1" w:after="144" w:line="360" w:lineRule="atLeast"/>
        <w:ind w:left="3288"/>
        <w:rPr>
          <w:rFonts w:ascii="Arial" w:eastAsia="Times New Roman" w:hAnsi="Arial" w:cs="Arial"/>
          <w:color w:val="000000"/>
          <w:sz w:val="19"/>
          <w:szCs w:val="19"/>
        </w:rPr>
      </w:pPr>
      <w:r w:rsidRPr="00ED69C9">
        <w:rPr>
          <w:rFonts w:ascii="Arial" w:eastAsia="Times New Roman" w:hAnsi="Arial" w:cs="Arial"/>
          <w:color w:val="000000"/>
          <w:sz w:val="19"/>
          <w:szCs w:val="19"/>
        </w:rPr>
        <w:t xml:space="preserve">Discuss four factors that influence the speed </w:t>
      </w:r>
      <w:proofErr w:type="gramStart"/>
      <w:r w:rsidRPr="00ED69C9">
        <w:rPr>
          <w:rFonts w:ascii="Arial" w:eastAsia="Times New Roman" w:hAnsi="Arial" w:cs="Arial"/>
          <w:color w:val="000000"/>
          <w:sz w:val="19"/>
          <w:szCs w:val="19"/>
        </w:rPr>
        <w:t>of a computing devices</w:t>
      </w:r>
      <w:proofErr w:type="gramEnd"/>
      <w:r w:rsidRPr="00ED69C9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526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3658"/>
      </w:tblGrid>
      <w:tr w:rsidR="00ED69C9" w:rsidRPr="00ED69C9" w:rsidTr="00ED69C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(8mks)</w:t>
            </w:r>
          </w:p>
        </w:tc>
      </w:tr>
    </w:tbl>
    <w:p w:rsidR="00ED69C9" w:rsidRPr="00ED69C9" w:rsidRDefault="00ED69C9" w:rsidP="00ED69C9">
      <w:pPr>
        <w:numPr>
          <w:ilvl w:val="0"/>
          <w:numId w:val="13"/>
        </w:numPr>
        <w:shd w:val="clear" w:color="auto" w:fill="FFCCFF"/>
        <w:spacing w:before="100" w:beforeAutospacing="1" w:after="144" w:line="360" w:lineRule="atLeast"/>
        <w:ind w:left="3288"/>
        <w:rPr>
          <w:rFonts w:ascii="Arial" w:eastAsia="Times New Roman" w:hAnsi="Arial" w:cs="Arial"/>
          <w:color w:val="000000"/>
          <w:sz w:val="19"/>
          <w:szCs w:val="19"/>
        </w:rPr>
      </w:pPr>
      <w:r w:rsidRPr="00ED69C9">
        <w:rPr>
          <w:rFonts w:ascii="Arial" w:eastAsia="Times New Roman" w:hAnsi="Arial" w:cs="Arial"/>
          <w:color w:val="000000"/>
          <w:sz w:val="19"/>
          <w:szCs w:val="19"/>
        </w:rPr>
        <w:t>Explain six factors that have affected adoption of information systems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5288"/>
        <w:gridCol w:w="281"/>
        <w:gridCol w:w="281"/>
        <w:gridCol w:w="281"/>
        <w:gridCol w:w="281"/>
        <w:gridCol w:w="281"/>
        <w:gridCol w:w="281"/>
        <w:gridCol w:w="2181"/>
      </w:tblGrid>
      <w:tr w:rsidR="00ED69C9" w:rsidRPr="00ED69C9" w:rsidTr="00ED69C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gramStart"/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within</w:t>
            </w:r>
            <w:proofErr w:type="gramEnd"/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organizations.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D69C9" w:rsidRPr="00ED69C9" w:rsidRDefault="00ED69C9" w:rsidP="00ED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D6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(12mks)</w:t>
            </w:r>
          </w:p>
        </w:tc>
      </w:tr>
    </w:tbl>
    <w:p w:rsidR="00ED69C9" w:rsidRPr="00ED69C9" w:rsidRDefault="00ED69C9" w:rsidP="00ED69C9">
      <w:pPr>
        <w:shd w:val="clear" w:color="auto" w:fill="F9F9F9"/>
        <w:spacing w:after="144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hyperlink r:id="rId6" w:tooltip="Special:Categories" w:history="1">
        <w:r w:rsidRPr="00ED69C9">
          <w:rPr>
            <w:rFonts w:ascii="Arial" w:eastAsia="Times New Roman" w:hAnsi="Arial" w:cs="Arial"/>
            <w:color w:val="5A3696"/>
            <w:sz w:val="19"/>
            <w:szCs w:val="19"/>
            <w:u w:val="single"/>
          </w:rPr>
          <w:t>Categories</w:t>
        </w:r>
      </w:hyperlink>
      <w:r w:rsidRPr="00ED69C9">
        <w:rPr>
          <w:rFonts w:ascii="Arial" w:eastAsia="Times New Roman" w:hAnsi="Arial" w:cs="Arial"/>
          <w:color w:val="000000"/>
          <w:sz w:val="19"/>
          <w:szCs w:val="19"/>
        </w:rPr>
        <w:t>: </w:t>
      </w:r>
      <w:hyperlink r:id="rId7" w:tooltip="Category:INTRODUCTION TO INFORMATION SYSTEMS (page does not exist)" w:history="1">
        <w:r w:rsidRPr="00ED69C9">
          <w:rPr>
            <w:rFonts w:ascii="Arial" w:eastAsia="Times New Roman" w:hAnsi="Arial" w:cs="Arial"/>
            <w:color w:val="A55858"/>
            <w:sz w:val="19"/>
            <w:szCs w:val="19"/>
            <w:u w:val="single"/>
          </w:rPr>
          <w:t>INTRODUCTION TO INFORMATION SYSTEMS</w:t>
        </w:r>
      </w:hyperlink>
      <w:r w:rsidRPr="00ED69C9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8" w:tooltip="Category:(MISC116 (page does not exist)" w:history="1">
        <w:r w:rsidRPr="00ED69C9">
          <w:rPr>
            <w:rFonts w:ascii="Arial" w:eastAsia="Times New Roman" w:hAnsi="Arial" w:cs="Arial"/>
            <w:color w:val="A55858"/>
            <w:sz w:val="19"/>
            <w:szCs w:val="19"/>
            <w:u w:val="single"/>
          </w:rPr>
          <w:t>(MISC116</w:t>
        </w:r>
      </w:hyperlink>
      <w:r w:rsidRPr="00ED69C9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9" w:tooltip="Category:BBIT 111 (page does not exist)" w:history="1">
        <w:r w:rsidRPr="00ED69C9">
          <w:rPr>
            <w:rFonts w:ascii="Arial" w:eastAsia="Times New Roman" w:hAnsi="Arial" w:cs="Arial"/>
            <w:color w:val="A55858"/>
            <w:sz w:val="19"/>
            <w:szCs w:val="19"/>
            <w:u w:val="single"/>
          </w:rPr>
          <w:t>BBIT 111</w:t>
        </w:r>
      </w:hyperlink>
      <w:r w:rsidRPr="00ED69C9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0" w:tooltip="Category:CISY 101 (page does not exist)" w:history="1">
        <w:r w:rsidRPr="00ED69C9">
          <w:rPr>
            <w:rFonts w:ascii="Arial" w:eastAsia="Times New Roman" w:hAnsi="Arial" w:cs="Arial"/>
            <w:color w:val="A55858"/>
            <w:sz w:val="19"/>
            <w:szCs w:val="19"/>
            <w:u w:val="single"/>
          </w:rPr>
          <w:t>CISY 101</w:t>
        </w:r>
      </w:hyperlink>
      <w:r w:rsidRPr="00ED69C9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1" w:tooltip="Category:DCIS 101 (page does not exist)" w:history="1">
        <w:r w:rsidRPr="00ED69C9">
          <w:rPr>
            <w:rFonts w:ascii="Arial" w:eastAsia="Times New Roman" w:hAnsi="Arial" w:cs="Arial"/>
            <w:color w:val="A55858"/>
            <w:sz w:val="19"/>
            <w:szCs w:val="19"/>
            <w:u w:val="single"/>
          </w:rPr>
          <w:t>DCIS 101</w:t>
        </w:r>
      </w:hyperlink>
      <w:r w:rsidRPr="00ED69C9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2" w:tooltip="Category:DBIT 120 (page does not exist)" w:history="1">
        <w:r w:rsidRPr="00ED69C9">
          <w:rPr>
            <w:rFonts w:ascii="Arial" w:eastAsia="Times New Roman" w:hAnsi="Arial" w:cs="Arial"/>
            <w:color w:val="A55858"/>
            <w:sz w:val="19"/>
            <w:szCs w:val="19"/>
            <w:u w:val="single"/>
          </w:rPr>
          <w:t>DBIT 120</w:t>
        </w:r>
      </w:hyperlink>
      <w:r w:rsidRPr="00ED69C9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3" w:tooltip="Category:) (page does not exist)" w:history="1">
        <w:r w:rsidRPr="00ED69C9">
          <w:rPr>
            <w:rFonts w:ascii="Arial" w:eastAsia="Times New Roman" w:hAnsi="Arial" w:cs="Arial"/>
            <w:color w:val="A55858"/>
            <w:sz w:val="19"/>
            <w:szCs w:val="19"/>
            <w:u w:val="single"/>
          </w:rPr>
          <w:t>)</w:t>
        </w:r>
      </w:hyperlink>
      <w:r w:rsidRPr="00ED69C9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4" w:tooltip="Category:2ND TRIMESTER 2016 FT (page does not exist)" w:history="1">
        <w:r w:rsidRPr="00ED69C9">
          <w:rPr>
            <w:rFonts w:ascii="Arial" w:eastAsia="Times New Roman" w:hAnsi="Arial" w:cs="Arial"/>
            <w:color w:val="A55858"/>
            <w:sz w:val="19"/>
            <w:szCs w:val="19"/>
            <w:u w:val="single"/>
          </w:rPr>
          <w:t>2ND TRIMESTER 2016 FT</w:t>
        </w:r>
      </w:hyperlink>
    </w:p>
    <w:p w:rsidR="00C232CD" w:rsidRDefault="00C232CD">
      <w:bookmarkStart w:id="0" w:name="_GoBack"/>
      <w:bookmarkEnd w:id="0"/>
    </w:p>
    <w:sectPr w:rsidR="00C2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449"/>
    <w:multiLevelType w:val="multilevel"/>
    <w:tmpl w:val="2B26DD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9426A"/>
    <w:multiLevelType w:val="multilevel"/>
    <w:tmpl w:val="257431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1329"/>
    <w:multiLevelType w:val="multilevel"/>
    <w:tmpl w:val="6C543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A7983"/>
    <w:multiLevelType w:val="multilevel"/>
    <w:tmpl w:val="AE463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F13B0"/>
    <w:multiLevelType w:val="multilevel"/>
    <w:tmpl w:val="FAF8A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657132"/>
    <w:multiLevelType w:val="multilevel"/>
    <w:tmpl w:val="A622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FA74CF"/>
    <w:multiLevelType w:val="multilevel"/>
    <w:tmpl w:val="14D21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41254"/>
    <w:multiLevelType w:val="multilevel"/>
    <w:tmpl w:val="C92664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B165D6"/>
    <w:multiLevelType w:val="multilevel"/>
    <w:tmpl w:val="33C46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1E2260"/>
    <w:multiLevelType w:val="multilevel"/>
    <w:tmpl w:val="D5BAE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ED12BB"/>
    <w:multiLevelType w:val="multilevel"/>
    <w:tmpl w:val="A914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24510"/>
    <w:multiLevelType w:val="multilevel"/>
    <w:tmpl w:val="94C6E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576C5F"/>
    <w:multiLevelType w:val="multilevel"/>
    <w:tmpl w:val="82BCCA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D01842"/>
    <w:multiLevelType w:val="multilevel"/>
    <w:tmpl w:val="A1F82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932892"/>
    <w:multiLevelType w:val="multilevel"/>
    <w:tmpl w:val="556EB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4"/>
  </w:num>
  <w:num w:numId="5">
    <w:abstractNumId w:val="4"/>
  </w:num>
  <w:num w:numId="6">
    <w:abstractNumId w:val="0"/>
  </w:num>
  <w:num w:numId="7">
    <w:abstractNumId w:val="3"/>
  </w:num>
  <w:num w:numId="8">
    <w:abstractNumId w:val="13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C9"/>
    <w:rsid w:val="00B768CF"/>
    <w:rsid w:val="00C232CD"/>
    <w:rsid w:val="00ED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2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6511">
              <w:marLeft w:val="2928"/>
              <w:marRight w:val="0"/>
              <w:marTop w:val="672"/>
              <w:marBottom w:val="0"/>
              <w:divBdr>
                <w:top w:val="single" w:sz="6" w:space="0" w:color="AAAAAA"/>
                <w:left w:val="single" w:sz="6" w:space="12" w:color="AAAAAA"/>
                <w:bottom w:val="single" w:sz="6" w:space="12" w:color="AAAAAA"/>
                <w:right w:val="none" w:sz="0" w:space="0" w:color="auto"/>
              </w:divBdr>
              <w:divsChild>
                <w:div w:id="3719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352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20553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73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74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kemu.ac.ke/kemuwiki/index.php?title=Category:(MISC116&amp;action=edit&amp;redlink=1" TargetMode="External"/><Relationship Id="rId13" Type="http://schemas.openxmlformats.org/officeDocument/2006/relationships/hyperlink" Target="http://online.kemu.ac.ke/kemuwiki/index.php?title=Category:)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.kemu.ac.ke/kemuwiki/index.php?title=Category:INTRODUCTION_TO_INFORMATION_SYSTEMS&amp;action=edit&amp;redlink=1" TargetMode="External"/><Relationship Id="rId12" Type="http://schemas.openxmlformats.org/officeDocument/2006/relationships/hyperlink" Target="http://online.kemu.ac.ke/kemuwiki/index.php?title=Category:DBIT_120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nline.kemu.ac.ke/kemuwiki/index.php?title=Special:Categories" TargetMode="External"/><Relationship Id="rId11" Type="http://schemas.openxmlformats.org/officeDocument/2006/relationships/hyperlink" Target="http://online.kemu.ac.ke/kemuwiki/index.php?title=Category:DCIS_101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nline.kemu.ac.ke/kemuwiki/index.php?title=Category:CISY_101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kemu.ac.ke/kemuwiki/index.php?title=Category:BBIT_111&amp;action=edit&amp;redlink=1" TargetMode="External"/><Relationship Id="rId14" Type="http://schemas.openxmlformats.org/officeDocument/2006/relationships/hyperlink" Target="http://online.kemu.ac.ke/kemuwiki/index.php?title=Category:2ND_TRIMESTER_2016_FT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2018-02-16T20:34:00Z</dcterms:created>
  <dcterms:modified xsi:type="dcterms:W3CDTF">2018-02-16T20:35:00Z</dcterms:modified>
</cp:coreProperties>
</file>