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D2" w:rsidRDefault="009323D2" w:rsidP="009323D2">
      <w:pPr>
        <w:spacing w:after="20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477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3D2" w:rsidRDefault="009323D2" w:rsidP="009323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JARAMOGI OGINGA ODINGA UNIVERSITY OF SCIENCE AND TECHNOLOGY </w:t>
      </w:r>
    </w:p>
    <w:p w:rsidR="009323D2" w:rsidRDefault="009323D2" w:rsidP="009323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 OF HUMANITIES AND SOCIAL SCIENCE</w:t>
      </w:r>
    </w:p>
    <w:p w:rsidR="009323D2" w:rsidRDefault="009323D2" w:rsidP="009323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EXAMINATION FOR THE DEGREE OF </w:t>
      </w:r>
      <w:r w:rsidR="00C93ECC">
        <w:rPr>
          <w:rFonts w:ascii="Times New Roman" w:eastAsia="Times New Roman" w:hAnsi="Times New Roman" w:cs="Times New Roman"/>
          <w:b/>
          <w:sz w:val="24"/>
          <w:szCs w:val="24"/>
        </w:rPr>
        <w:t xml:space="preserve">MASTER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r w:rsidR="00C93ECC">
        <w:rPr>
          <w:rFonts w:ascii="Times New Roman" w:eastAsia="Times New Roman" w:hAnsi="Times New Roman" w:cs="Times New Roman"/>
          <w:b/>
          <w:sz w:val="24"/>
          <w:szCs w:val="24"/>
        </w:rPr>
        <w:t>ARTS IN HISTORY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EDUCATION ARTS</w:t>
      </w:r>
      <w:r w:rsidR="00C93EC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323D2" w:rsidRDefault="009323D2" w:rsidP="009323D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1ST YEAR </w:t>
      </w:r>
      <w:r w:rsidR="001B4DAB">
        <w:rPr>
          <w:rFonts w:ascii="Times New Roman" w:eastAsia="Times New Roman" w:hAnsi="Times New Roman" w:cs="Times New Roman"/>
          <w:b/>
          <w:sz w:val="24"/>
          <w:szCs w:val="24"/>
        </w:rPr>
        <w:t xml:space="preserve">1ST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SEMESTER 2016/2017 ACADEMIC YEAR</w:t>
      </w:r>
    </w:p>
    <w:p w:rsidR="009323D2" w:rsidRDefault="009323D2" w:rsidP="009323D2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REGULAR MAIN CAMPUS</w:t>
      </w:r>
      <w:r w:rsidR="001B4DAB">
        <w:rPr>
          <w:rFonts w:ascii="Times New Roman" w:eastAsia="Times New Roman" w:hAnsi="Times New Roman" w:cs="Times New Roman"/>
          <w:b/>
          <w:sz w:val="24"/>
          <w:szCs w:val="24"/>
        </w:rPr>
        <w:t>/KISUMU CAMPUS</w:t>
      </w:r>
      <w:bookmarkStart w:id="0" w:name="_GoBack"/>
      <w:bookmarkEnd w:id="0"/>
    </w:p>
    <w:p w:rsidR="009323D2" w:rsidRDefault="009323D2" w:rsidP="009323D2">
      <w:pPr>
        <w:spacing w:before="240"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AHI </w:t>
      </w:r>
      <w:r w:rsidR="00C93ECC">
        <w:rPr>
          <w:rFonts w:ascii="Times New Roman" w:hAnsi="Times New Roman" w:cs="Times New Roman"/>
          <w:b/>
          <w:sz w:val="24"/>
          <w:szCs w:val="24"/>
        </w:rPr>
        <w:t>812</w:t>
      </w:r>
    </w:p>
    <w:p w:rsidR="009323D2" w:rsidRDefault="009323D2" w:rsidP="009323D2">
      <w:pPr>
        <w:spacing w:before="24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C93ECC" w:rsidRPr="00C93ECC">
        <w:rPr>
          <w:rFonts w:ascii="Times New Roman" w:eastAsia="Times New Roman" w:hAnsi="Times New Roman" w:cs="Times New Roman"/>
          <w:b/>
          <w:sz w:val="24"/>
          <w:szCs w:val="24"/>
        </w:rPr>
        <w:t>HISTORY OF WESTERN KENYA</w:t>
      </w:r>
    </w:p>
    <w:p w:rsidR="009323D2" w:rsidRDefault="009323D2" w:rsidP="009323D2">
      <w:pPr>
        <w:spacing w:before="24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STREAM: (BEd, Arts)                                                                </w:t>
      </w:r>
    </w:p>
    <w:p w:rsidR="009323D2" w:rsidRDefault="009323D2" w:rsidP="009323D2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EXAM SESSION: </w:t>
      </w:r>
    </w:p>
    <w:p w:rsidR="009323D2" w:rsidRDefault="009323D2" w:rsidP="009323D2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  HOURS </w:t>
      </w:r>
    </w:p>
    <w:p w:rsidR="009323D2" w:rsidRDefault="009323D2" w:rsidP="009323D2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3D2" w:rsidRDefault="009323D2" w:rsidP="009323D2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9323D2" w:rsidRDefault="009323D2" w:rsidP="009323D2">
      <w:pPr>
        <w:numPr>
          <w:ilvl w:val="0"/>
          <w:numId w:val="1"/>
        </w:num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9323D2" w:rsidRDefault="009323D2" w:rsidP="009323D2">
      <w:pPr>
        <w:numPr>
          <w:ilvl w:val="0"/>
          <w:numId w:val="1"/>
        </w:num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9323D2" w:rsidRDefault="009323D2" w:rsidP="009323D2">
      <w:pPr>
        <w:numPr>
          <w:ilvl w:val="0"/>
          <w:numId w:val="1"/>
        </w:numPr>
        <w:spacing w:after="20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9323D2" w:rsidRDefault="009323D2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67B8" w:rsidRPr="00BD09F1" w:rsidRDefault="00BC67B8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09F1" w:rsidRDefault="00BD09F1" w:rsidP="00BD09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9F1">
        <w:rPr>
          <w:rFonts w:ascii="Times New Roman" w:hAnsi="Times New Roman" w:cs="Times New Roman"/>
          <w:sz w:val="28"/>
          <w:szCs w:val="28"/>
        </w:rPr>
        <w:t>Explain the origin, migration, settlement and effects of River-Lake Nilotes in Western Kenya. (20 marks)</w:t>
      </w:r>
    </w:p>
    <w:p w:rsidR="00BC67B8" w:rsidRPr="00BD09F1" w:rsidRDefault="00BC67B8" w:rsidP="00BC67B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D09F1" w:rsidRDefault="00BD09F1" w:rsidP="00BD09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9F1">
        <w:rPr>
          <w:rFonts w:ascii="Times New Roman" w:hAnsi="Times New Roman" w:cs="Times New Roman"/>
          <w:sz w:val="28"/>
          <w:szCs w:val="28"/>
        </w:rPr>
        <w:t xml:space="preserve">Discuss the socio-economic and political organization of the Abagusii in western Kenya in the early and </w:t>
      </w:r>
      <w:r w:rsidR="00C93ECC" w:rsidRPr="00BD09F1">
        <w:rPr>
          <w:rFonts w:ascii="Times New Roman" w:hAnsi="Times New Roman" w:cs="Times New Roman"/>
          <w:sz w:val="28"/>
          <w:szCs w:val="28"/>
        </w:rPr>
        <w:t>mid-20</w:t>
      </w:r>
      <w:r w:rsidR="00C93ECC" w:rsidRPr="00BD09F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D09F1">
        <w:rPr>
          <w:rFonts w:ascii="Times New Roman" w:hAnsi="Times New Roman" w:cs="Times New Roman"/>
          <w:sz w:val="28"/>
          <w:szCs w:val="28"/>
        </w:rPr>
        <w:t xml:space="preserve"> century. (20 marks)</w:t>
      </w:r>
    </w:p>
    <w:p w:rsidR="00BC67B8" w:rsidRDefault="00BC67B8" w:rsidP="00BC67B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C67B8" w:rsidRDefault="00BD09F1" w:rsidP="00BC67B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9F1">
        <w:rPr>
          <w:rFonts w:ascii="Times New Roman" w:hAnsi="Times New Roman" w:cs="Times New Roman"/>
          <w:sz w:val="28"/>
          <w:szCs w:val="28"/>
        </w:rPr>
        <w:t>Analyse the responses of western Kenya communities to the establishment of colonial rule. (20 marks)</w:t>
      </w:r>
    </w:p>
    <w:p w:rsidR="00BC67B8" w:rsidRDefault="00BC67B8" w:rsidP="00BC67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BD09F1" w:rsidRDefault="00BD09F1" w:rsidP="00BD09F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9F1">
        <w:rPr>
          <w:rFonts w:ascii="Times New Roman" w:hAnsi="Times New Roman" w:cs="Times New Roman"/>
          <w:sz w:val="28"/>
          <w:szCs w:val="28"/>
        </w:rPr>
        <w:t>Examine the socio-economic impact of colonial rule in western Kenyan.(20 marks)</w:t>
      </w:r>
    </w:p>
    <w:p w:rsidR="00BC67B8" w:rsidRPr="00BC67B8" w:rsidRDefault="00BC67B8" w:rsidP="00BC67B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D09F1" w:rsidRPr="00BD09F1" w:rsidRDefault="00BD09F1" w:rsidP="00BD09F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9F1">
        <w:rPr>
          <w:rFonts w:ascii="Times New Roman" w:hAnsi="Times New Roman" w:cs="Times New Roman"/>
          <w:sz w:val="28"/>
          <w:szCs w:val="28"/>
        </w:rPr>
        <w:t>Discuss the political and social changes in the life of the people of western Kenya (20 marks)</w:t>
      </w:r>
    </w:p>
    <w:p w:rsidR="009323D2" w:rsidRDefault="009323D2" w:rsidP="009323D2">
      <w:pPr>
        <w:spacing w:after="20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9323D2" w:rsidSect="009323D2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3F42"/>
    <w:multiLevelType w:val="hybridMultilevel"/>
    <w:tmpl w:val="0D920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23D2"/>
    <w:rsid w:val="001B4DAB"/>
    <w:rsid w:val="00345EB9"/>
    <w:rsid w:val="00883E10"/>
    <w:rsid w:val="009323D2"/>
    <w:rsid w:val="00BC67B8"/>
    <w:rsid w:val="00BD09F1"/>
    <w:rsid w:val="00C7519A"/>
    <w:rsid w:val="00C93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3D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3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09F1"/>
    <w:pPr>
      <w:spacing w:after="200" w:line="276" w:lineRule="auto"/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NANCY</cp:lastModifiedBy>
  <cp:revision>5</cp:revision>
  <dcterms:created xsi:type="dcterms:W3CDTF">2016-11-18T11:38:00Z</dcterms:created>
  <dcterms:modified xsi:type="dcterms:W3CDTF">2016-11-21T07:55:00Z</dcterms:modified>
</cp:coreProperties>
</file>