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01D" w:rsidRPr="00B23A1F" w:rsidRDefault="005E701D" w:rsidP="00B23A1F">
      <w:pPr>
        <w:spacing w:line="360" w:lineRule="auto"/>
        <w:jc w:val="center"/>
        <w:rPr>
          <w:rFonts w:ascii="Times New Roman" w:hAnsi="Times New Roman"/>
          <w:b/>
          <w:noProof/>
          <w:sz w:val="24"/>
          <w:szCs w:val="24"/>
        </w:rPr>
      </w:pPr>
      <w:bookmarkStart w:id="0" w:name="_GoBack"/>
      <w:r w:rsidRPr="00B23A1F">
        <w:rPr>
          <w:rFonts w:ascii="Times New Roman" w:hAnsi="Times New Roman"/>
          <w:b/>
          <w:noProof/>
          <w:sz w:val="24"/>
          <w:szCs w:val="24"/>
        </w:rPr>
        <w:drawing>
          <wp:inline distT="0" distB="0" distL="0" distR="0">
            <wp:extent cx="1238250"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0" cy="1009650"/>
                    </a:xfrm>
                    <a:prstGeom prst="rect">
                      <a:avLst/>
                    </a:prstGeom>
                    <a:noFill/>
                    <a:ln>
                      <a:noFill/>
                    </a:ln>
                  </pic:spPr>
                </pic:pic>
              </a:graphicData>
            </a:graphic>
          </wp:inline>
        </w:drawing>
      </w:r>
    </w:p>
    <w:bookmarkEnd w:id="0"/>
    <w:p w:rsidR="005E701D" w:rsidRPr="00B23A1F" w:rsidRDefault="005E701D" w:rsidP="005E701D">
      <w:pPr>
        <w:pStyle w:val="NoSpacing"/>
        <w:spacing w:line="360" w:lineRule="auto"/>
        <w:jc w:val="both"/>
        <w:rPr>
          <w:rFonts w:ascii="Times New Roman" w:hAnsi="Times New Roman"/>
          <w:b/>
          <w:sz w:val="24"/>
          <w:szCs w:val="24"/>
        </w:rPr>
      </w:pPr>
      <w:r w:rsidRPr="00B23A1F">
        <w:rPr>
          <w:rFonts w:ascii="Times New Roman" w:hAnsi="Times New Roman"/>
          <w:b/>
          <w:sz w:val="24"/>
          <w:szCs w:val="24"/>
        </w:rPr>
        <w:t xml:space="preserve">JARAMOGI OGINGA ODINGA UNIVERSITY OF SCIENCE AND TECHNOLOGY </w:t>
      </w:r>
    </w:p>
    <w:p w:rsidR="005E701D" w:rsidRPr="00B23A1F" w:rsidRDefault="005E701D" w:rsidP="005E701D">
      <w:pPr>
        <w:pStyle w:val="NoSpacing"/>
        <w:spacing w:line="360" w:lineRule="auto"/>
        <w:jc w:val="both"/>
        <w:rPr>
          <w:rFonts w:ascii="Times New Roman" w:hAnsi="Times New Roman"/>
          <w:b/>
          <w:sz w:val="24"/>
          <w:szCs w:val="24"/>
        </w:rPr>
      </w:pPr>
      <w:r w:rsidRPr="00B23A1F">
        <w:rPr>
          <w:rFonts w:ascii="Times New Roman" w:hAnsi="Times New Roman"/>
          <w:b/>
          <w:sz w:val="24"/>
          <w:szCs w:val="24"/>
        </w:rPr>
        <w:t>SCHOOL OF BUSINESS &amp; ECONOMICS</w:t>
      </w:r>
    </w:p>
    <w:p w:rsidR="005E701D" w:rsidRPr="00B23A1F" w:rsidRDefault="005E701D" w:rsidP="005E701D">
      <w:pPr>
        <w:pStyle w:val="NoSpacing"/>
        <w:spacing w:line="360" w:lineRule="auto"/>
        <w:jc w:val="both"/>
        <w:rPr>
          <w:rFonts w:ascii="Times New Roman" w:hAnsi="Times New Roman"/>
          <w:b/>
          <w:sz w:val="24"/>
          <w:szCs w:val="24"/>
        </w:rPr>
      </w:pPr>
      <w:r w:rsidRPr="00B23A1F">
        <w:rPr>
          <w:rFonts w:ascii="Times New Roman" w:hAnsi="Times New Roman"/>
          <w:b/>
          <w:sz w:val="24"/>
          <w:szCs w:val="24"/>
        </w:rPr>
        <w:t xml:space="preserve">UNIVERSITY EXAMINATION FOR THE DEGREE OF BACHELOR OF BUSINESS ADMINISTRATION WITH IT </w:t>
      </w:r>
    </w:p>
    <w:p w:rsidR="005E701D" w:rsidRPr="00B23A1F" w:rsidRDefault="005E701D" w:rsidP="005E701D">
      <w:pPr>
        <w:pStyle w:val="NoSpacing"/>
        <w:spacing w:line="360" w:lineRule="auto"/>
        <w:jc w:val="both"/>
        <w:rPr>
          <w:rFonts w:ascii="Times New Roman" w:hAnsi="Times New Roman"/>
          <w:b/>
          <w:sz w:val="24"/>
          <w:szCs w:val="24"/>
        </w:rPr>
      </w:pPr>
      <w:r w:rsidRPr="00B23A1F">
        <w:rPr>
          <w:rFonts w:ascii="Times New Roman" w:hAnsi="Times New Roman"/>
          <w:b/>
          <w:sz w:val="24"/>
          <w:szCs w:val="24"/>
        </w:rPr>
        <w:t>2</w:t>
      </w:r>
      <w:r w:rsidRPr="00B23A1F">
        <w:rPr>
          <w:rFonts w:ascii="Times New Roman" w:hAnsi="Times New Roman"/>
          <w:b/>
          <w:sz w:val="24"/>
          <w:szCs w:val="24"/>
          <w:vertAlign w:val="superscript"/>
        </w:rPr>
        <w:t xml:space="preserve">ND </w:t>
      </w:r>
      <w:r w:rsidRPr="00B23A1F">
        <w:rPr>
          <w:rFonts w:ascii="Times New Roman" w:hAnsi="Times New Roman"/>
          <w:b/>
          <w:sz w:val="24"/>
          <w:szCs w:val="24"/>
        </w:rPr>
        <w:t>YEAR 2</w:t>
      </w:r>
      <w:r w:rsidRPr="00B23A1F">
        <w:rPr>
          <w:rFonts w:ascii="Times New Roman" w:hAnsi="Times New Roman"/>
          <w:b/>
          <w:sz w:val="24"/>
          <w:szCs w:val="24"/>
          <w:vertAlign w:val="superscript"/>
        </w:rPr>
        <w:t>ND</w:t>
      </w:r>
      <w:r w:rsidRPr="00B23A1F">
        <w:rPr>
          <w:rFonts w:ascii="Times New Roman" w:hAnsi="Times New Roman"/>
          <w:b/>
          <w:sz w:val="24"/>
          <w:szCs w:val="24"/>
        </w:rPr>
        <w:t xml:space="preserve"> SEMESTER 2015/2016 ACADEMIC YEAR</w:t>
      </w:r>
    </w:p>
    <w:p w:rsidR="005E701D" w:rsidRPr="00B23A1F" w:rsidRDefault="005E701D" w:rsidP="005E701D">
      <w:pPr>
        <w:pStyle w:val="NoSpacing"/>
        <w:pBdr>
          <w:bottom w:val="single" w:sz="12" w:space="1" w:color="auto"/>
        </w:pBdr>
        <w:spacing w:line="360" w:lineRule="auto"/>
        <w:ind w:firstLine="720"/>
        <w:jc w:val="both"/>
        <w:rPr>
          <w:rFonts w:ascii="Times New Roman" w:hAnsi="Times New Roman"/>
          <w:b/>
          <w:sz w:val="24"/>
          <w:szCs w:val="24"/>
        </w:rPr>
      </w:pPr>
      <w:r w:rsidRPr="00B23A1F">
        <w:rPr>
          <w:rFonts w:ascii="Times New Roman" w:hAnsi="Times New Roman"/>
          <w:b/>
          <w:sz w:val="24"/>
          <w:szCs w:val="24"/>
        </w:rPr>
        <w:t>KISII CAMPUS-PART TIME</w:t>
      </w:r>
    </w:p>
    <w:p w:rsidR="005E701D" w:rsidRPr="00B23A1F" w:rsidRDefault="005E701D" w:rsidP="005E701D">
      <w:pPr>
        <w:spacing w:before="240"/>
        <w:jc w:val="both"/>
        <w:rPr>
          <w:rFonts w:ascii="Times New Roman" w:hAnsi="Times New Roman"/>
          <w:b/>
          <w:bCs/>
          <w:sz w:val="24"/>
          <w:szCs w:val="24"/>
        </w:rPr>
      </w:pPr>
      <w:r w:rsidRPr="00B23A1F">
        <w:rPr>
          <w:rFonts w:ascii="Times New Roman" w:hAnsi="Times New Roman"/>
          <w:b/>
          <w:sz w:val="24"/>
          <w:szCs w:val="24"/>
        </w:rPr>
        <w:t xml:space="preserve">COURSE CODE: </w:t>
      </w:r>
      <w:r w:rsidRPr="00B23A1F">
        <w:rPr>
          <w:rFonts w:ascii="Times New Roman" w:hAnsi="Times New Roman"/>
          <w:b/>
          <w:bCs/>
          <w:sz w:val="24"/>
          <w:szCs w:val="24"/>
        </w:rPr>
        <w:t>ABA 210</w:t>
      </w:r>
    </w:p>
    <w:p w:rsidR="005E701D" w:rsidRPr="00B23A1F" w:rsidRDefault="005E701D" w:rsidP="005E701D">
      <w:pPr>
        <w:spacing w:before="240"/>
        <w:jc w:val="both"/>
        <w:rPr>
          <w:rFonts w:ascii="Times New Roman" w:hAnsi="Times New Roman"/>
          <w:b/>
          <w:bCs/>
          <w:sz w:val="24"/>
          <w:szCs w:val="24"/>
        </w:rPr>
      </w:pPr>
      <w:r w:rsidRPr="00B23A1F">
        <w:rPr>
          <w:rFonts w:ascii="Times New Roman" w:hAnsi="Times New Roman"/>
          <w:b/>
          <w:sz w:val="24"/>
          <w:szCs w:val="24"/>
        </w:rPr>
        <w:t>COURSE TITLE: INTERMEDIATE ACCOUNTING II</w:t>
      </w:r>
    </w:p>
    <w:p w:rsidR="005E701D" w:rsidRPr="00B23A1F" w:rsidRDefault="005E701D" w:rsidP="005E701D">
      <w:pPr>
        <w:spacing w:before="240"/>
        <w:jc w:val="both"/>
        <w:rPr>
          <w:rFonts w:ascii="Times New Roman" w:hAnsi="Times New Roman"/>
          <w:b/>
          <w:sz w:val="24"/>
          <w:szCs w:val="24"/>
        </w:rPr>
      </w:pPr>
      <w:r w:rsidRPr="00B23A1F">
        <w:rPr>
          <w:rFonts w:ascii="Times New Roman" w:hAnsi="Times New Roman"/>
          <w:b/>
          <w:sz w:val="24"/>
          <w:szCs w:val="24"/>
        </w:rPr>
        <w:t xml:space="preserve">EXAM VENUE:   </w:t>
      </w:r>
      <w:r w:rsidRPr="00B23A1F">
        <w:rPr>
          <w:rFonts w:ascii="Times New Roman" w:hAnsi="Times New Roman"/>
          <w:b/>
          <w:sz w:val="24"/>
          <w:szCs w:val="24"/>
        </w:rPr>
        <w:tab/>
      </w:r>
      <w:r w:rsidRPr="00B23A1F">
        <w:rPr>
          <w:rFonts w:ascii="Times New Roman" w:hAnsi="Times New Roman"/>
          <w:b/>
          <w:sz w:val="24"/>
          <w:szCs w:val="24"/>
        </w:rPr>
        <w:tab/>
        <w:t xml:space="preserve">                                 STREAM: (BBA )</w:t>
      </w:r>
      <w:r w:rsidRPr="00B23A1F">
        <w:rPr>
          <w:rFonts w:ascii="Times New Roman" w:hAnsi="Times New Roman"/>
          <w:b/>
          <w:sz w:val="24"/>
          <w:szCs w:val="24"/>
        </w:rPr>
        <w:tab/>
      </w:r>
    </w:p>
    <w:p w:rsidR="005E701D" w:rsidRPr="00B23A1F" w:rsidRDefault="005E701D" w:rsidP="005E701D">
      <w:pPr>
        <w:pStyle w:val="BodyText2"/>
        <w:spacing w:before="240"/>
        <w:jc w:val="both"/>
        <w:rPr>
          <w:b/>
          <w:szCs w:val="24"/>
        </w:rPr>
      </w:pPr>
      <w:r w:rsidRPr="00B23A1F">
        <w:rPr>
          <w:b/>
          <w:szCs w:val="24"/>
        </w:rPr>
        <w:t>DATE:</w:t>
      </w:r>
      <w:r w:rsidRPr="00B23A1F">
        <w:rPr>
          <w:b/>
          <w:szCs w:val="24"/>
        </w:rPr>
        <w:tab/>
      </w:r>
      <w:r w:rsidRPr="00B23A1F">
        <w:rPr>
          <w:b/>
          <w:szCs w:val="24"/>
        </w:rPr>
        <w:tab/>
      </w:r>
      <w:r w:rsidRPr="00B23A1F">
        <w:rPr>
          <w:b/>
          <w:szCs w:val="24"/>
        </w:rPr>
        <w:tab/>
      </w:r>
      <w:r w:rsidRPr="00B23A1F">
        <w:rPr>
          <w:b/>
          <w:szCs w:val="24"/>
        </w:rPr>
        <w:tab/>
        <w:t xml:space="preserve">  EXAM SESSION:  APRIL 2016</w:t>
      </w:r>
    </w:p>
    <w:p w:rsidR="005E701D" w:rsidRPr="00B23A1F" w:rsidRDefault="005E701D" w:rsidP="005E701D">
      <w:pPr>
        <w:pStyle w:val="BodyText2"/>
        <w:pBdr>
          <w:bottom w:val="single" w:sz="12" w:space="1" w:color="auto"/>
        </w:pBdr>
        <w:spacing w:before="240"/>
        <w:jc w:val="both"/>
        <w:rPr>
          <w:b/>
          <w:szCs w:val="24"/>
        </w:rPr>
      </w:pPr>
      <w:r w:rsidRPr="00B23A1F">
        <w:rPr>
          <w:b/>
          <w:szCs w:val="24"/>
        </w:rPr>
        <w:t xml:space="preserve">TIME: 2   HOURS </w:t>
      </w:r>
    </w:p>
    <w:p w:rsidR="005E701D" w:rsidRPr="00B23A1F" w:rsidRDefault="005E701D" w:rsidP="005E701D">
      <w:pPr>
        <w:spacing w:line="360" w:lineRule="auto"/>
        <w:jc w:val="both"/>
        <w:rPr>
          <w:rFonts w:ascii="Times New Roman" w:hAnsi="Times New Roman"/>
          <w:b/>
          <w:sz w:val="24"/>
          <w:szCs w:val="24"/>
          <w:u w:val="single"/>
        </w:rPr>
      </w:pPr>
    </w:p>
    <w:p w:rsidR="005E701D" w:rsidRPr="00B23A1F" w:rsidRDefault="005E701D" w:rsidP="005E701D">
      <w:pPr>
        <w:spacing w:line="360" w:lineRule="auto"/>
        <w:jc w:val="both"/>
        <w:rPr>
          <w:rFonts w:ascii="Times New Roman" w:hAnsi="Times New Roman"/>
          <w:b/>
          <w:sz w:val="24"/>
          <w:szCs w:val="24"/>
          <w:u w:val="single"/>
        </w:rPr>
      </w:pPr>
      <w:r w:rsidRPr="00B23A1F">
        <w:rPr>
          <w:rFonts w:ascii="Times New Roman" w:hAnsi="Times New Roman"/>
          <w:b/>
          <w:sz w:val="24"/>
          <w:szCs w:val="24"/>
          <w:u w:val="single"/>
        </w:rPr>
        <w:t>Instructions:</w:t>
      </w:r>
    </w:p>
    <w:p w:rsidR="005E701D" w:rsidRPr="00B23A1F" w:rsidRDefault="005E701D" w:rsidP="005E701D">
      <w:pPr>
        <w:pStyle w:val="ListParagraph"/>
        <w:numPr>
          <w:ilvl w:val="0"/>
          <w:numId w:val="9"/>
        </w:numPr>
        <w:spacing w:after="200" w:line="360" w:lineRule="auto"/>
        <w:ind w:left="360"/>
        <w:jc w:val="both"/>
        <w:rPr>
          <w:b/>
        </w:rPr>
      </w:pPr>
      <w:r w:rsidRPr="00B23A1F">
        <w:rPr>
          <w:b/>
        </w:rPr>
        <w:t>Answer  Question ONE (COMPULSORY) and ANY other 2 questions</w:t>
      </w:r>
    </w:p>
    <w:p w:rsidR="005E701D" w:rsidRPr="00B23A1F" w:rsidRDefault="005E701D" w:rsidP="005E701D">
      <w:pPr>
        <w:pStyle w:val="ListParagraph"/>
        <w:numPr>
          <w:ilvl w:val="0"/>
          <w:numId w:val="9"/>
        </w:numPr>
        <w:spacing w:after="200" w:line="360" w:lineRule="auto"/>
        <w:ind w:left="360"/>
        <w:jc w:val="both"/>
        <w:rPr>
          <w:b/>
        </w:rPr>
      </w:pPr>
      <w:r w:rsidRPr="00B23A1F">
        <w:rPr>
          <w:b/>
        </w:rPr>
        <w:t>Candidates are advised not to write on the question paper.</w:t>
      </w:r>
    </w:p>
    <w:p w:rsidR="005E701D" w:rsidRPr="00B23A1F" w:rsidRDefault="005E701D" w:rsidP="005E701D">
      <w:pPr>
        <w:pStyle w:val="ListParagraph"/>
        <w:numPr>
          <w:ilvl w:val="0"/>
          <w:numId w:val="9"/>
        </w:numPr>
        <w:spacing w:after="200" w:line="360" w:lineRule="auto"/>
        <w:ind w:left="360"/>
        <w:jc w:val="both"/>
        <w:rPr>
          <w:b/>
        </w:rPr>
      </w:pPr>
      <w:r w:rsidRPr="00B23A1F">
        <w:rPr>
          <w:b/>
        </w:rPr>
        <w:t>Candidates must hand in their answer booklets to the invigilator while in the examination room.</w:t>
      </w:r>
    </w:p>
    <w:p w:rsidR="005E701D" w:rsidRPr="00B23A1F" w:rsidRDefault="005E701D">
      <w:pPr>
        <w:spacing w:before="100" w:beforeAutospacing="1" w:after="100" w:afterAutospacing="1" w:line="480" w:lineRule="auto"/>
        <w:jc w:val="both"/>
        <w:rPr>
          <w:rFonts w:ascii="Times New Roman" w:hAnsi="Times New Roman"/>
          <w:b/>
          <w:sz w:val="24"/>
          <w:szCs w:val="24"/>
        </w:rPr>
      </w:pPr>
      <w:r w:rsidRPr="00B23A1F">
        <w:rPr>
          <w:rFonts w:ascii="Times New Roman" w:hAnsi="Times New Roman"/>
          <w:b/>
          <w:sz w:val="24"/>
          <w:szCs w:val="24"/>
        </w:rPr>
        <w:br w:type="page"/>
      </w:r>
    </w:p>
    <w:p w:rsidR="005E701D" w:rsidRPr="00B23A1F" w:rsidRDefault="005E701D" w:rsidP="005E701D">
      <w:pPr>
        <w:jc w:val="center"/>
        <w:rPr>
          <w:rFonts w:ascii="Times New Roman" w:hAnsi="Times New Roman"/>
          <w:b/>
          <w:sz w:val="24"/>
          <w:szCs w:val="24"/>
        </w:rPr>
      </w:pPr>
      <w:r w:rsidRPr="00B23A1F">
        <w:rPr>
          <w:rFonts w:ascii="Times New Roman" w:hAnsi="Times New Roman"/>
          <w:b/>
          <w:sz w:val="24"/>
          <w:szCs w:val="24"/>
        </w:rPr>
        <w:lastRenderedPageBreak/>
        <w:t xml:space="preserve">QUESTION ONE     </w:t>
      </w:r>
      <w:r w:rsidR="003050AD" w:rsidRPr="00B23A1F">
        <w:rPr>
          <w:rFonts w:ascii="Times New Roman" w:hAnsi="Times New Roman"/>
          <w:b/>
          <w:sz w:val="24"/>
          <w:szCs w:val="24"/>
        </w:rPr>
        <w:t>(3</w:t>
      </w:r>
      <w:r w:rsidRPr="00B23A1F">
        <w:rPr>
          <w:rFonts w:ascii="Times New Roman" w:hAnsi="Times New Roman"/>
          <w:b/>
          <w:sz w:val="24"/>
          <w:szCs w:val="24"/>
        </w:rPr>
        <w:t>0 Marks)</w:t>
      </w:r>
    </w:p>
    <w:p w:rsidR="005E701D" w:rsidRPr="00B23A1F" w:rsidRDefault="005E701D" w:rsidP="005E701D">
      <w:pPr>
        <w:pStyle w:val="ListParagraph"/>
        <w:numPr>
          <w:ilvl w:val="0"/>
          <w:numId w:val="10"/>
        </w:numPr>
        <w:spacing w:before="100" w:beforeAutospacing="1" w:after="100" w:afterAutospacing="1" w:line="480" w:lineRule="auto"/>
        <w:jc w:val="both"/>
      </w:pPr>
      <w:r w:rsidRPr="00B23A1F">
        <w:t xml:space="preserve">A company offers 10,000 ordinary shares of kshs 10 each to the public for subscription at kshs 12 per share. The money is payable as follows: </w:t>
      </w:r>
    </w:p>
    <w:p w:rsidR="005E701D" w:rsidRPr="00B23A1F" w:rsidRDefault="005E701D" w:rsidP="005E701D">
      <w:pPr>
        <w:pStyle w:val="ListParagraph"/>
        <w:jc w:val="both"/>
      </w:pPr>
      <w:r w:rsidRPr="00B23A1F">
        <w:t>Kshs 3.0 on application</w:t>
      </w:r>
    </w:p>
    <w:p w:rsidR="005E701D" w:rsidRPr="00B23A1F" w:rsidRDefault="005E701D" w:rsidP="005E701D">
      <w:pPr>
        <w:pStyle w:val="ListParagraph"/>
        <w:jc w:val="both"/>
      </w:pPr>
      <w:r w:rsidRPr="00B23A1F">
        <w:t>Kshs 4.0 on allotment including kshs 1.0 as premium</w:t>
      </w:r>
    </w:p>
    <w:p w:rsidR="005E701D" w:rsidRPr="00B23A1F" w:rsidRDefault="005E701D" w:rsidP="005E701D">
      <w:pPr>
        <w:pStyle w:val="ListParagraph"/>
        <w:jc w:val="both"/>
      </w:pPr>
      <w:r w:rsidRPr="00B23A1F">
        <w:t xml:space="preserve">Kshs 5.0 on call including kshs 1.0 as premium </w:t>
      </w:r>
    </w:p>
    <w:p w:rsidR="005E701D" w:rsidRPr="00B23A1F" w:rsidRDefault="005E701D" w:rsidP="005E701D">
      <w:pPr>
        <w:pStyle w:val="ListParagraph"/>
        <w:jc w:val="both"/>
      </w:pPr>
      <w:r w:rsidRPr="00B23A1F">
        <w:t xml:space="preserve">Applications are </w:t>
      </w:r>
      <w:r w:rsidR="00565864" w:rsidRPr="00B23A1F">
        <w:t>received for</w:t>
      </w:r>
      <w:r w:rsidRPr="00B23A1F">
        <w:t xml:space="preserve"> 15,000 ordinary shares. No allotment is made to applicants for 3,000 shares and their application </w:t>
      </w:r>
      <w:r w:rsidR="00565864" w:rsidRPr="00B23A1F">
        <w:t>money is</w:t>
      </w:r>
      <w:r w:rsidRPr="00B23A1F">
        <w:t xml:space="preserve"> refunded. The rest  are allotted shares on pro rata basis. All allotees pay the money due on shares as and when called up.</w:t>
      </w:r>
    </w:p>
    <w:p w:rsidR="005E701D" w:rsidRPr="00B23A1F" w:rsidRDefault="005E701D" w:rsidP="005E701D">
      <w:pPr>
        <w:pStyle w:val="ListParagraph"/>
        <w:jc w:val="both"/>
      </w:pPr>
      <w:r w:rsidRPr="00B23A1F">
        <w:t>You are required to pass the necessary journal entries.                                       (12 marks)</w:t>
      </w:r>
    </w:p>
    <w:p w:rsidR="005E701D" w:rsidRPr="00B23A1F" w:rsidRDefault="005E701D" w:rsidP="005E701D">
      <w:pPr>
        <w:pStyle w:val="ListParagraph"/>
        <w:numPr>
          <w:ilvl w:val="0"/>
          <w:numId w:val="10"/>
        </w:numPr>
        <w:spacing w:before="100" w:beforeAutospacing="1" w:after="100" w:afterAutospacing="1" w:line="480" w:lineRule="auto"/>
        <w:jc w:val="both"/>
      </w:pPr>
      <w:r w:rsidRPr="00B23A1F">
        <w:t>Explain the meaning of the following terms:</w:t>
      </w:r>
    </w:p>
    <w:p w:rsidR="005E701D" w:rsidRPr="00B23A1F" w:rsidRDefault="005E701D" w:rsidP="005E701D">
      <w:pPr>
        <w:pStyle w:val="ListParagraph"/>
        <w:numPr>
          <w:ilvl w:val="0"/>
          <w:numId w:val="11"/>
        </w:numPr>
        <w:spacing w:before="100" w:beforeAutospacing="1" w:after="100" w:afterAutospacing="1" w:line="480" w:lineRule="auto"/>
        <w:jc w:val="both"/>
      </w:pPr>
      <w:r w:rsidRPr="00B23A1F">
        <w:t>Oversubscription of share capital                                                           (3marks)</w:t>
      </w:r>
    </w:p>
    <w:p w:rsidR="005E701D" w:rsidRPr="00B23A1F" w:rsidRDefault="005E701D" w:rsidP="005E701D">
      <w:pPr>
        <w:pStyle w:val="ListParagraph"/>
        <w:numPr>
          <w:ilvl w:val="0"/>
          <w:numId w:val="11"/>
        </w:numPr>
        <w:spacing w:before="100" w:beforeAutospacing="1" w:after="100" w:afterAutospacing="1" w:line="480" w:lineRule="auto"/>
        <w:jc w:val="both"/>
      </w:pPr>
      <w:r w:rsidRPr="00B23A1F">
        <w:t xml:space="preserve">Allotment      </w:t>
      </w:r>
      <w:r w:rsidR="00890F37" w:rsidRPr="00B23A1F">
        <w:t xml:space="preserve">of shares </w:t>
      </w:r>
      <w:r w:rsidRPr="00B23A1F">
        <w:t xml:space="preserve">                                                                          (3marks)</w:t>
      </w:r>
    </w:p>
    <w:p w:rsidR="005E701D" w:rsidRPr="00B23A1F" w:rsidRDefault="005E701D" w:rsidP="005E701D">
      <w:pPr>
        <w:pStyle w:val="ListParagraph"/>
        <w:numPr>
          <w:ilvl w:val="0"/>
          <w:numId w:val="11"/>
        </w:numPr>
        <w:spacing w:before="100" w:beforeAutospacing="1" w:after="100" w:afterAutospacing="1" w:line="480" w:lineRule="auto"/>
        <w:jc w:val="both"/>
      </w:pPr>
      <w:r w:rsidRPr="00B23A1F">
        <w:t>Called up share capital                                                                           (3marks)</w:t>
      </w:r>
    </w:p>
    <w:p w:rsidR="005E701D" w:rsidRPr="00B23A1F" w:rsidRDefault="005E701D" w:rsidP="005E701D">
      <w:pPr>
        <w:pStyle w:val="ListParagraph"/>
        <w:numPr>
          <w:ilvl w:val="0"/>
          <w:numId w:val="11"/>
        </w:numPr>
        <w:spacing w:before="100" w:beforeAutospacing="1" w:after="100" w:afterAutospacing="1" w:line="480" w:lineRule="auto"/>
        <w:jc w:val="both"/>
      </w:pPr>
      <w:r w:rsidRPr="00B23A1F">
        <w:t>Subscribed share capital                                                                        (3marks)</w:t>
      </w:r>
    </w:p>
    <w:p w:rsidR="005E701D" w:rsidRPr="00B23A1F" w:rsidRDefault="005E701D" w:rsidP="005E701D">
      <w:pPr>
        <w:pStyle w:val="ListParagraph"/>
        <w:numPr>
          <w:ilvl w:val="0"/>
          <w:numId w:val="11"/>
        </w:numPr>
        <w:spacing w:before="100" w:beforeAutospacing="1" w:after="100" w:afterAutospacing="1" w:line="480" w:lineRule="auto"/>
        <w:jc w:val="both"/>
      </w:pPr>
      <w:r w:rsidRPr="00B23A1F">
        <w:t>Authorized share capital                                                                        (3marks)</w:t>
      </w:r>
    </w:p>
    <w:p w:rsidR="005E701D" w:rsidRPr="00B23A1F" w:rsidRDefault="005E701D" w:rsidP="005E701D">
      <w:pPr>
        <w:pStyle w:val="ListParagraph"/>
        <w:numPr>
          <w:ilvl w:val="0"/>
          <w:numId w:val="10"/>
        </w:numPr>
        <w:spacing w:before="100" w:beforeAutospacing="1" w:after="100" w:afterAutospacing="1" w:line="480" w:lineRule="auto"/>
        <w:jc w:val="both"/>
      </w:pPr>
      <w:r w:rsidRPr="00B23A1F">
        <w:t>Explain the importance of preparing  share suspense account                             (</w:t>
      </w:r>
      <w:r w:rsidR="003050AD" w:rsidRPr="00B23A1F">
        <w:t>3</w:t>
      </w:r>
      <w:r w:rsidRPr="00B23A1F">
        <w:t xml:space="preserve">marks)     </w:t>
      </w:r>
    </w:p>
    <w:p w:rsidR="005E701D" w:rsidRPr="00B23A1F" w:rsidRDefault="005E701D" w:rsidP="005E701D">
      <w:pPr>
        <w:pStyle w:val="ListParagraph"/>
        <w:jc w:val="both"/>
      </w:pPr>
    </w:p>
    <w:p w:rsidR="005E701D" w:rsidRPr="00B23A1F" w:rsidRDefault="005E701D" w:rsidP="005E701D">
      <w:pPr>
        <w:pStyle w:val="ListParagraph"/>
        <w:jc w:val="both"/>
        <w:rPr>
          <w:b/>
        </w:rPr>
      </w:pPr>
      <w:r w:rsidRPr="00B23A1F">
        <w:rPr>
          <w:b/>
        </w:rPr>
        <w:t>QUESTION TWO     (20 Marks)</w:t>
      </w:r>
    </w:p>
    <w:p w:rsidR="005E701D" w:rsidRPr="00B23A1F" w:rsidRDefault="005E701D" w:rsidP="005E701D">
      <w:pPr>
        <w:pStyle w:val="ListParagraph"/>
        <w:numPr>
          <w:ilvl w:val="0"/>
          <w:numId w:val="12"/>
        </w:numPr>
        <w:spacing w:before="100" w:beforeAutospacing="1" w:after="100" w:afterAutospacing="1" w:line="480" w:lineRule="auto"/>
        <w:jc w:val="both"/>
      </w:pPr>
      <w:r w:rsidRPr="00B23A1F">
        <w:t>Explain the meaning of the following terms</w:t>
      </w:r>
    </w:p>
    <w:p w:rsidR="005E701D" w:rsidRPr="00B23A1F" w:rsidRDefault="005E701D" w:rsidP="005E701D">
      <w:pPr>
        <w:pStyle w:val="ListParagraph"/>
        <w:numPr>
          <w:ilvl w:val="0"/>
          <w:numId w:val="13"/>
        </w:numPr>
        <w:spacing w:before="100" w:beforeAutospacing="1" w:after="100" w:afterAutospacing="1" w:line="480" w:lineRule="auto"/>
        <w:jc w:val="both"/>
      </w:pPr>
      <w:r w:rsidRPr="00B23A1F">
        <w:t>Cumulative preference shares                 (3marks)</w:t>
      </w:r>
    </w:p>
    <w:p w:rsidR="005E701D" w:rsidRPr="00B23A1F" w:rsidRDefault="005E701D" w:rsidP="005E701D">
      <w:pPr>
        <w:pStyle w:val="ListParagraph"/>
        <w:numPr>
          <w:ilvl w:val="0"/>
          <w:numId w:val="13"/>
        </w:numPr>
        <w:spacing w:before="100" w:beforeAutospacing="1" w:after="100" w:afterAutospacing="1" w:line="480" w:lineRule="auto"/>
        <w:jc w:val="both"/>
      </w:pPr>
      <w:r w:rsidRPr="00B23A1F">
        <w:t>Participating preference shares               (3marks)</w:t>
      </w:r>
    </w:p>
    <w:p w:rsidR="005E701D" w:rsidRPr="00B23A1F" w:rsidRDefault="005E701D" w:rsidP="005E701D">
      <w:pPr>
        <w:pStyle w:val="ListParagraph"/>
        <w:numPr>
          <w:ilvl w:val="0"/>
          <w:numId w:val="13"/>
        </w:numPr>
        <w:spacing w:before="100" w:beforeAutospacing="1" w:after="100" w:afterAutospacing="1" w:line="480" w:lineRule="auto"/>
        <w:jc w:val="both"/>
      </w:pPr>
      <w:r w:rsidRPr="00B23A1F">
        <w:t>Redeemable preference shares                 (3marks)</w:t>
      </w:r>
    </w:p>
    <w:p w:rsidR="005E701D" w:rsidRPr="00B23A1F" w:rsidRDefault="005E701D" w:rsidP="00565864">
      <w:pPr>
        <w:pStyle w:val="ListParagraph"/>
        <w:numPr>
          <w:ilvl w:val="0"/>
          <w:numId w:val="12"/>
        </w:numPr>
        <w:spacing w:before="100" w:beforeAutospacing="1" w:after="100" w:afterAutospacing="1" w:line="480" w:lineRule="auto"/>
        <w:ind w:left="709" w:hanging="142"/>
        <w:jc w:val="both"/>
      </w:pPr>
      <w:r w:rsidRPr="00B23A1F">
        <w:t xml:space="preserve">BM limited  forfeited 100 shares of kshs 10 each, kshs 8.0 per share being called up  which were issued at a discount of kshs 1.0 per share for </w:t>
      </w:r>
      <w:r w:rsidR="00565864" w:rsidRPr="00B23A1F">
        <w:t>non-payment</w:t>
      </w:r>
      <w:r w:rsidRPr="00B23A1F">
        <w:t xml:space="preserve"> of first call of kshs 3.0 per share. Of these forfeited shares 80 shares were reissued subsequently by the company at kshs 5.0, as kshs 8.0 paid up per </w:t>
      </w:r>
      <w:r w:rsidR="00565864" w:rsidRPr="00B23A1F">
        <w:t>share. You</w:t>
      </w:r>
      <w:r w:rsidRPr="00B23A1F">
        <w:t xml:space="preserve"> are required to prepare the journal entries for the forfeiture and reissue of shares for the company.        (</w:t>
      </w:r>
      <w:r w:rsidR="00565864" w:rsidRPr="00B23A1F">
        <w:t>11</w:t>
      </w:r>
      <w:r w:rsidRPr="00B23A1F">
        <w:t>marks)</w:t>
      </w:r>
    </w:p>
    <w:p w:rsidR="005E701D" w:rsidRPr="00B23A1F" w:rsidRDefault="005E701D" w:rsidP="00565864">
      <w:pPr>
        <w:pStyle w:val="ListParagraph"/>
        <w:ind w:left="0"/>
        <w:jc w:val="center"/>
        <w:rPr>
          <w:b/>
        </w:rPr>
      </w:pPr>
      <w:r w:rsidRPr="00B23A1F">
        <w:rPr>
          <w:b/>
        </w:rPr>
        <w:lastRenderedPageBreak/>
        <w:t>QUESTION THREE    (20 Marks)</w:t>
      </w:r>
    </w:p>
    <w:p w:rsidR="005E701D" w:rsidRPr="00B23A1F" w:rsidRDefault="005E701D" w:rsidP="00BA3B33">
      <w:pPr>
        <w:pStyle w:val="ListParagraph"/>
        <w:ind w:left="-142"/>
        <w:jc w:val="both"/>
      </w:pPr>
      <w:r w:rsidRPr="00B23A1F">
        <w:t>i) Discuss briefly the following terms as used in lease finance:</w:t>
      </w:r>
    </w:p>
    <w:p w:rsidR="005E701D" w:rsidRPr="00B23A1F" w:rsidRDefault="005E701D" w:rsidP="005E701D">
      <w:pPr>
        <w:pStyle w:val="ListParagraph"/>
        <w:numPr>
          <w:ilvl w:val="0"/>
          <w:numId w:val="14"/>
        </w:numPr>
        <w:spacing w:before="100" w:beforeAutospacing="1" w:after="100" w:afterAutospacing="1" w:line="480" w:lineRule="auto"/>
        <w:ind w:left="426" w:firstLine="0"/>
        <w:jc w:val="both"/>
      </w:pPr>
      <w:r w:rsidRPr="00B23A1F">
        <w:t xml:space="preserve">Lease term                                       </w:t>
      </w:r>
      <w:r w:rsidR="00BA3B33" w:rsidRPr="00B23A1F">
        <w:t xml:space="preserve">                                          </w:t>
      </w:r>
      <w:r w:rsidRPr="00B23A1F">
        <w:t>(5marks)</w:t>
      </w:r>
    </w:p>
    <w:p w:rsidR="005E701D" w:rsidRPr="00B23A1F" w:rsidRDefault="005E701D" w:rsidP="005E701D">
      <w:pPr>
        <w:pStyle w:val="ListParagraph"/>
        <w:numPr>
          <w:ilvl w:val="0"/>
          <w:numId w:val="14"/>
        </w:numPr>
        <w:spacing w:before="100" w:beforeAutospacing="1" w:after="100" w:afterAutospacing="1" w:line="480" w:lineRule="auto"/>
        <w:ind w:left="426" w:firstLine="0"/>
        <w:jc w:val="both"/>
      </w:pPr>
      <w:r w:rsidRPr="00B23A1F">
        <w:t xml:space="preserve">Minimum lease payments            </w:t>
      </w:r>
      <w:r w:rsidR="00BA3B33" w:rsidRPr="00B23A1F">
        <w:t xml:space="preserve">                                           </w:t>
      </w:r>
      <w:r w:rsidRPr="00B23A1F">
        <w:t xml:space="preserve">  (5marks)</w:t>
      </w:r>
    </w:p>
    <w:p w:rsidR="00565864" w:rsidRPr="00B23A1F" w:rsidRDefault="005E701D" w:rsidP="00565864">
      <w:pPr>
        <w:pStyle w:val="ListParagraph"/>
        <w:numPr>
          <w:ilvl w:val="0"/>
          <w:numId w:val="14"/>
        </w:numPr>
        <w:spacing w:before="100" w:beforeAutospacing="1" w:after="100" w:afterAutospacing="1" w:line="480" w:lineRule="auto"/>
        <w:ind w:left="426" w:firstLine="0"/>
        <w:jc w:val="both"/>
      </w:pPr>
      <w:r w:rsidRPr="00B23A1F">
        <w:t xml:space="preserve">Non cancellable lease                       </w:t>
      </w:r>
      <w:r w:rsidR="00BA3B33" w:rsidRPr="00B23A1F">
        <w:t xml:space="preserve">                                         </w:t>
      </w:r>
      <w:r w:rsidRPr="00B23A1F">
        <w:t>(5marks)</w:t>
      </w:r>
    </w:p>
    <w:p w:rsidR="00565864" w:rsidRPr="00B23A1F" w:rsidRDefault="00565864" w:rsidP="00BA3B33">
      <w:pPr>
        <w:pStyle w:val="ListParagraph"/>
        <w:spacing w:before="100" w:beforeAutospacing="1" w:after="100" w:afterAutospacing="1" w:line="480" w:lineRule="auto"/>
        <w:ind w:left="0"/>
        <w:jc w:val="both"/>
      </w:pPr>
      <w:r w:rsidRPr="00B23A1F">
        <w:t>ii)</w:t>
      </w:r>
      <w:r w:rsidRPr="00B23A1F">
        <w:rPr>
          <w:b/>
        </w:rPr>
        <w:t> </w:t>
      </w:r>
      <w:r w:rsidRPr="00B23A1F">
        <w:t>Discuss the purposes to which the premium amount received on issue of shares can be used by the company.                                                                                           (5marks)</w:t>
      </w:r>
    </w:p>
    <w:p w:rsidR="005E701D" w:rsidRPr="00B23A1F" w:rsidRDefault="005E701D" w:rsidP="005E701D">
      <w:pPr>
        <w:pStyle w:val="ListParagraph"/>
        <w:ind w:left="426"/>
        <w:jc w:val="both"/>
        <w:rPr>
          <w:b/>
        </w:rPr>
      </w:pPr>
    </w:p>
    <w:p w:rsidR="005E701D" w:rsidRPr="00B23A1F" w:rsidRDefault="005E701D" w:rsidP="005E701D">
      <w:pPr>
        <w:pStyle w:val="ListParagraph"/>
        <w:ind w:left="142"/>
        <w:jc w:val="center"/>
        <w:rPr>
          <w:b/>
        </w:rPr>
      </w:pPr>
      <w:r w:rsidRPr="00B23A1F">
        <w:rPr>
          <w:b/>
        </w:rPr>
        <w:t>QUESTION FOUR     (20 Marks)</w:t>
      </w:r>
    </w:p>
    <w:p w:rsidR="005E701D" w:rsidRPr="00B23A1F" w:rsidRDefault="005E701D" w:rsidP="005E701D">
      <w:pPr>
        <w:pStyle w:val="ListParagraph"/>
        <w:ind w:left="142"/>
        <w:jc w:val="both"/>
      </w:pPr>
      <w:r w:rsidRPr="00B23A1F">
        <w:t xml:space="preserve">a) Explain the following terms: </w:t>
      </w:r>
    </w:p>
    <w:p w:rsidR="005E701D" w:rsidRPr="00B23A1F" w:rsidRDefault="005E701D" w:rsidP="005E701D">
      <w:pPr>
        <w:pStyle w:val="ListParagraph"/>
        <w:numPr>
          <w:ilvl w:val="0"/>
          <w:numId w:val="15"/>
        </w:numPr>
        <w:spacing w:before="100" w:beforeAutospacing="1" w:after="100" w:afterAutospacing="1" w:line="480" w:lineRule="auto"/>
        <w:ind w:left="142" w:firstLine="0"/>
        <w:jc w:val="both"/>
      </w:pPr>
      <w:r w:rsidRPr="00B23A1F">
        <w:t>Tax expense                                            (3marks)</w:t>
      </w:r>
    </w:p>
    <w:p w:rsidR="005E701D" w:rsidRPr="00B23A1F" w:rsidRDefault="005E701D" w:rsidP="005E701D">
      <w:pPr>
        <w:pStyle w:val="ListParagraph"/>
        <w:numPr>
          <w:ilvl w:val="0"/>
          <w:numId w:val="15"/>
        </w:numPr>
        <w:spacing w:before="100" w:beforeAutospacing="1" w:after="100" w:afterAutospacing="1" w:line="480" w:lineRule="auto"/>
        <w:ind w:left="142" w:firstLine="0"/>
        <w:jc w:val="both"/>
      </w:pPr>
      <w:r w:rsidRPr="00B23A1F">
        <w:t>Deferred tax liability                              (3marks)</w:t>
      </w:r>
    </w:p>
    <w:p w:rsidR="005E701D" w:rsidRPr="00B23A1F" w:rsidRDefault="005E701D" w:rsidP="005E701D">
      <w:pPr>
        <w:pStyle w:val="ListParagraph"/>
        <w:numPr>
          <w:ilvl w:val="0"/>
          <w:numId w:val="15"/>
        </w:numPr>
        <w:spacing w:before="100" w:beforeAutospacing="1" w:after="100" w:afterAutospacing="1" w:line="480" w:lineRule="auto"/>
        <w:ind w:left="142" w:firstLine="0"/>
        <w:jc w:val="both"/>
        <w:rPr>
          <w:b/>
        </w:rPr>
      </w:pPr>
      <w:r w:rsidRPr="00B23A1F">
        <w:t>Deductible temporary differences          (3marks</w:t>
      </w:r>
      <w:r w:rsidRPr="00B23A1F">
        <w:rPr>
          <w:b/>
        </w:rPr>
        <w:t>)</w:t>
      </w:r>
    </w:p>
    <w:p w:rsidR="005E701D" w:rsidRPr="00B23A1F" w:rsidRDefault="005E701D" w:rsidP="005E701D">
      <w:pPr>
        <w:tabs>
          <w:tab w:val="left" w:pos="3808"/>
        </w:tabs>
        <w:ind w:left="142"/>
        <w:jc w:val="both"/>
        <w:rPr>
          <w:rFonts w:ascii="Times New Roman" w:hAnsi="Times New Roman"/>
          <w:sz w:val="24"/>
          <w:szCs w:val="24"/>
        </w:rPr>
      </w:pPr>
      <w:r w:rsidRPr="00B23A1F">
        <w:rPr>
          <w:rFonts w:ascii="Times New Roman" w:hAnsi="Times New Roman"/>
          <w:b/>
          <w:sz w:val="24"/>
          <w:szCs w:val="24"/>
        </w:rPr>
        <w:t xml:space="preserve">b) </w:t>
      </w:r>
      <w:r w:rsidRPr="00B23A1F">
        <w:rPr>
          <w:rFonts w:ascii="Times New Roman" w:hAnsi="Times New Roman"/>
          <w:sz w:val="24"/>
          <w:szCs w:val="24"/>
        </w:rPr>
        <w:t>XY limited offered 5000 ordinary shares of kshs 10 each at a discount of 10% to the public for subscription. Money was payable as follows: kshs 4.0 on application, kshs 3.0 on allotment, balance as and when called up. Applications were received for 4,000 shares. The final call had not yet been made. All applicants paid application and allotment moneys. During the year  the company made a net profit of kshs 15,000. It decided to write off the discount of kshs 2000 out of the profit for the year.  You</w:t>
      </w:r>
      <w:r w:rsidR="00890F37" w:rsidRPr="00B23A1F">
        <w:rPr>
          <w:rFonts w:ascii="Times New Roman" w:hAnsi="Times New Roman"/>
          <w:sz w:val="24"/>
          <w:szCs w:val="24"/>
        </w:rPr>
        <w:t xml:space="preserve"> a</w:t>
      </w:r>
      <w:r w:rsidRPr="00B23A1F">
        <w:rPr>
          <w:rFonts w:ascii="Times New Roman" w:hAnsi="Times New Roman"/>
          <w:sz w:val="24"/>
          <w:szCs w:val="24"/>
        </w:rPr>
        <w:t xml:space="preserve">re required to prepare the necessary ledger accounts.  (11 marks)                                                           </w:t>
      </w:r>
    </w:p>
    <w:p w:rsidR="00BA3B33" w:rsidRPr="00B23A1F" w:rsidRDefault="00BA3B33" w:rsidP="00BA3B33">
      <w:pPr>
        <w:pStyle w:val="ListParagraph"/>
        <w:ind w:left="142"/>
        <w:jc w:val="center"/>
        <w:rPr>
          <w:b/>
        </w:rPr>
      </w:pPr>
      <w:r w:rsidRPr="00B23A1F">
        <w:rPr>
          <w:b/>
        </w:rPr>
        <w:t>QUESTION FIVE     (20 Marks)</w:t>
      </w:r>
    </w:p>
    <w:p w:rsidR="005E701D" w:rsidRPr="00B23A1F" w:rsidRDefault="00E8736E" w:rsidP="00E8736E">
      <w:pPr>
        <w:pStyle w:val="ListParagraph"/>
        <w:numPr>
          <w:ilvl w:val="0"/>
          <w:numId w:val="16"/>
        </w:numPr>
        <w:spacing w:after="200" w:line="360" w:lineRule="auto"/>
        <w:jc w:val="both"/>
      </w:pPr>
      <w:r w:rsidRPr="00B23A1F">
        <w:t>Explain the meaning of the following terms:</w:t>
      </w:r>
    </w:p>
    <w:p w:rsidR="00E8736E" w:rsidRPr="00B23A1F" w:rsidRDefault="00E8736E" w:rsidP="00E8736E">
      <w:pPr>
        <w:pStyle w:val="ListParagraph"/>
        <w:numPr>
          <w:ilvl w:val="0"/>
          <w:numId w:val="17"/>
        </w:numPr>
        <w:spacing w:after="200" w:line="360" w:lineRule="auto"/>
        <w:jc w:val="both"/>
      </w:pPr>
      <w:r w:rsidRPr="00B23A1F">
        <w:t>Gross investment in Lease                                                   (2marks</w:t>
      </w:r>
      <w:r w:rsidRPr="00B23A1F">
        <w:rPr>
          <w:b/>
        </w:rPr>
        <w:t>)</w:t>
      </w:r>
    </w:p>
    <w:p w:rsidR="00E8736E" w:rsidRPr="00B23A1F" w:rsidRDefault="00E8736E" w:rsidP="00E8736E">
      <w:pPr>
        <w:pStyle w:val="ListParagraph"/>
        <w:numPr>
          <w:ilvl w:val="0"/>
          <w:numId w:val="17"/>
        </w:numPr>
        <w:spacing w:after="200" w:line="360" w:lineRule="auto"/>
        <w:jc w:val="both"/>
      </w:pPr>
      <w:r w:rsidRPr="00B23A1F">
        <w:t xml:space="preserve"> Estimated Economic life of Leased Property                      (2marks</w:t>
      </w:r>
      <w:r w:rsidRPr="00B23A1F">
        <w:rPr>
          <w:b/>
        </w:rPr>
        <w:t>)</w:t>
      </w:r>
    </w:p>
    <w:p w:rsidR="00E8736E" w:rsidRPr="00B23A1F" w:rsidRDefault="00E8736E" w:rsidP="00E8736E">
      <w:pPr>
        <w:pStyle w:val="ListParagraph"/>
        <w:numPr>
          <w:ilvl w:val="0"/>
          <w:numId w:val="17"/>
        </w:numPr>
        <w:spacing w:after="200" w:line="360" w:lineRule="auto"/>
        <w:jc w:val="both"/>
      </w:pPr>
      <w:r w:rsidRPr="00B23A1F">
        <w:t>Unguaranteed Residual  Value                                             (2marks</w:t>
      </w:r>
      <w:r w:rsidRPr="00B23A1F">
        <w:rPr>
          <w:b/>
        </w:rPr>
        <w:t>)</w:t>
      </w:r>
    </w:p>
    <w:p w:rsidR="00E8736E" w:rsidRPr="00B23A1F" w:rsidRDefault="00E8736E" w:rsidP="00E8736E">
      <w:pPr>
        <w:pStyle w:val="ListParagraph"/>
        <w:numPr>
          <w:ilvl w:val="0"/>
          <w:numId w:val="16"/>
        </w:numPr>
        <w:spacing w:line="360" w:lineRule="auto"/>
        <w:jc w:val="both"/>
      </w:pPr>
      <w:r w:rsidRPr="00B23A1F">
        <w:t>Discuss the circumstances that warrant the need  for valuation of shares  of a business firm                                                                                              (5 Marks)</w:t>
      </w:r>
    </w:p>
    <w:p w:rsidR="00E8736E" w:rsidRPr="00B23A1F" w:rsidRDefault="00E8736E" w:rsidP="00E8736E">
      <w:pPr>
        <w:pStyle w:val="ListParagraph"/>
        <w:numPr>
          <w:ilvl w:val="0"/>
          <w:numId w:val="16"/>
        </w:numPr>
        <w:spacing w:line="360" w:lineRule="auto"/>
        <w:jc w:val="both"/>
      </w:pPr>
      <w:r w:rsidRPr="00B23A1F">
        <w:t>Discuss the criticisms to the use of Current Purchasing Power Method   (6marks)</w:t>
      </w:r>
    </w:p>
    <w:p w:rsidR="00E8736E" w:rsidRPr="00B23A1F" w:rsidRDefault="00E8736E" w:rsidP="00E8736E">
      <w:pPr>
        <w:pStyle w:val="ListParagraph"/>
        <w:numPr>
          <w:ilvl w:val="0"/>
          <w:numId w:val="16"/>
        </w:numPr>
        <w:spacing w:line="360" w:lineRule="auto"/>
        <w:jc w:val="both"/>
      </w:pPr>
      <w:r w:rsidRPr="00B23A1F">
        <w:t xml:space="preserve">Explain the concept Revaluation </w:t>
      </w:r>
      <w:r w:rsidR="00890F37" w:rsidRPr="00B23A1F">
        <w:t>A</w:t>
      </w:r>
      <w:r w:rsidRPr="00B23A1F">
        <w:t>djustment as use</w:t>
      </w:r>
      <w:r w:rsidR="00890F37" w:rsidRPr="00B23A1F">
        <w:t>d in the Current Cost Accounting Method for price level changes</w:t>
      </w:r>
      <w:r w:rsidR="00890F37" w:rsidRPr="00B23A1F">
        <w:rPr>
          <w:b/>
        </w:rPr>
        <w:t xml:space="preserve"> </w:t>
      </w:r>
      <w:r w:rsidR="00890F37" w:rsidRPr="00B23A1F">
        <w:t xml:space="preserve">                                                    (3marks</w:t>
      </w:r>
      <w:r w:rsidR="00890F37" w:rsidRPr="00B23A1F">
        <w:rPr>
          <w:b/>
        </w:rPr>
        <w:t>)</w:t>
      </w:r>
    </w:p>
    <w:sectPr w:rsidR="00E8736E" w:rsidRPr="00B23A1F" w:rsidSect="00E430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091" w:rsidRDefault="003E1091" w:rsidP="00890F37">
      <w:pPr>
        <w:spacing w:after="0" w:line="240" w:lineRule="auto"/>
      </w:pPr>
      <w:r>
        <w:separator/>
      </w:r>
    </w:p>
  </w:endnote>
  <w:endnote w:type="continuationSeparator" w:id="0">
    <w:p w:rsidR="003E1091" w:rsidRDefault="003E1091" w:rsidP="00890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9605"/>
      <w:docPartObj>
        <w:docPartGallery w:val="Page Numbers (Bottom of Page)"/>
        <w:docPartUnique/>
      </w:docPartObj>
    </w:sdtPr>
    <w:sdtEndPr/>
    <w:sdtContent>
      <w:p w:rsidR="00890F37" w:rsidRDefault="003E1091">
        <w:pPr>
          <w:pStyle w:val="Footer"/>
          <w:jc w:val="center"/>
        </w:pPr>
        <w:r>
          <w:fldChar w:fldCharType="begin"/>
        </w:r>
        <w:r>
          <w:instrText xml:space="preserve"> PAGE   \* MERGEFORMAT </w:instrText>
        </w:r>
        <w:r>
          <w:fldChar w:fldCharType="separate"/>
        </w:r>
        <w:r w:rsidR="00EC3CCF">
          <w:rPr>
            <w:noProof/>
          </w:rPr>
          <w:t>1</w:t>
        </w:r>
        <w:r>
          <w:rPr>
            <w:noProof/>
          </w:rPr>
          <w:fldChar w:fldCharType="end"/>
        </w:r>
      </w:p>
    </w:sdtContent>
  </w:sdt>
  <w:p w:rsidR="00890F37" w:rsidRDefault="00890F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091" w:rsidRDefault="003E1091" w:rsidP="00890F37">
      <w:pPr>
        <w:spacing w:after="0" w:line="240" w:lineRule="auto"/>
      </w:pPr>
      <w:r>
        <w:separator/>
      </w:r>
    </w:p>
  </w:footnote>
  <w:footnote w:type="continuationSeparator" w:id="0">
    <w:p w:rsidR="003E1091" w:rsidRDefault="003E1091" w:rsidP="00890F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35A35"/>
    <w:multiLevelType w:val="hybridMultilevel"/>
    <w:tmpl w:val="14DE05A2"/>
    <w:lvl w:ilvl="0" w:tplc="0F40754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AAD2F26"/>
    <w:multiLevelType w:val="hybridMultilevel"/>
    <w:tmpl w:val="83F4C724"/>
    <w:lvl w:ilvl="0" w:tplc="05E8071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1A810D3"/>
    <w:multiLevelType w:val="hybridMultilevel"/>
    <w:tmpl w:val="6442B886"/>
    <w:lvl w:ilvl="0" w:tplc="66425E96">
      <w:start w:val="1"/>
      <w:numFmt w:val="lowerRoman"/>
      <w:lvlText w:val="%1)"/>
      <w:lvlJc w:val="left"/>
      <w:pPr>
        <w:ind w:left="2880" w:hanging="720"/>
      </w:pPr>
      <w:rPr>
        <w:rFonts w:hint="default"/>
        <w:b w:val="0"/>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214C1488"/>
    <w:multiLevelType w:val="hybridMultilevel"/>
    <w:tmpl w:val="37981AB2"/>
    <w:lvl w:ilvl="0" w:tplc="04410017">
      <w:start w:val="1"/>
      <w:numFmt w:val="lowerLetter"/>
      <w:lvlText w:val="%1)"/>
      <w:lvlJc w:val="left"/>
      <w:pPr>
        <w:ind w:left="720" w:hanging="360"/>
      </w:pPr>
    </w:lvl>
    <w:lvl w:ilvl="1" w:tplc="04410019">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4" w15:restartNumberingAfterBreak="0">
    <w:nsid w:val="250D1700"/>
    <w:multiLevelType w:val="hybridMultilevel"/>
    <w:tmpl w:val="0A641DB8"/>
    <w:lvl w:ilvl="0" w:tplc="2446F1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6165A6"/>
    <w:multiLevelType w:val="hybridMultilevel"/>
    <w:tmpl w:val="43FEE3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9D51C1"/>
    <w:multiLevelType w:val="hybridMultilevel"/>
    <w:tmpl w:val="50C2A85A"/>
    <w:lvl w:ilvl="0" w:tplc="4854495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023404F"/>
    <w:multiLevelType w:val="hybridMultilevel"/>
    <w:tmpl w:val="97CCFED6"/>
    <w:lvl w:ilvl="0" w:tplc="BFF810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1450E7"/>
    <w:multiLevelType w:val="hybridMultilevel"/>
    <w:tmpl w:val="E97E1FC4"/>
    <w:lvl w:ilvl="0" w:tplc="2BC46332">
      <w:start w:val="1"/>
      <w:numFmt w:val="lowerRoman"/>
      <w:lvlText w:val="%1)"/>
      <w:lvlJc w:val="left"/>
      <w:pPr>
        <w:ind w:left="1620" w:hanging="72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9" w15:restartNumberingAfterBreak="0">
    <w:nsid w:val="5013357E"/>
    <w:multiLevelType w:val="hybridMultilevel"/>
    <w:tmpl w:val="04CA2E2E"/>
    <w:lvl w:ilvl="0" w:tplc="E11A445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5A5B304C"/>
    <w:multiLevelType w:val="hybridMultilevel"/>
    <w:tmpl w:val="39B2E2E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15:restartNumberingAfterBreak="0">
    <w:nsid w:val="5AD31F90"/>
    <w:multiLevelType w:val="hybridMultilevel"/>
    <w:tmpl w:val="578AB410"/>
    <w:lvl w:ilvl="0" w:tplc="062ACC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572C4C"/>
    <w:multiLevelType w:val="hybridMultilevel"/>
    <w:tmpl w:val="0E869A6C"/>
    <w:lvl w:ilvl="0" w:tplc="4B9C00B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652F141A"/>
    <w:multiLevelType w:val="hybridMultilevel"/>
    <w:tmpl w:val="E49E07B4"/>
    <w:lvl w:ilvl="0" w:tplc="CBFE52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6A1EBE"/>
    <w:multiLevelType w:val="hybridMultilevel"/>
    <w:tmpl w:val="20FE38B0"/>
    <w:lvl w:ilvl="0" w:tplc="0441001B">
      <w:start w:val="1"/>
      <w:numFmt w:val="lowerRoman"/>
      <w:lvlText w:val="%1."/>
      <w:lvlJc w:val="right"/>
      <w:pPr>
        <w:ind w:left="1800" w:hanging="360"/>
      </w:pPr>
    </w:lvl>
    <w:lvl w:ilvl="1" w:tplc="04410019" w:tentative="1">
      <w:start w:val="1"/>
      <w:numFmt w:val="lowerLetter"/>
      <w:lvlText w:val="%2."/>
      <w:lvlJc w:val="left"/>
      <w:pPr>
        <w:ind w:left="2520" w:hanging="360"/>
      </w:pPr>
    </w:lvl>
    <w:lvl w:ilvl="2" w:tplc="0441001B" w:tentative="1">
      <w:start w:val="1"/>
      <w:numFmt w:val="lowerRoman"/>
      <w:lvlText w:val="%3."/>
      <w:lvlJc w:val="right"/>
      <w:pPr>
        <w:ind w:left="3240" w:hanging="180"/>
      </w:pPr>
    </w:lvl>
    <w:lvl w:ilvl="3" w:tplc="0441000F" w:tentative="1">
      <w:start w:val="1"/>
      <w:numFmt w:val="decimal"/>
      <w:lvlText w:val="%4."/>
      <w:lvlJc w:val="left"/>
      <w:pPr>
        <w:ind w:left="3960" w:hanging="360"/>
      </w:pPr>
    </w:lvl>
    <w:lvl w:ilvl="4" w:tplc="04410019" w:tentative="1">
      <w:start w:val="1"/>
      <w:numFmt w:val="lowerLetter"/>
      <w:lvlText w:val="%5."/>
      <w:lvlJc w:val="left"/>
      <w:pPr>
        <w:ind w:left="4680" w:hanging="360"/>
      </w:pPr>
    </w:lvl>
    <w:lvl w:ilvl="5" w:tplc="0441001B" w:tentative="1">
      <w:start w:val="1"/>
      <w:numFmt w:val="lowerRoman"/>
      <w:lvlText w:val="%6."/>
      <w:lvlJc w:val="right"/>
      <w:pPr>
        <w:ind w:left="5400" w:hanging="180"/>
      </w:pPr>
    </w:lvl>
    <w:lvl w:ilvl="6" w:tplc="0441000F" w:tentative="1">
      <w:start w:val="1"/>
      <w:numFmt w:val="decimal"/>
      <w:lvlText w:val="%7."/>
      <w:lvlJc w:val="left"/>
      <w:pPr>
        <w:ind w:left="6120" w:hanging="360"/>
      </w:pPr>
    </w:lvl>
    <w:lvl w:ilvl="7" w:tplc="04410019" w:tentative="1">
      <w:start w:val="1"/>
      <w:numFmt w:val="lowerLetter"/>
      <w:lvlText w:val="%8."/>
      <w:lvlJc w:val="left"/>
      <w:pPr>
        <w:ind w:left="6840" w:hanging="360"/>
      </w:pPr>
    </w:lvl>
    <w:lvl w:ilvl="8" w:tplc="0441001B" w:tentative="1">
      <w:start w:val="1"/>
      <w:numFmt w:val="lowerRoman"/>
      <w:lvlText w:val="%9."/>
      <w:lvlJc w:val="right"/>
      <w:pPr>
        <w:ind w:left="7560" w:hanging="180"/>
      </w:pPr>
    </w:lvl>
  </w:abstractNum>
  <w:abstractNum w:abstractNumId="15" w15:restartNumberingAfterBreak="0">
    <w:nsid w:val="6EAF7299"/>
    <w:multiLevelType w:val="hybridMultilevel"/>
    <w:tmpl w:val="EAE2A348"/>
    <w:lvl w:ilvl="0" w:tplc="153A9E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9D3DFF"/>
    <w:multiLevelType w:val="hybridMultilevel"/>
    <w:tmpl w:val="E17AA034"/>
    <w:lvl w:ilvl="0" w:tplc="DC7297BE">
      <w:start w:val="110"/>
      <w:numFmt w:val="decimal"/>
      <w:lvlText w:val="%1"/>
      <w:lvlJc w:val="left"/>
      <w:pPr>
        <w:ind w:left="2565" w:hanging="40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5"/>
  </w:num>
  <w:num w:numId="2">
    <w:abstractNumId w:val="13"/>
  </w:num>
  <w:num w:numId="3">
    <w:abstractNumId w:val="3"/>
  </w:num>
  <w:num w:numId="4">
    <w:abstractNumId w:val="14"/>
  </w:num>
  <w:num w:numId="5">
    <w:abstractNumId w:val="1"/>
  </w:num>
  <w:num w:numId="6">
    <w:abstractNumId w:val="16"/>
  </w:num>
  <w:num w:numId="7">
    <w:abstractNumId w:val="7"/>
  </w:num>
  <w:num w:numId="8">
    <w:abstractNumId w:val="1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8"/>
  </w:num>
  <w:num w:numId="12">
    <w:abstractNumId w:val="6"/>
  </w:num>
  <w:num w:numId="13">
    <w:abstractNumId w:val="0"/>
  </w:num>
  <w:num w:numId="14">
    <w:abstractNumId w:val="12"/>
  </w:num>
  <w:num w:numId="15">
    <w:abstractNumId w:val="2"/>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E701D"/>
    <w:rsid w:val="00005210"/>
    <w:rsid w:val="00072A55"/>
    <w:rsid w:val="002E5A5D"/>
    <w:rsid w:val="003050AD"/>
    <w:rsid w:val="00325C6D"/>
    <w:rsid w:val="003E1091"/>
    <w:rsid w:val="00493BC4"/>
    <w:rsid w:val="004F7959"/>
    <w:rsid w:val="00502336"/>
    <w:rsid w:val="00565864"/>
    <w:rsid w:val="005E701D"/>
    <w:rsid w:val="007A25BB"/>
    <w:rsid w:val="00800BA9"/>
    <w:rsid w:val="00890F37"/>
    <w:rsid w:val="00B23A1F"/>
    <w:rsid w:val="00B45195"/>
    <w:rsid w:val="00BA3B33"/>
    <w:rsid w:val="00C025FB"/>
    <w:rsid w:val="00CE449B"/>
    <w:rsid w:val="00E8736E"/>
    <w:rsid w:val="00EC3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1B38DB-B247-4A55-8BAA-BE06A13E3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01D"/>
    <w:pPr>
      <w:spacing w:before="0" w:beforeAutospacing="0" w:after="200" w:afterAutospacing="0" w:line="276" w:lineRule="auto"/>
      <w:jc w:val="left"/>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01D"/>
    <w:pPr>
      <w:spacing w:after="0" w:line="240" w:lineRule="auto"/>
      <w:ind w:left="720"/>
      <w:contextualSpacing/>
    </w:pPr>
    <w:rPr>
      <w:rFonts w:ascii="Times New Roman" w:eastAsia="Times New Roman" w:hAnsi="Times New Roman"/>
      <w:sz w:val="24"/>
      <w:szCs w:val="24"/>
    </w:rPr>
  </w:style>
  <w:style w:type="paragraph" w:styleId="NoSpacing">
    <w:name w:val="No Spacing"/>
    <w:uiPriority w:val="1"/>
    <w:qFormat/>
    <w:rsid w:val="005E701D"/>
    <w:pPr>
      <w:spacing w:before="0" w:beforeAutospacing="0" w:after="0" w:afterAutospacing="0" w:line="240" w:lineRule="auto"/>
      <w:jc w:val="left"/>
    </w:pPr>
    <w:rPr>
      <w:rFonts w:ascii="Calibri" w:eastAsia="Times New Roman" w:hAnsi="Calibri" w:cs="Times New Roman"/>
      <w:lang w:val="en-US"/>
    </w:rPr>
  </w:style>
  <w:style w:type="paragraph" w:styleId="BodyText2">
    <w:name w:val="Body Text 2"/>
    <w:basedOn w:val="Normal"/>
    <w:link w:val="BodyText2Char"/>
    <w:uiPriority w:val="99"/>
    <w:semiHidden/>
    <w:unhideWhenUsed/>
    <w:rsid w:val="005E701D"/>
    <w:pPr>
      <w:spacing w:after="0" w:line="240" w:lineRule="auto"/>
    </w:pPr>
    <w:rPr>
      <w:rFonts w:ascii="Times New Roman" w:eastAsia="Times New Roman" w:hAnsi="Times New Roman"/>
      <w:sz w:val="24"/>
      <w:szCs w:val="20"/>
    </w:rPr>
  </w:style>
  <w:style w:type="character" w:customStyle="1" w:styleId="BodyText2Char">
    <w:name w:val="Body Text 2 Char"/>
    <w:basedOn w:val="DefaultParagraphFont"/>
    <w:link w:val="BodyText2"/>
    <w:uiPriority w:val="99"/>
    <w:semiHidden/>
    <w:rsid w:val="005E701D"/>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5E7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01D"/>
    <w:rPr>
      <w:rFonts w:ascii="Tahoma" w:eastAsia="Calibri" w:hAnsi="Tahoma" w:cs="Tahoma"/>
      <w:sz w:val="16"/>
      <w:szCs w:val="16"/>
      <w:lang w:val="en-US"/>
    </w:rPr>
  </w:style>
  <w:style w:type="paragraph" w:styleId="Header">
    <w:name w:val="header"/>
    <w:basedOn w:val="Normal"/>
    <w:link w:val="HeaderChar"/>
    <w:uiPriority w:val="99"/>
    <w:semiHidden/>
    <w:unhideWhenUsed/>
    <w:rsid w:val="00890F3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90F37"/>
    <w:rPr>
      <w:rFonts w:ascii="Calibri" w:eastAsia="Calibri" w:hAnsi="Calibri" w:cs="Times New Roman"/>
      <w:lang w:val="en-US"/>
    </w:rPr>
  </w:style>
  <w:style w:type="paragraph" w:styleId="Footer">
    <w:name w:val="footer"/>
    <w:basedOn w:val="Normal"/>
    <w:link w:val="FooterChar"/>
    <w:uiPriority w:val="99"/>
    <w:unhideWhenUsed/>
    <w:rsid w:val="00890F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0F37"/>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VITALIS</dc:creator>
  <cp:lastModifiedBy>Admn</cp:lastModifiedBy>
  <cp:revision>2</cp:revision>
  <cp:lastPrinted>2016-02-28T03:23:00Z</cp:lastPrinted>
  <dcterms:created xsi:type="dcterms:W3CDTF">2016-03-02T06:54:00Z</dcterms:created>
  <dcterms:modified xsi:type="dcterms:W3CDTF">2016-03-02T06:54:00Z</dcterms:modified>
</cp:coreProperties>
</file>