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D6" w:rsidRDefault="00B75A66" w:rsidP="00B75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</w:t>
      </w:r>
      <w:bookmarkStart w:id="0" w:name="_GoBack"/>
      <w:bookmarkEnd w:id="0"/>
      <w:r>
        <w:rPr>
          <w:b/>
          <w:sz w:val="24"/>
          <w:szCs w:val="24"/>
        </w:rPr>
        <w:t>D TECHNOLOGY</w:t>
      </w:r>
    </w:p>
    <w:p w:rsidR="00B75A66" w:rsidRDefault="00B75A66" w:rsidP="00B75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B75A66" w:rsidRDefault="00B75A66" w:rsidP="00B75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 FOR THE DEGREE OF BACHELOR OF SCIENCE</w:t>
      </w:r>
    </w:p>
    <w:p w:rsidR="00B75A66" w:rsidRDefault="00B75A66" w:rsidP="00B75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 2100: ATOMIC STRUCTURE</w:t>
      </w:r>
    </w:p>
    <w:p w:rsidR="00B75A66" w:rsidRDefault="00B75A66" w:rsidP="00B75A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TIME: 2 HOURS</w:t>
      </w:r>
    </w:p>
    <w:p w:rsidR="00B75A66" w:rsidRDefault="00B75A66" w:rsidP="00B75A6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INSTRUCTIONS: ANSWER QUESTION ONE AND ANY OTHER TWO QUESTIONS.</w:t>
      </w:r>
    </w:p>
    <w:p w:rsidR="00AA7283" w:rsidRPr="00AA7283" w:rsidRDefault="00AA7283" w:rsidP="00B75A66">
      <w:pPr>
        <w:rPr>
          <w:b/>
          <w:sz w:val="24"/>
          <w:szCs w:val="24"/>
        </w:rPr>
      </w:pPr>
      <w:r w:rsidRPr="00AA7283">
        <w:rPr>
          <w:b/>
          <w:sz w:val="24"/>
          <w:szCs w:val="24"/>
        </w:rPr>
        <w:t>QUESTION ONE</w:t>
      </w:r>
    </w:p>
    <w:p w:rsidR="00AA7283" w:rsidRDefault="00AA7283" w:rsidP="00B75A66">
      <w:pPr>
        <w:rPr>
          <w:b/>
          <w:u w:val="single"/>
        </w:rPr>
      </w:pPr>
      <w:r>
        <w:rPr>
          <w:b/>
          <w:u w:val="single"/>
        </w:rPr>
        <w:t>Physical constant</w:t>
      </w:r>
    </w:p>
    <w:p w:rsidR="00AA7283" w:rsidRDefault="00AA7283" w:rsidP="00AA7283">
      <w:r>
        <w:t>Plank’s constant h=6.023×10</w:t>
      </w:r>
      <w:r>
        <w:rPr>
          <w:vertAlign w:val="superscript"/>
        </w:rPr>
        <w:t>-34</w:t>
      </w:r>
      <w:r>
        <w:t>JS</w:t>
      </w:r>
    </w:p>
    <w:p w:rsidR="00AA7283" w:rsidRDefault="00AA7283" w:rsidP="00AA7283">
      <w:r>
        <w:t>Mass of an electron m= 9.1× 10</w:t>
      </w:r>
      <w:r>
        <w:rPr>
          <w:vertAlign w:val="superscript"/>
        </w:rPr>
        <w:t>-31</w:t>
      </w:r>
      <w:r>
        <w:t>kg</w:t>
      </w:r>
    </w:p>
    <w:p w:rsidR="00AA7283" w:rsidRDefault="00AA7283" w:rsidP="00AA7283">
      <w:r>
        <w:t>Charge of an electron e=1.6× 10</w:t>
      </w:r>
      <w:r>
        <w:rPr>
          <w:vertAlign w:val="superscript"/>
        </w:rPr>
        <w:t>-19</w:t>
      </w:r>
      <w:r>
        <w:t>C</w:t>
      </w:r>
    </w:p>
    <w:p w:rsidR="00AA7283" w:rsidRDefault="00AA7283" w:rsidP="00AA7283">
      <w:pPr>
        <w:rPr>
          <w:rFonts w:eastAsiaTheme="minorEastAsia"/>
          <w:vertAlign w:val="superscript"/>
        </w:rPr>
      </w:pPr>
      <w:r>
        <w:t xml:space="preserve">Permittivity of a vacuum </w:t>
      </w:r>
      <m:oMath>
        <m:r>
          <w:rPr>
            <w:rFonts w:ascii="Cambria Math" w:hAnsi="Cambria Math"/>
          </w:rPr>
          <m:t>∈</m:t>
        </m:r>
      </m:oMath>
      <w:r>
        <w:rPr>
          <w:rFonts w:eastAsiaTheme="minorEastAsia"/>
          <w:vertAlign w:val="subscript"/>
        </w:rPr>
        <w:t>o</w:t>
      </w:r>
      <w:r>
        <w:rPr>
          <w:rFonts w:eastAsiaTheme="minorEastAsia"/>
        </w:rPr>
        <w:t>=8.85</w:t>
      </w:r>
      <w:r w:rsidR="005F74CF">
        <w:rPr>
          <w:rFonts w:eastAsiaTheme="minorEastAsia"/>
        </w:rPr>
        <w:t>×</w:t>
      </w:r>
      <w:r>
        <w:rPr>
          <w:rFonts w:eastAsiaTheme="minorEastAsia"/>
        </w:rPr>
        <w:t xml:space="preserve"> </w:t>
      </w:r>
      <w:r w:rsidR="005F74CF">
        <w:rPr>
          <w:rFonts w:eastAsiaTheme="minorEastAsia"/>
        </w:rPr>
        <w:t>10</w:t>
      </w:r>
      <w:r w:rsidR="005F74CF">
        <w:rPr>
          <w:rFonts w:eastAsiaTheme="minorEastAsia"/>
          <w:vertAlign w:val="superscript"/>
        </w:rPr>
        <w:t>-12</w:t>
      </w:r>
      <w:r w:rsidR="005F74CF">
        <w:rPr>
          <w:rFonts w:eastAsiaTheme="minorEastAsia"/>
        </w:rPr>
        <w:t>kg</w:t>
      </w:r>
      <w:r w:rsidR="005F74CF">
        <w:rPr>
          <w:rFonts w:eastAsiaTheme="minorEastAsia"/>
          <w:vertAlign w:val="superscript"/>
        </w:rPr>
        <w:t>-1</w:t>
      </w:r>
      <w:r w:rsidR="005F74CF">
        <w:rPr>
          <w:rFonts w:eastAsiaTheme="minorEastAsia"/>
        </w:rPr>
        <w:t>m</w:t>
      </w:r>
      <w:r w:rsidR="005F74CF">
        <w:rPr>
          <w:rFonts w:eastAsiaTheme="minorEastAsia"/>
          <w:vertAlign w:val="superscript"/>
        </w:rPr>
        <w:t>-3</w:t>
      </w:r>
      <w:r w:rsidR="005F74CF">
        <w:rPr>
          <w:rFonts w:eastAsiaTheme="minorEastAsia"/>
        </w:rPr>
        <w:t>A</w:t>
      </w:r>
      <w:r w:rsidR="005F74CF">
        <w:rPr>
          <w:rFonts w:eastAsiaTheme="minorEastAsia"/>
          <w:vertAlign w:val="superscript"/>
        </w:rPr>
        <w:t>2</w:t>
      </w:r>
    </w:p>
    <w:p w:rsidR="005F74CF" w:rsidRDefault="005F74CF" w:rsidP="00AA7283">
      <w:pPr>
        <w:rPr>
          <w:rFonts w:eastAsiaTheme="minorEastAsia"/>
          <w:vertAlign w:val="superscript"/>
        </w:rPr>
      </w:pPr>
      <w:r>
        <w:rPr>
          <w:rFonts w:eastAsiaTheme="minorEastAsia"/>
        </w:rPr>
        <w:t>Velocity of light in vacuum C=3.0× 10</w:t>
      </w:r>
      <w:r>
        <w:rPr>
          <w:rFonts w:eastAsiaTheme="minorEastAsia"/>
          <w:vertAlign w:val="superscript"/>
        </w:rPr>
        <w:t>8</w:t>
      </w:r>
      <w:r>
        <w:rPr>
          <w:rFonts w:eastAsiaTheme="minorEastAsia"/>
        </w:rPr>
        <w:t>ms</w:t>
      </w:r>
      <w:r>
        <w:rPr>
          <w:rFonts w:eastAsiaTheme="minorEastAsia"/>
          <w:vertAlign w:val="superscript"/>
        </w:rPr>
        <w:t>-1</w:t>
      </w:r>
    </w:p>
    <w:p w:rsidR="005F74CF" w:rsidRDefault="005F74CF" w:rsidP="00AA7283">
      <w:pPr>
        <w:rPr>
          <w:rFonts w:eastAsiaTheme="minorEastAsia"/>
          <w:vertAlign w:val="superscript"/>
        </w:rPr>
      </w:pPr>
      <w:r>
        <w:rPr>
          <w:rFonts w:eastAsiaTheme="minorEastAsia"/>
        </w:rPr>
        <w:t>Avogdro’s constant No. = 6.23× 10</w:t>
      </w:r>
      <w:r>
        <w:rPr>
          <w:rFonts w:eastAsiaTheme="minorEastAsia"/>
          <w:vertAlign w:val="superscript"/>
        </w:rPr>
        <w:t>23</w:t>
      </w:r>
      <w:r>
        <w:rPr>
          <w:rFonts w:eastAsiaTheme="minorEastAsia"/>
        </w:rPr>
        <w:t>mol</w:t>
      </w:r>
      <w:r>
        <w:rPr>
          <w:rFonts w:eastAsiaTheme="minorEastAsia"/>
          <w:vertAlign w:val="superscript"/>
        </w:rPr>
        <w:t>-1</w:t>
      </w:r>
    </w:p>
    <w:p w:rsidR="005F74CF" w:rsidRDefault="007F35B0" w:rsidP="00AA7283">
      <w:pPr>
        <w:rPr>
          <w:rFonts w:eastAsiaTheme="minorEastAsia"/>
          <w:vertAlign w:val="superscript"/>
        </w:rPr>
      </w:pPr>
      <w:r>
        <w:rPr>
          <w:rFonts w:eastAsiaTheme="minorEastAsia"/>
        </w:rPr>
        <w:t>Rydberg constant RH= 1.097×10</w:t>
      </w:r>
      <w:r>
        <w:rPr>
          <w:rFonts w:eastAsiaTheme="minorEastAsia"/>
          <w:vertAlign w:val="superscript"/>
        </w:rPr>
        <w:t>7</w:t>
      </w:r>
      <w:r>
        <w:rPr>
          <w:rFonts w:eastAsiaTheme="minorEastAsia"/>
        </w:rPr>
        <w:t>M</w:t>
      </w:r>
      <w:r>
        <w:rPr>
          <w:rFonts w:eastAsiaTheme="minorEastAsia"/>
          <w:vertAlign w:val="superscript"/>
        </w:rPr>
        <w:t>-1</w:t>
      </w:r>
    </w:p>
    <w:p w:rsidR="007F35B0" w:rsidRDefault="007F35B0" w:rsidP="00AA7283">
      <w:pPr>
        <w:rPr>
          <w:rFonts w:eastAsiaTheme="minorEastAsia"/>
        </w:rPr>
      </w:pPr>
      <w:r>
        <w:rPr>
          <w:rFonts w:eastAsiaTheme="minorEastAsia"/>
        </w:rPr>
        <w:t>Atomic mass of manganese =55.0</w:t>
      </w:r>
    </w:p>
    <w:p w:rsidR="007F35B0" w:rsidRDefault="007F35B0" w:rsidP="00AA7283">
      <w:pPr>
        <w:rPr>
          <w:rFonts w:eastAsiaTheme="minorEastAsia"/>
        </w:rPr>
      </w:pPr>
      <w:r>
        <w:rPr>
          <w:rFonts w:eastAsiaTheme="minorEastAsia"/>
        </w:rPr>
        <w:t>Atomic mass of iron =55.9</w:t>
      </w:r>
    </w:p>
    <w:p w:rsidR="007F35B0" w:rsidRDefault="007F35B0" w:rsidP="00AA7283">
      <w:pPr>
        <w:rPr>
          <w:rFonts w:eastAsiaTheme="minorEastAsia"/>
        </w:rPr>
      </w:pPr>
      <w:r>
        <w:rPr>
          <w:rFonts w:eastAsiaTheme="minorEastAsia"/>
        </w:rPr>
        <w:t>Atomic mass of oxygen = 16.0</w:t>
      </w:r>
    </w:p>
    <w:p w:rsidR="007F35B0" w:rsidRDefault="007F35B0" w:rsidP="00AA7283">
      <w:pPr>
        <w:rPr>
          <w:rFonts w:eastAsiaTheme="minorEastAsia"/>
        </w:rPr>
      </w:pPr>
      <w:r>
        <w:rPr>
          <w:rFonts w:eastAsiaTheme="minorEastAsia"/>
        </w:rPr>
        <w:t>Atomic mass K= 39</w:t>
      </w:r>
    </w:p>
    <w:p w:rsidR="007F35B0" w:rsidRDefault="007F35B0" w:rsidP="007F35B0">
      <w:pPr>
        <w:pStyle w:val="ListParagraph"/>
        <w:numPr>
          <w:ilvl w:val="0"/>
          <w:numId w:val="1"/>
        </w:numPr>
      </w:pPr>
      <w:r>
        <w:t>Briefly discuss the four modes of radioactive decay.       [12 marks]</w:t>
      </w:r>
    </w:p>
    <w:p w:rsidR="007F35B0" w:rsidRDefault="007F35B0" w:rsidP="007F35B0">
      <w:pPr>
        <w:pStyle w:val="ListParagraph"/>
        <w:numPr>
          <w:ilvl w:val="0"/>
          <w:numId w:val="1"/>
        </w:numPr>
      </w:pPr>
    </w:p>
    <w:p w:rsidR="007F35B0" w:rsidRDefault="007F35B0" w:rsidP="007F35B0">
      <w:pPr>
        <w:pStyle w:val="ListParagraph"/>
        <w:numPr>
          <w:ilvl w:val="0"/>
          <w:numId w:val="2"/>
        </w:numPr>
      </w:pPr>
      <w:r>
        <w:t>Write electronic configurations of the elements with atomic numbers. 15, 19, 46, 64 and 78</w:t>
      </w:r>
    </w:p>
    <w:p w:rsidR="004C2F6D" w:rsidRDefault="004C2F6D" w:rsidP="007F35B0">
      <w:pPr>
        <w:pStyle w:val="ListParagraph"/>
        <w:numPr>
          <w:ilvl w:val="0"/>
          <w:numId w:val="2"/>
        </w:numPr>
      </w:pPr>
      <w:r>
        <w:t>Indicate the groups and the periods to which the elements above belong to in the periodic table.                                    [10 marks]</w:t>
      </w:r>
    </w:p>
    <w:p w:rsidR="00635B6C" w:rsidRDefault="00635B6C" w:rsidP="00635B6C">
      <w:pPr>
        <w:pStyle w:val="ListParagraph"/>
        <w:numPr>
          <w:ilvl w:val="0"/>
          <w:numId w:val="1"/>
        </w:numPr>
      </w:pPr>
      <w:r>
        <w:t>Draw a sketch diagram showing the various parts of the electromagnetic radiation spectrum. [8marks]</w:t>
      </w:r>
    </w:p>
    <w:p w:rsidR="00635B6C" w:rsidRDefault="00635B6C" w:rsidP="00635B6C">
      <w:pPr>
        <w:rPr>
          <w:b/>
          <w:sz w:val="24"/>
          <w:szCs w:val="24"/>
        </w:rPr>
      </w:pPr>
    </w:p>
    <w:p w:rsidR="00635B6C" w:rsidRDefault="00635B6C" w:rsidP="00635B6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QUESTION TWO</w:t>
      </w:r>
    </w:p>
    <w:p w:rsidR="00635B6C" w:rsidRDefault="00446C45" w:rsidP="00446C45">
      <w:pPr>
        <w:pStyle w:val="ListParagraph"/>
        <w:numPr>
          <w:ilvl w:val="0"/>
          <w:numId w:val="3"/>
        </w:numPr>
      </w:pPr>
      <w:r>
        <w:t>Briefly, discuss the various assumptions of the Bohr Theory. [8 marks]</w:t>
      </w:r>
    </w:p>
    <w:p w:rsidR="00446C45" w:rsidRDefault="00446C45" w:rsidP="00446C45">
      <w:pPr>
        <w:pStyle w:val="ListParagraph"/>
        <w:rPr>
          <w:rFonts w:eastAsiaTheme="minorEastAsia"/>
        </w:rPr>
      </w:pPr>
      <w:r>
        <w:t>The energy of the electron in the hydrogen is given by the equation:</w:t>
      </w:r>
      <w:r w:rsidR="008B08D5">
        <w:t xml:space="preserve"> E</w:t>
      </w:r>
      <w:r w:rsidR="008B08D5">
        <w:rPr>
          <w:vertAlign w:val="subscript"/>
        </w:rPr>
        <w:t>n</w:t>
      </w:r>
      <w:r w:rsidR="008B08D5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ϵ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˯o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 xml:space="preserve">2   </m:t>
                </m:r>
              </m:sup>
            </m:sSup>
            <m:r>
              <w:rPr>
                <w:rFonts w:ascii="Cambria Math" w:hAnsi="Cambria Math"/>
              </w:rPr>
              <m:t>n^2</m:t>
            </m:r>
          </m:den>
        </m:f>
      </m:oMath>
      <w:r w:rsidR="008B08D5">
        <w:rPr>
          <w:rFonts w:eastAsiaTheme="minorEastAsia"/>
        </w:rPr>
        <w:t xml:space="preserve">  derive the equation to show that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</w:rPr>
              <m:t>λ</m:t>
            </m:r>
          </m:den>
        </m:f>
      </m:oMath>
      <w:r w:rsidR="008B08D5">
        <w:rPr>
          <w:rFonts w:eastAsiaTheme="minorEastAsia"/>
        </w:rPr>
        <w:t>=R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="00C6144F">
        <w:rPr>
          <w:rFonts w:eastAsiaTheme="minorEastAsia"/>
        </w:rPr>
        <w:t xml:space="preserve"> where R is the Rydberg constant.</w:t>
      </w:r>
    </w:p>
    <w:p w:rsidR="00C6144F" w:rsidRPr="008B08D5" w:rsidRDefault="00C6144F" w:rsidP="00C6144F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Calculate the longest wavelength in the Balmer series of the hydrogen spectrum. The value of Rydberg constant is :- R= 1.097× 10</w:t>
      </w:r>
      <w:r>
        <w:rPr>
          <w:rFonts w:eastAsiaTheme="minorEastAsia"/>
          <w:vertAlign w:val="superscript"/>
        </w:rPr>
        <w:t>7</w:t>
      </w:r>
      <w:r>
        <w:rPr>
          <w:rFonts w:eastAsiaTheme="minorEastAsia"/>
        </w:rPr>
        <w:t>M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                                  [12 marks]</w:t>
      </w:r>
    </w:p>
    <w:p w:rsidR="00635B6C" w:rsidRDefault="00635B6C" w:rsidP="00635B6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 w:rsidR="00C6144F" w:rsidRDefault="00C6144F" w:rsidP="00C6144F">
      <w:pPr>
        <w:pStyle w:val="ListParagraph"/>
        <w:numPr>
          <w:ilvl w:val="0"/>
          <w:numId w:val="5"/>
        </w:numPr>
      </w:pPr>
    </w:p>
    <w:p w:rsidR="00C6144F" w:rsidRDefault="00C6144F" w:rsidP="00C6144F">
      <w:pPr>
        <w:pStyle w:val="ListParagraph"/>
        <w:numPr>
          <w:ilvl w:val="0"/>
          <w:numId w:val="6"/>
        </w:numPr>
      </w:pPr>
      <w:r>
        <w:t>Briefly discuss the significance of the wave function  ψ</w:t>
      </w:r>
    </w:p>
    <w:p w:rsidR="00C6144F" w:rsidRDefault="00C6144F" w:rsidP="00C6144F">
      <w:pPr>
        <w:pStyle w:val="ListParagraph"/>
        <w:numPr>
          <w:ilvl w:val="0"/>
          <w:numId w:val="6"/>
        </w:numPr>
      </w:pPr>
      <w:r>
        <w:t>Briefly discuss the various boundary conditions necessary for solutions to the Schrodinger’s equation.   [10 marks]</w:t>
      </w:r>
    </w:p>
    <w:p w:rsidR="00C6144F" w:rsidRDefault="00C6144F" w:rsidP="00C6144F">
      <w:pPr>
        <w:pStyle w:val="ListParagraph"/>
        <w:numPr>
          <w:ilvl w:val="0"/>
          <w:numId w:val="5"/>
        </w:numPr>
      </w:pPr>
      <w:r>
        <w:t>Using the relevant equation, briefly discuss Heisenberg uncertainty principle. [5 marks]</w:t>
      </w:r>
    </w:p>
    <w:p w:rsidR="00A54EDE" w:rsidRPr="00C6144F" w:rsidRDefault="00A54EDE" w:rsidP="00C6144F">
      <w:pPr>
        <w:pStyle w:val="ListParagraph"/>
        <w:numPr>
          <w:ilvl w:val="0"/>
          <w:numId w:val="5"/>
        </w:numPr>
      </w:pPr>
      <w:r>
        <w:t>Draw the shapes of orbital’s 2s, 3P, and 3d.   [5 marks]</w:t>
      </w:r>
    </w:p>
    <w:p w:rsidR="00635B6C" w:rsidRDefault="00635B6C" w:rsidP="00635B6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FOUR</w:t>
      </w:r>
    </w:p>
    <w:p w:rsidR="00A54EDE" w:rsidRDefault="00A54EDE" w:rsidP="00A54EDE">
      <w:pPr>
        <w:pStyle w:val="ListParagraph"/>
        <w:numPr>
          <w:ilvl w:val="0"/>
          <w:numId w:val="7"/>
        </w:numPr>
      </w:pPr>
      <w:r>
        <w:t>8.425g of sodium carbonate dissolved in enough distilled water to make 250ml of solution. Calculate the molarity of solution.</w:t>
      </w:r>
    </w:p>
    <w:p w:rsidR="00A54EDE" w:rsidRDefault="00A54EDE" w:rsidP="00A54EDE">
      <w:pPr>
        <w:pStyle w:val="ListParagraph"/>
        <w:numPr>
          <w:ilvl w:val="0"/>
          <w:numId w:val="7"/>
        </w:numPr>
      </w:pPr>
    </w:p>
    <w:p w:rsidR="00A54EDE" w:rsidRDefault="00A54EDE" w:rsidP="00A54EDE">
      <w:pPr>
        <w:pStyle w:val="ListParagraph"/>
        <w:numPr>
          <w:ilvl w:val="0"/>
          <w:numId w:val="8"/>
        </w:numPr>
      </w:pPr>
      <w:r>
        <w:t>Calculate the mass of potassium permanganate (KMn04</w:t>
      </w:r>
      <w:r w:rsidR="005B48BC">
        <w:t>) required</w:t>
      </w:r>
      <w:r>
        <w:t xml:space="preserve"> to make500ml of   0.02 M standard solution.</w:t>
      </w:r>
    </w:p>
    <w:p w:rsidR="00A54EDE" w:rsidRDefault="00A54EDE" w:rsidP="00A54EDE">
      <w:pPr>
        <w:pStyle w:val="ListParagraph"/>
        <w:numPr>
          <w:ilvl w:val="0"/>
          <w:numId w:val="8"/>
        </w:numPr>
      </w:pPr>
      <w:r>
        <w:t>Write a balanced partial ionic equations for the reaction between acidified permanganate solution and iron(II) solution.(8 marks)</w:t>
      </w:r>
    </w:p>
    <w:p w:rsidR="00B22AE5" w:rsidRDefault="00A54EDE" w:rsidP="00A54EDE">
      <w:pPr>
        <w:pStyle w:val="ListParagraph"/>
        <w:numPr>
          <w:ilvl w:val="0"/>
          <w:numId w:val="7"/>
        </w:numPr>
      </w:pPr>
      <w:r>
        <w:t>A salt of Fe(II)</w:t>
      </w:r>
      <w:r w:rsidR="00B22AE5">
        <w:t xml:space="preserve"> was dissolved in 1.0 litre of distilled water. 40ml of the standard solution required 41.0m of the Fe(II) solution for complete reaction.</w:t>
      </w:r>
    </w:p>
    <w:p w:rsidR="00B22AE5" w:rsidRDefault="00B22AE5" w:rsidP="00B22AE5">
      <w:pPr>
        <w:pStyle w:val="ListParagraph"/>
        <w:numPr>
          <w:ilvl w:val="0"/>
          <w:numId w:val="9"/>
        </w:numPr>
      </w:pPr>
      <w:r>
        <w:t>Calculate the concentration of Fe</w:t>
      </w:r>
      <w:r>
        <w:rPr>
          <w:vertAlign w:val="superscript"/>
        </w:rPr>
        <w:t>2+</w:t>
      </w:r>
      <w:r>
        <w:t xml:space="preserve"> solution in moles per litre.</w:t>
      </w:r>
    </w:p>
    <w:p w:rsidR="00A54EDE" w:rsidRDefault="00B22AE5" w:rsidP="00B22AE5">
      <w:pPr>
        <w:pStyle w:val="ListParagraph"/>
        <w:numPr>
          <w:ilvl w:val="0"/>
          <w:numId w:val="9"/>
        </w:numPr>
      </w:pPr>
      <w:r>
        <w:t>Calculate the concentration of Fe</w:t>
      </w:r>
      <w:r>
        <w:rPr>
          <w:vertAlign w:val="superscript"/>
        </w:rPr>
        <w:t>2+</w:t>
      </w:r>
      <w:r>
        <w:t xml:space="preserve"> ion in grams per litre.  </w:t>
      </w:r>
    </w:p>
    <w:p w:rsidR="00635B6C" w:rsidRDefault="00635B6C" w:rsidP="00635B6C">
      <w:pPr>
        <w:rPr>
          <w:b/>
          <w:sz w:val="24"/>
          <w:szCs w:val="24"/>
        </w:rPr>
      </w:pPr>
    </w:p>
    <w:p w:rsidR="00635B6C" w:rsidRPr="00635B6C" w:rsidRDefault="00635B6C" w:rsidP="00635B6C">
      <w:pPr>
        <w:rPr>
          <w:b/>
          <w:sz w:val="24"/>
          <w:szCs w:val="24"/>
        </w:rPr>
      </w:pPr>
    </w:p>
    <w:sectPr w:rsidR="00635B6C" w:rsidRPr="0063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7E6A"/>
    <w:multiLevelType w:val="hybridMultilevel"/>
    <w:tmpl w:val="7B4EF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185"/>
    <w:multiLevelType w:val="hybridMultilevel"/>
    <w:tmpl w:val="261A14A0"/>
    <w:lvl w:ilvl="0" w:tplc="11A689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570E5"/>
    <w:multiLevelType w:val="hybridMultilevel"/>
    <w:tmpl w:val="77322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43BA6"/>
    <w:multiLevelType w:val="hybridMultilevel"/>
    <w:tmpl w:val="F54C1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149FF"/>
    <w:multiLevelType w:val="hybridMultilevel"/>
    <w:tmpl w:val="34AC2D72"/>
    <w:lvl w:ilvl="0" w:tplc="06AA1B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C42EF1"/>
    <w:multiLevelType w:val="hybridMultilevel"/>
    <w:tmpl w:val="D1682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230C6"/>
    <w:multiLevelType w:val="hybridMultilevel"/>
    <w:tmpl w:val="DEA04CFA"/>
    <w:lvl w:ilvl="0" w:tplc="900226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B118E9"/>
    <w:multiLevelType w:val="hybridMultilevel"/>
    <w:tmpl w:val="B088CB96"/>
    <w:lvl w:ilvl="0" w:tplc="372881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250FCD"/>
    <w:multiLevelType w:val="hybridMultilevel"/>
    <w:tmpl w:val="11D20C88"/>
    <w:lvl w:ilvl="0" w:tplc="808018A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1F"/>
    <w:rsid w:val="00446C45"/>
    <w:rsid w:val="004C2F6D"/>
    <w:rsid w:val="005B48BC"/>
    <w:rsid w:val="005F74CF"/>
    <w:rsid w:val="00635B6C"/>
    <w:rsid w:val="0065781F"/>
    <w:rsid w:val="00672FD6"/>
    <w:rsid w:val="007F35B0"/>
    <w:rsid w:val="008B08D5"/>
    <w:rsid w:val="00A54EDE"/>
    <w:rsid w:val="00AA7283"/>
    <w:rsid w:val="00B22AE5"/>
    <w:rsid w:val="00B75A66"/>
    <w:rsid w:val="00C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2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8</cp:revision>
  <dcterms:created xsi:type="dcterms:W3CDTF">2018-03-14T05:21:00Z</dcterms:created>
  <dcterms:modified xsi:type="dcterms:W3CDTF">2018-03-14T06:27:00Z</dcterms:modified>
</cp:coreProperties>
</file>