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19" w:rsidRPr="00BF14EE" w:rsidRDefault="00AF4119" w:rsidP="00AF4119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F14E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DCD783" wp14:editId="4E449468">
            <wp:extent cx="1242060" cy="1013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119" w:rsidRPr="00BF14EE" w:rsidRDefault="00AF4119" w:rsidP="00D5482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4EE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AF4119" w:rsidRPr="00BF14EE" w:rsidRDefault="00AF4119" w:rsidP="009B143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F14EE"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D5482B" w:rsidRDefault="00D5482B" w:rsidP="009B1432">
      <w:pPr>
        <w:spacing w:after="0" w:line="240" w:lineRule="auto"/>
        <w:ind w:left="13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DEPARTMENT OF INFORMATION SYSTEMS AND TECHNOLOGY</w:t>
      </w:r>
    </w:p>
    <w:p w:rsidR="009B1432" w:rsidRDefault="00D5482B" w:rsidP="009B1432">
      <w:pPr>
        <w:spacing w:after="0" w:line="240" w:lineRule="auto"/>
        <w:ind w:left="2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UNIVERSITY EXAMINATION FOR THE DEGREE</w:t>
      </w:r>
      <w:r w:rsidR="00200B70">
        <w:rPr>
          <w:rFonts w:ascii="Times New Roman" w:hAnsi="Times New Roman"/>
          <w:b/>
          <w:sz w:val="24"/>
        </w:rPr>
        <w:t xml:space="preserve"> OF</w:t>
      </w:r>
      <w:r>
        <w:rPr>
          <w:rFonts w:ascii="Times New Roman" w:hAnsi="Times New Roman"/>
          <w:b/>
          <w:sz w:val="24"/>
        </w:rPr>
        <w:t xml:space="preserve"> EDUCATION ARTS WITH IT; EDUCATION SCIENCE WITH IT; SPECIAL NEEDS EDUCATION WITH IT; </w:t>
      </w:r>
      <w:r w:rsidR="00200B70">
        <w:rPr>
          <w:rFonts w:ascii="Times New Roman" w:hAnsi="Times New Roman"/>
          <w:b/>
          <w:sz w:val="24"/>
          <w:szCs w:val="24"/>
        </w:rPr>
        <w:t xml:space="preserve">BUSINESS </w:t>
      </w:r>
      <w:r>
        <w:rPr>
          <w:rFonts w:ascii="Times New Roman" w:hAnsi="Times New Roman"/>
          <w:b/>
          <w:sz w:val="24"/>
          <w:szCs w:val="24"/>
        </w:rPr>
        <w:t xml:space="preserve">ADMINISTRATION WITH IT </w:t>
      </w:r>
    </w:p>
    <w:p w:rsidR="00D5482B" w:rsidRDefault="00D5482B" w:rsidP="009B1432">
      <w:pPr>
        <w:spacing w:after="0" w:line="240" w:lineRule="auto"/>
        <w:ind w:left="2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091D0A"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YEAR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SEMESTER 2017 / 2018 ACADEMIC YEAR</w:t>
      </w:r>
    </w:p>
    <w:p w:rsidR="00D5482B" w:rsidRPr="00ED2141" w:rsidRDefault="00D5482B" w:rsidP="009B14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466089</wp:posOffset>
                </wp:positionV>
                <wp:extent cx="618744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EC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.2pt;margin-top:36.7pt;width:487.2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jx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MAIN CAMPUS; KISUMU CAMPUS; KISII CAMPUS; NAMBALE LEARNING CENTRE</w:t>
      </w:r>
    </w:p>
    <w:p w:rsidR="00AF4119" w:rsidRPr="00BF14EE" w:rsidRDefault="00AF4119" w:rsidP="00AF4119">
      <w:pPr>
        <w:tabs>
          <w:tab w:val="left" w:pos="2096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14EE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BF14EE">
        <w:rPr>
          <w:rFonts w:ascii="Times New Roman" w:hAnsi="Times New Roman" w:cs="Times New Roman"/>
          <w:b/>
          <w:sz w:val="24"/>
          <w:szCs w:val="24"/>
          <w:lang w:val="en-GB"/>
        </w:rPr>
        <w:t>SCS 416</w:t>
      </w:r>
    </w:p>
    <w:p w:rsidR="00AF4119" w:rsidRPr="00BF14EE" w:rsidRDefault="00AF4119" w:rsidP="00AF411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F14EE">
        <w:rPr>
          <w:rFonts w:ascii="Times New Roman" w:hAnsi="Times New Roman" w:cs="Times New Roman"/>
          <w:b/>
          <w:sz w:val="24"/>
          <w:szCs w:val="24"/>
        </w:rPr>
        <w:t>COURSE TITLE: HUMAN COMPUTER INTERACTION</w:t>
      </w:r>
    </w:p>
    <w:p w:rsidR="00AF4119" w:rsidRPr="00BF14EE" w:rsidRDefault="00AF4119" w:rsidP="00AF411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F14EE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Pr="00BF14EE">
        <w:rPr>
          <w:rFonts w:ascii="Times New Roman" w:hAnsi="Times New Roman" w:cs="Times New Roman"/>
          <w:b/>
          <w:sz w:val="24"/>
          <w:szCs w:val="24"/>
        </w:rPr>
        <w:tab/>
      </w:r>
      <w:r w:rsidRPr="00BF14EE"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</w:t>
      </w:r>
      <w:r w:rsidRPr="00BF14EE">
        <w:rPr>
          <w:rFonts w:ascii="Times New Roman" w:hAnsi="Times New Roman" w:cs="Times New Roman"/>
          <w:b/>
          <w:sz w:val="24"/>
          <w:szCs w:val="24"/>
        </w:rPr>
        <w:tab/>
      </w:r>
    </w:p>
    <w:p w:rsidR="00AF4119" w:rsidRPr="00BF14EE" w:rsidRDefault="00143C44" w:rsidP="00AF4119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  <w:r w:rsidR="00AF4119" w:rsidRPr="00BF14EE">
        <w:rPr>
          <w:b/>
          <w:szCs w:val="24"/>
        </w:rPr>
        <w:t xml:space="preserve">EXAM SESSION: </w:t>
      </w:r>
    </w:p>
    <w:p w:rsidR="00AF4119" w:rsidRPr="00BF14EE" w:rsidRDefault="00AF4119" w:rsidP="00AF4119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BF14EE">
        <w:rPr>
          <w:b/>
          <w:szCs w:val="24"/>
        </w:rPr>
        <w:t xml:space="preserve">TIME: 2   HOURS </w:t>
      </w:r>
    </w:p>
    <w:p w:rsidR="00AF4119" w:rsidRPr="00BF14EE" w:rsidRDefault="00AF4119" w:rsidP="00AF411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119" w:rsidRPr="00BF14EE" w:rsidRDefault="00AF4119" w:rsidP="00AF411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F4119" w:rsidRPr="00BF14EE" w:rsidRDefault="00200B70" w:rsidP="00AF411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</w:t>
      </w:r>
      <w:r w:rsidR="00AF4119" w:rsidRPr="00BF14EE">
        <w:rPr>
          <w:rFonts w:ascii="Times New Roman" w:hAnsi="Times New Roman" w:cs="Times New Roman"/>
          <w:b/>
          <w:sz w:val="24"/>
          <w:szCs w:val="24"/>
        </w:rPr>
        <w:t xml:space="preserve"> Question ONE (COMPULSORY) and ANY other </w:t>
      </w:r>
      <w:r w:rsidR="00D5482B">
        <w:rPr>
          <w:rFonts w:ascii="Times New Roman" w:hAnsi="Times New Roman" w:cs="Times New Roman"/>
          <w:b/>
          <w:sz w:val="24"/>
          <w:szCs w:val="24"/>
        </w:rPr>
        <w:t>TWO</w:t>
      </w:r>
      <w:r w:rsidR="00AF4119" w:rsidRPr="00BF14EE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AF4119" w:rsidRPr="00BF14EE" w:rsidRDefault="00AF4119" w:rsidP="00AF411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14EE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F4119" w:rsidRPr="00BF14EE" w:rsidRDefault="00AF4119" w:rsidP="00AF411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14EE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F4119" w:rsidRPr="00BF14EE" w:rsidRDefault="00AF4119" w:rsidP="00AF4119">
      <w:pPr>
        <w:rPr>
          <w:rFonts w:ascii="Times New Roman" w:hAnsi="Times New Roman" w:cs="Times New Roman"/>
          <w:sz w:val="24"/>
          <w:szCs w:val="24"/>
        </w:rPr>
      </w:pPr>
    </w:p>
    <w:p w:rsidR="00AF4119" w:rsidRPr="00BF14EE" w:rsidRDefault="00AF4119" w:rsidP="00AF4119">
      <w:pPr>
        <w:rPr>
          <w:rFonts w:ascii="Times New Roman" w:hAnsi="Times New Roman" w:cs="Times New Roman"/>
          <w:sz w:val="24"/>
          <w:szCs w:val="24"/>
        </w:rPr>
      </w:pPr>
    </w:p>
    <w:p w:rsidR="009B1432" w:rsidRDefault="009B1432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B1432" w:rsidRDefault="009B1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AF4119" w:rsidRPr="00BF14EE" w:rsidRDefault="00AF4119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 (30 MARKS)</w:t>
      </w:r>
    </w:p>
    <w:p w:rsidR="009E0928" w:rsidRPr="00BF14EE" w:rsidRDefault="00687DE0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Explain your understanding of the term ‘Human Com</w:t>
      </w:r>
      <w:r w:rsidR="00105D38">
        <w:rPr>
          <w:rFonts w:ascii="Times New Roman" w:hAnsi="Times New Roman" w:cs="Times New Roman"/>
          <w:sz w:val="24"/>
          <w:szCs w:val="24"/>
        </w:rPr>
        <w:t>puter Interaction’ and state</w:t>
      </w:r>
      <w:r w:rsidRPr="00BF14EE">
        <w:rPr>
          <w:rFonts w:ascii="Times New Roman" w:hAnsi="Times New Roman" w:cs="Times New Roman"/>
          <w:sz w:val="24"/>
          <w:szCs w:val="24"/>
        </w:rPr>
        <w:t xml:space="preserve"> the </w:t>
      </w:r>
      <w:r w:rsidR="00E37849" w:rsidRPr="00BF14EE">
        <w:rPr>
          <w:rFonts w:ascii="Times New Roman" w:hAnsi="Times New Roman" w:cs="Times New Roman"/>
          <w:sz w:val="24"/>
          <w:szCs w:val="24"/>
        </w:rPr>
        <w:t>significance</w:t>
      </w:r>
      <w:r w:rsidRPr="00BF14EE">
        <w:rPr>
          <w:rFonts w:ascii="Times New Roman" w:hAnsi="Times New Roman" w:cs="Times New Roman"/>
          <w:sz w:val="24"/>
          <w:szCs w:val="24"/>
        </w:rPr>
        <w:t xml:space="preserve"> of ‘affordance’</w:t>
      </w:r>
      <w:r w:rsidR="00D45A99">
        <w:rPr>
          <w:rFonts w:ascii="Times New Roman" w:hAnsi="Times New Roman" w:cs="Times New Roman"/>
          <w:sz w:val="24"/>
          <w:szCs w:val="24"/>
        </w:rPr>
        <w:t xml:space="preserve"> as used</w:t>
      </w:r>
      <w:r w:rsidRPr="00BF14EE">
        <w:rPr>
          <w:rFonts w:ascii="Times New Roman" w:hAnsi="Times New Roman" w:cs="Times New Roman"/>
          <w:sz w:val="24"/>
          <w:szCs w:val="24"/>
        </w:rPr>
        <w:t xml:space="preserve"> </w:t>
      </w:r>
      <w:r w:rsidR="00BE1C64" w:rsidRPr="00BF14EE">
        <w:rPr>
          <w:rFonts w:ascii="Times New Roman" w:hAnsi="Times New Roman" w:cs="Times New Roman"/>
          <w:sz w:val="24"/>
          <w:szCs w:val="24"/>
        </w:rPr>
        <w:t>in HCI.</w:t>
      </w:r>
      <w:r w:rsidR="0074505E" w:rsidRPr="00BF14EE">
        <w:rPr>
          <w:rFonts w:ascii="Times New Roman" w:hAnsi="Times New Roman" w:cs="Times New Roman"/>
          <w:sz w:val="24"/>
          <w:szCs w:val="24"/>
        </w:rPr>
        <w:tab/>
      </w:r>
      <w:r w:rsidR="0074505E" w:rsidRPr="00BF14EE">
        <w:rPr>
          <w:rFonts w:ascii="Times New Roman" w:hAnsi="Times New Roman" w:cs="Times New Roman"/>
          <w:sz w:val="24"/>
          <w:szCs w:val="24"/>
        </w:rPr>
        <w:tab/>
      </w:r>
      <w:r w:rsidR="0074505E" w:rsidRPr="00BF14EE">
        <w:rPr>
          <w:rFonts w:ascii="Times New Roman" w:hAnsi="Times New Roman" w:cs="Times New Roman"/>
          <w:sz w:val="24"/>
          <w:szCs w:val="24"/>
        </w:rPr>
        <w:tab/>
      </w:r>
      <w:r w:rsidR="0074505E" w:rsidRPr="00BF14EE">
        <w:rPr>
          <w:rFonts w:ascii="Times New Roman" w:hAnsi="Times New Roman" w:cs="Times New Roman"/>
          <w:sz w:val="24"/>
          <w:szCs w:val="24"/>
        </w:rPr>
        <w:tab/>
      </w:r>
      <w:r w:rsidR="0074505E" w:rsidRPr="00BF14EE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4505E" w:rsidRPr="00BF14EE" w:rsidRDefault="009E25AA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 xml:space="preserve">Briefly </w:t>
      </w:r>
      <w:r w:rsidR="00701572" w:rsidRPr="00BF14EE">
        <w:rPr>
          <w:rFonts w:ascii="Times New Roman" w:hAnsi="Times New Roman" w:cs="Times New Roman"/>
          <w:sz w:val="24"/>
          <w:szCs w:val="24"/>
        </w:rPr>
        <w:t>explain any six</w:t>
      </w:r>
      <w:r w:rsidRPr="00BF14EE">
        <w:rPr>
          <w:rFonts w:ascii="Times New Roman" w:hAnsi="Times New Roman" w:cs="Times New Roman"/>
          <w:sz w:val="24"/>
          <w:szCs w:val="24"/>
        </w:rPr>
        <w:t xml:space="preserve"> factors that </w:t>
      </w:r>
      <w:r w:rsidR="00701572" w:rsidRPr="00BF14EE">
        <w:rPr>
          <w:rFonts w:ascii="Times New Roman" w:hAnsi="Times New Roman" w:cs="Times New Roman"/>
          <w:sz w:val="24"/>
          <w:szCs w:val="24"/>
        </w:rPr>
        <w:t>make software easy to learn.</w:t>
      </w:r>
      <w:r w:rsidR="00701572" w:rsidRPr="00BF14EE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="00701572" w:rsidRPr="00BF14EE">
        <w:rPr>
          <w:rFonts w:ascii="Times New Roman" w:hAnsi="Times New Roman" w:cs="Times New Roman"/>
          <w:sz w:val="24"/>
          <w:szCs w:val="24"/>
        </w:rPr>
        <w:t>(6 Marks)</w:t>
      </w:r>
    </w:p>
    <w:p w:rsidR="00701572" w:rsidRPr="00BF14EE" w:rsidRDefault="00264FD2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Discuss five features of software packages that would merit the description 'user friendly'.</w:t>
      </w:r>
      <w:r w:rsidR="00BF10C1" w:rsidRPr="00BF14EE">
        <w:rPr>
          <w:rFonts w:ascii="Times New Roman" w:hAnsi="Times New Roman" w:cs="Times New Roman"/>
          <w:sz w:val="24"/>
          <w:szCs w:val="24"/>
        </w:rPr>
        <w:tab/>
      </w:r>
      <w:r w:rsidR="00BF10C1" w:rsidRPr="00BF14EE">
        <w:rPr>
          <w:rFonts w:ascii="Times New Roman" w:hAnsi="Times New Roman" w:cs="Times New Roman"/>
          <w:sz w:val="24"/>
          <w:szCs w:val="24"/>
        </w:rPr>
        <w:tab/>
      </w:r>
      <w:r w:rsidR="00BF10C1" w:rsidRPr="00BF14EE">
        <w:rPr>
          <w:rFonts w:ascii="Times New Roman" w:hAnsi="Times New Roman" w:cs="Times New Roman"/>
          <w:sz w:val="24"/>
          <w:szCs w:val="24"/>
        </w:rPr>
        <w:tab/>
      </w:r>
      <w:r w:rsidR="00BF10C1" w:rsidRPr="00BF14EE">
        <w:rPr>
          <w:rFonts w:ascii="Times New Roman" w:hAnsi="Times New Roman" w:cs="Times New Roman"/>
          <w:sz w:val="24"/>
          <w:szCs w:val="24"/>
        </w:rPr>
        <w:tab/>
      </w:r>
      <w:r w:rsidR="00BF10C1" w:rsidRPr="00BF14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="00BF10C1" w:rsidRPr="00BF14EE">
        <w:rPr>
          <w:rFonts w:ascii="Times New Roman" w:hAnsi="Times New Roman" w:cs="Times New Roman"/>
          <w:sz w:val="24"/>
          <w:szCs w:val="24"/>
        </w:rPr>
        <w:t>(6 Marks)</w:t>
      </w:r>
    </w:p>
    <w:p w:rsidR="00BF10C1" w:rsidRPr="00BF14EE" w:rsidRDefault="0083705F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Highlight six factors that you would need to take into consideration when designing a screen layout for a database application.</w:t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>(6 Marks)</w:t>
      </w:r>
    </w:p>
    <w:p w:rsidR="0083705F" w:rsidRPr="00BF14EE" w:rsidRDefault="00965178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State any six principles of User Interaction Design according to Norman.</w:t>
      </w:r>
      <w:r w:rsidRPr="00BF14EE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2191F" w:rsidRPr="00BF14EE" w:rsidRDefault="0022191F" w:rsidP="009E09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Define the term ‘Information Space’ and state the two parts of information spaces.</w:t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>(2 Marks)</w:t>
      </w:r>
    </w:p>
    <w:p w:rsidR="00AF4119" w:rsidRPr="00BF14EE" w:rsidRDefault="00AF4119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t>QUESTION TWO (20 MARKS)</w:t>
      </w:r>
    </w:p>
    <w:p w:rsidR="00AF4119" w:rsidRPr="00BF14EE" w:rsidRDefault="00A97054" w:rsidP="00A97054">
      <w:p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A</w:t>
      </w:r>
      <w:r w:rsidR="00635D84">
        <w:rPr>
          <w:rFonts w:ascii="Times New Roman" w:hAnsi="Times New Roman" w:cs="Times New Roman"/>
          <w:sz w:val="24"/>
          <w:szCs w:val="24"/>
        </w:rPr>
        <w:t xml:space="preserve">n IT company has </w:t>
      </w:r>
      <w:r w:rsidR="00F01E84">
        <w:rPr>
          <w:rFonts w:ascii="Times New Roman" w:hAnsi="Times New Roman" w:cs="Times New Roman"/>
          <w:sz w:val="24"/>
          <w:szCs w:val="24"/>
        </w:rPr>
        <w:t>built</w:t>
      </w:r>
      <w:r w:rsidR="004B6239">
        <w:rPr>
          <w:rFonts w:ascii="Times New Roman" w:hAnsi="Times New Roman" w:cs="Times New Roman"/>
          <w:sz w:val="24"/>
          <w:szCs w:val="24"/>
        </w:rPr>
        <w:t xml:space="preserve"> a new stock control system for use in a certain retail store</w:t>
      </w:r>
      <w:r w:rsidR="007601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01F1">
        <w:rPr>
          <w:rFonts w:ascii="Times New Roman" w:hAnsi="Times New Roman" w:cs="Times New Roman"/>
          <w:sz w:val="24"/>
          <w:szCs w:val="24"/>
        </w:rPr>
        <w:t>A good number</w:t>
      </w:r>
      <w:proofErr w:type="gramEnd"/>
      <w:r w:rsidR="007601F1">
        <w:rPr>
          <w:rFonts w:ascii="Times New Roman" w:hAnsi="Times New Roman" w:cs="Times New Roman"/>
          <w:sz w:val="24"/>
          <w:szCs w:val="24"/>
        </w:rPr>
        <w:t xml:space="preserve"> of</w:t>
      </w:r>
      <w:r w:rsidR="00AA1DBB">
        <w:rPr>
          <w:rFonts w:ascii="Times New Roman" w:hAnsi="Times New Roman" w:cs="Times New Roman"/>
          <w:sz w:val="24"/>
          <w:szCs w:val="24"/>
        </w:rPr>
        <w:t xml:space="preserve"> </w:t>
      </w:r>
      <w:r w:rsidR="00525CBB">
        <w:rPr>
          <w:rFonts w:ascii="Times New Roman" w:hAnsi="Times New Roman" w:cs="Times New Roman"/>
          <w:sz w:val="24"/>
          <w:szCs w:val="24"/>
        </w:rPr>
        <w:t>employees in the retail store</w:t>
      </w:r>
      <w:r w:rsidRPr="00BF14EE">
        <w:rPr>
          <w:rFonts w:ascii="Times New Roman" w:hAnsi="Times New Roman" w:cs="Times New Roman"/>
          <w:sz w:val="24"/>
          <w:szCs w:val="24"/>
        </w:rPr>
        <w:t xml:space="preserve"> have not used computer systems before</w:t>
      </w:r>
      <w:r w:rsidR="00B940B6">
        <w:rPr>
          <w:rFonts w:ascii="Times New Roman" w:hAnsi="Times New Roman" w:cs="Times New Roman"/>
          <w:sz w:val="24"/>
          <w:szCs w:val="24"/>
        </w:rPr>
        <w:t xml:space="preserve"> and are not ready to accept such technology</w:t>
      </w:r>
      <w:r w:rsidR="001E7F5B">
        <w:rPr>
          <w:rFonts w:ascii="Times New Roman" w:hAnsi="Times New Roman" w:cs="Times New Roman"/>
          <w:sz w:val="24"/>
          <w:szCs w:val="24"/>
        </w:rPr>
        <w:t xml:space="preserve"> hence they did not </w:t>
      </w:r>
      <w:r w:rsidR="001E7F5B" w:rsidRPr="00BF14EE">
        <w:rPr>
          <w:rFonts w:ascii="Times New Roman" w:hAnsi="Times New Roman" w:cs="Times New Roman"/>
          <w:sz w:val="24"/>
          <w:szCs w:val="24"/>
        </w:rPr>
        <w:t>receive</w:t>
      </w:r>
      <w:r w:rsidR="001E7F5B">
        <w:rPr>
          <w:rFonts w:ascii="Times New Roman" w:hAnsi="Times New Roman" w:cs="Times New Roman"/>
          <w:sz w:val="24"/>
          <w:szCs w:val="24"/>
        </w:rPr>
        <w:t xml:space="preserve"> it well</w:t>
      </w:r>
      <w:r w:rsidR="00635D84">
        <w:rPr>
          <w:rFonts w:ascii="Times New Roman" w:hAnsi="Times New Roman" w:cs="Times New Roman"/>
          <w:sz w:val="24"/>
          <w:szCs w:val="24"/>
        </w:rPr>
        <w:t>. Some of the employees</w:t>
      </w:r>
      <w:r w:rsidRPr="00BF14EE">
        <w:rPr>
          <w:rFonts w:ascii="Times New Roman" w:hAnsi="Times New Roman" w:cs="Times New Roman"/>
          <w:sz w:val="24"/>
          <w:szCs w:val="24"/>
        </w:rPr>
        <w:t xml:space="preserve"> have described the system as being 'user friendly'.</w:t>
      </w:r>
      <w:r w:rsidR="00AF4119" w:rsidRPr="00BF14EE">
        <w:rPr>
          <w:rFonts w:ascii="Times New Roman" w:hAnsi="Times New Roman" w:cs="Times New Roman"/>
          <w:sz w:val="24"/>
          <w:szCs w:val="24"/>
        </w:rPr>
        <w:tab/>
      </w:r>
    </w:p>
    <w:p w:rsidR="00FA6E82" w:rsidRPr="00BF14EE" w:rsidRDefault="00F01E84" w:rsidP="00FA6E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resource implications in developing a sophisticated, user friendly system.</w:t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A15D45" w:rsidRPr="00BF14EE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="00A65AA4" w:rsidRPr="00BF14EE">
        <w:rPr>
          <w:rFonts w:ascii="Times New Roman" w:hAnsi="Times New Roman" w:cs="Times New Roman"/>
          <w:sz w:val="24"/>
          <w:szCs w:val="24"/>
        </w:rPr>
        <w:t>(10 Marks)</w:t>
      </w:r>
    </w:p>
    <w:p w:rsidR="00FA6E82" w:rsidRPr="00BF14EE" w:rsidRDefault="00FA6E82" w:rsidP="00FA6E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Psychological factors can influence how people interact with computer systems. They may have contributed to the poor reception of this system in that store. Describe five such psychological factors.</w:t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F4119" w:rsidRPr="00BF14EE" w:rsidRDefault="00AF4119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t>QUESTION THREE (20 Marks)</w:t>
      </w:r>
    </w:p>
    <w:p w:rsidR="00AF4119" w:rsidRPr="00BF14EE" w:rsidRDefault="00811EA9" w:rsidP="00AF41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Flexibility is one of the usability principles that affect</w:t>
      </w:r>
      <w:r w:rsidR="00AA45AD" w:rsidRPr="00BF14EE">
        <w:rPr>
          <w:rFonts w:ascii="Times New Roman" w:hAnsi="Times New Roman" w:cs="Times New Roman"/>
          <w:sz w:val="24"/>
          <w:szCs w:val="24"/>
        </w:rPr>
        <w:t xml:space="preserve"> User Centered Design. Explain the meaning of the flexibility pri</w:t>
      </w:r>
      <w:r w:rsidR="00B13396" w:rsidRPr="00BF14EE">
        <w:rPr>
          <w:rFonts w:ascii="Times New Roman" w:hAnsi="Times New Roman" w:cs="Times New Roman"/>
          <w:sz w:val="24"/>
          <w:szCs w:val="24"/>
        </w:rPr>
        <w:t>nciple and discuss how it can be used to improve the aspects of User Centered Design.</w:t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ab/>
      </w:r>
      <w:r w:rsidR="00D5482B">
        <w:rPr>
          <w:rFonts w:ascii="Times New Roman" w:hAnsi="Times New Roman" w:cs="Times New Roman"/>
          <w:sz w:val="24"/>
          <w:szCs w:val="24"/>
        </w:rPr>
        <w:tab/>
      </w:r>
      <w:r w:rsidR="00B13396" w:rsidRPr="00BF14EE">
        <w:rPr>
          <w:rFonts w:ascii="Times New Roman" w:hAnsi="Times New Roman" w:cs="Times New Roman"/>
          <w:sz w:val="24"/>
          <w:szCs w:val="24"/>
        </w:rPr>
        <w:t>(10</w:t>
      </w:r>
      <w:r w:rsidR="00AF4119" w:rsidRPr="00BF14E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4119" w:rsidRPr="00BF14EE" w:rsidRDefault="00754960" w:rsidP="00AF41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 xml:space="preserve">Explain the steps involved in the User Centered Design lifecycle. </w:t>
      </w:r>
      <w:r w:rsidRPr="00BF14EE">
        <w:rPr>
          <w:rFonts w:ascii="Times New Roman" w:hAnsi="Times New Roman" w:cs="Times New Roman"/>
          <w:sz w:val="24"/>
          <w:szCs w:val="24"/>
        </w:rPr>
        <w:tab/>
      </w:r>
      <w:r w:rsidRPr="00BF14EE">
        <w:rPr>
          <w:rFonts w:ascii="Times New Roman" w:hAnsi="Times New Roman" w:cs="Times New Roman"/>
          <w:sz w:val="24"/>
          <w:szCs w:val="24"/>
        </w:rPr>
        <w:tab/>
        <w:t>(10</w:t>
      </w:r>
      <w:r w:rsidR="00AF4119" w:rsidRPr="00BF14E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4119" w:rsidRPr="00BF14EE" w:rsidRDefault="00AF4119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t>QUESTION FOUR (20 MARKS)</w:t>
      </w:r>
    </w:p>
    <w:p w:rsidR="001A08BE" w:rsidRPr="00BF14EE" w:rsidRDefault="004C676A" w:rsidP="001A08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 xml:space="preserve">Give </w:t>
      </w:r>
      <w:r w:rsidRPr="00BF14EE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BF14EE">
        <w:rPr>
          <w:rFonts w:ascii="Times New Roman" w:hAnsi="Times New Roman" w:cs="Times New Roman"/>
          <w:sz w:val="24"/>
          <w:szCs w:val="24"/>
        </w:rPr>
        <w:t>factors which should be considered when providing a sophisticated human computer interface, explaining the impact of each one on the system’s resources.</w:t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3666D8" w:rsidRPr="00BF14EE">
        <w:rPr>
          <w:rFonts w:ascii="Times New Roman" w:hAnsi="Times New Roman" w:cs="Times New Roman"/>
          <w:sz w:val="24"/>
          <w:szCs w:val="24"/>
        </w:rPr>
        <w:tab/>
      </w:r>
      <w:r w:rsidR="00AF4119" w:rsidRPr="00BF14EE">
        <w:rPr>
          <w:rFonts w:ascii="Times New Roman" w:hAnsi="Times New Roman" w:cs="Times New Roman"/>
          <w:sz w:val="24"/>
          <w:szCs w:val="24"/>
        </w:rPr>
        <w:t>(10 Marks)</w:t>
      </w:r>
    </w:p>
    <w:p w:rsidR="00AF4119" w:rsidRPr="00BF14EE" w:rsidRDefault="001A08BE" w:rsidP="00750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14EE">
        <w:rPr>
          <w:rFonts w:ascii="Times New Roman" w:hAnsi="Times New Roman" w:cs="Times New Roman"/>
          <w:sz w:val="24"/>
          <w:szCs w:val="24"/>
        </w:rPr>
        <w:t>A university uses a complex CAD (computer aided design) package. The package has a sophisticated human-computer interface which also places considerable dem</w:t>
      </w:r>
      <w:r w:rsidR="00750CAC" w:rsidRPr="00BF14EE">
        <w:rPr>
          <w:rFonts w:ascii="Times New Roman" w:hAnsi="Times New Roman" w:cs="Times New Roman"/>
          <w:sz w:val="24"/>
          <w:szCs w:val="24"/>
        </w:rPr>
        <w:t>ands on the system’s resources. Give five</w:t>
      </w:r>
      <w:r w:rsidRPr="00BF1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4EE">
        <w:rPr>
          <w:rFonts w:ascii="Times New Roman" w:hAnsi="Times New Roman" w:cs="Times New Roman"/>
          <w:sz w:val="24"/>
          <w:szCs w:val="24"/>
        </w:rPr>
        <w:t xml:space="preserve">examples of a system’s resources that would be affected by such a package and explain </w:t>
      </w:r>
      <w:r w:rsidR="00750CAC" w:rsidRPr="00BF14EE">
        <w:rPr>
          <w:rFonts w:ascii="Times New Roman" w:hAnsi="Times New Roman" w:cs="Times New Roman"/>
          <w:sz w:val="24"/>
          <w:szCs w:val="24"/>
        </w:rPr>
        <w:t>the demands placed upon them.</w:t>
      </w:r>
      <w:r w:rsidR="00750CAC" w:rsidRPr="00BF14EE">
        <w:rPr>
          <w:rFonts w:ascii="Times New Roman" w:hAnsi="Times New Roman" w:cs="Times New Roman"/>
          <w:sz w:val="24"/>
          <w:szCs w:val="24"/>
        </w:rPr>
        <w:tab/>
      </w:r>
      <w:r w:rsidR="00750CAC" w:rsidRPr="00BF14EE">
        <w:rPr>
          <w:rFonts w:ascii="Times New Roman" w:hAnsi="Times New Roman" w:cs="Times New Roman"/>
          <w:sz w:val="24"/>
          <w:szCs w:val="24"/>
        </w:rPr>
        <w:tab/>
      </w:r>
      <w:r w:rsidR="00750CAC" w:rsidRPr="00BF14EE">
        <w:rPr>
          <w:rFonts w:ascii="Times New Roman" w:hAnsi="Times New Roman" w:cs="Times New Roman"/>
          <w:sz w:val="24"/>
          <w:szCs w:val="24"/>
        </w:rPr>
        <w:tab/>
      </w:r>
      <w:r w:rsidR="00AF4119" w:rsidRPr="00BF14EE">
        <w:rPr>
          <w:rFonts w:ascii="Times New Roman" w:hAnsi="Times New Roman" w:cs="Times New Roman"/>
          <w:sz w:val="24"/>
          <w:szCs w:val="24"/>
        </w:rPr>
        <w:t>(10 Marks)</w:t>
      </w:r>
    </w:p>
    <w:p w:rsidR="003B5F5B" w:rsidRDefault="003B5F5B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119" w:rsidRPr="00BF14EE" w:rsidRDefault="00AF4119" w:rsidP="00AF41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4E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FIVE (20 MARKS)</w:t>
      </w:r>
    </w:p>
    <w:p w:rsidR="00BF14EE" w:rsidRPr="00BF14EE" w:rsidRDefault="00BF14EE" w:rsidP="00BF14EE">
      <w:pPr>
        <w:pStyle w:val="Default"/>
      </w:pPr>
      <w:r w:rsidRPr="00BF14EE">
        <w:t xml:space="preserve">The choice of a user interface has been described as ‘one of the most critical areas of software consideration’. Many machines now offer a </w:t>
      </w:r>
      <w:r w:rsidR="00D5482B" w:rsidRPr="00BF14EE">
        <w:t>front-end</w:t>
      </w:r>
      <w:r w:rsidRPr="00BF14EE">
        <w:t xml:space="preserve"> GUI (Graphical User Interface) or WIMP environment. </w:t>
      </w:r>
    </w:p>
    <w:p w:rsidR="004E5EB4" w:rsidRDefault="00BF14EE" w:rsidP="004E5EB4">
      <w:pPr>
        <w:pStyle w:val="Default"/>
        <w:numPr>
          <w:ilvl w:val="0"/>
          <w:numId w:val="11"/>
        </w:numPr>
        <w:spacing w:after="148"/>
      </w:pPr>
      <w:r w:rsidRPr="00BF14EE">
        <w:t>Describe the advantages of this type of interface to an average user.</w:t>
      </w:r>
      <w:r w:rsidR="004E5EB4">
        <w:tab/>
      </w:r>
      <w:r w:rsidRPr="00BF14EE">
        <w:t>(</w:t>
      </w:r>
      <w:r w:rsidRPr="00BF14EE">
        <w:rPr>
          <w:bCs/>
        </w:rPr>
        <w:t>10 Marks)</w:t>
      </w:r>
      <w:r w:rsidRPr="00BF14EE">
        <w:rPr>
          <w:b/>
          <w:bCs/>
        </w:rPr>
        <w:t xml:space="preserve"> </w:t>
      </w:r>
    </w:p>
    <w:p w:rsidR="00AF4119" w:rsidRPr="00BF14EE" w:rsidRDefault="00BF14EE" w:rsidP="004E5EB4">
      <w:pPr>
        <w:pStyle w:val="Default"/>
        <w:numPr>
          <w:ilvl w:val="0"/>
          <w:numId w:val="11"/>
        </w:numPr>
        <w:spacing w:after="148"/>
      </w:pPr>
      <w:r w:rsidRPr="00BF14EE">
        <w:t xml:space="preserve">Describe the advantages and disadvantages in the use of this type of interface to the system. </w:t>
      </w:r>
      <w:r w:rsidR="004E5EB4">
        <w:tab/>
      </w:r>
      <w:r w:rsidR="004E5EB4">
        <w:tab/>
      </w:r>
      <w:r w:rsidR="004E5EB4">
        <w:tab/>
      </w:r>
      <w:r w:rsidR="004E5EB4">
        <w:tab/>
      </w:r>
      <w:r w:rsidR="004E5EB4">
        <w:tab/>
      </w:r>
      <w:r w:rsidR="004E5EB4">
        <w:tab/>
      </w:r>
      <w:r w:rsidR="004E5EB4">
        <w:tab/>
      </w:r>
      <w:r w:rsidR="004E5EB4">
        <w:tab/>
      </w:r>
      <w:r w:rsidR="004E5EB4">
        <w:tab/>
      </w:r>
      <w:r w:rsidRPr="00BF14EE">
        <w:t xml:space="preserve">(10 Marks) </w:t>
      </w:r>
    </w:p>
    <w:sectPr w:rsidR="00AF4119" w:rsidRPr="00BF14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39" w:rsidRDefault="00961B39">
      <w:pPr>
        <w:spacing w:after="0" w:line="240" w:lineRule="auto"/>
      </w:pPr>
      <w:r>
        <w:separator/>
      </w:r>
    </w:p>
  </w:endnote>
  <w:endnote w:type="continuationSeparator" w:id="0">
    <w:p w:rsidR="00961B39" w:rsidRDefault="0096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920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280" w:rsidRDefault="004E5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4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280" w:rsidRDefault="009B1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39" w:rsidRDefault="00961B39">
      <w:pPr>
        <w:spacing w:after="0" w:line="240" w:lineRule="auto"/>
      </w:pPr>
      <w:r>
        <w:separator/>
      </w:r>
    </w:p>
  </w:footnote>
  <w:footnote w:type="continuationSeparator" w:id="0">
    <w:p w:rsidR="00961B39" w:rsidRDefault="00961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581B"/>
    <w:multiLevelType w:val="hybridMultilevel"/>
    <w:tmpl w:val="B47C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9BF"/>
    <w:multiLevelType w:val="hybridMultilevel"/>
    <w:tmpl w:val="05E6A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772F"/>
    <w:multiLevelType w:val="hybridMultilevel"/>
    <w:tmpl w:val="3EB2A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38E4"/>
    <w:multiLevelType w:val="hybridMultilevel"/>
    <w:tmpl w:val="B47C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D51D6"/>
    <w:multiLevelType w:val="hybridMultilevel"/>
    <w:tmpl w:val="650AB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13338B"/>
    <w:multiLevelType w:val="hybridMultilevel"/>
    <w:tmpl w:val="0F849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65616"/>
    <w:multiLevelType w:val="hybridMultilevel"/>
    <w:tmpl w:val="C93A3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21AC6"/>
    <w:multiLevelType w:val="hybridMultilevel"/>
    <w:tmpl w:val="5972F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B02C0"/>
    <w:multiLevelType w:val="hybridMultilevel"/>
    <w:tmpl w:val="4466865E"/>
    <w:lvl w:ilvl="0" w:tplc="04090017">
      <w:start w:val="1"/>
      <w:numFmt w:val="lowerLetter"/>
      <w:lvlText w:val="%1)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7DE17EC9"/>
    <w:multiLevelType w:val="hybridMultilevel"/>
    <w:tmpl w:val="5972F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19"/>
    <w:rsid w:val="00095395"/>
    <w:rsid w:val="000956E6"/>
    <w:rsid w:val="00105D38"/>
    <w:rsid w:val="00143C44"/>
    <w:rsid w:val="001A08BE"/>
    <w:rsid w:val="001E7F5B"/>
    <w:rsid w:val="00200B70"/>
    <w:rsid w:val="0022191F"/>
    <w:rsid w:val="00264FD2"/>
    <w:rsid w:val="003666D8"/>
    <w:rsid w:val="003B5F5B"/>
    <w:rsid w:val="00414FEF"/>
    <w:rsid w:val="0047129C"/>
    <w:rsid w:val="004B6239"/>
    <w:rsid w:val="004C676A"/>
    <w:rsid w:val="004E5EB4"/>
    <w:rsid w:val="00525CBB"/>
    <w:rsid w:val="005D06F3"/>
    <w:rsid w:val="00635D84"/>
    <w:rsid w:val="00681DA3"/>
    <w:rsid w:val="00687DE0"/>
    <w:rsid w:val="00701572"/>
    <w:rsid w:val="0074505E"/>
    <w:rsid w:val="00750CAC"/>
    <w:rsid w:val="00754960"/>
    <w:rsid w:val="007601F1"/>
    <w:rsid w:val="00811EA9"/>
    <w:rsid w:val="0083705F"/>
    <w:rsid w:val="00961B39"/>
    <w:rsid w:val="00965178"/>
    <w:rsid w:val="009B1432"/>
    <w:rsid w:val="009E0928"/>
    <w:rsid w:val="009E25AA"/>
    <w:rsid w:val="00A15D45"/>
    <w:rsid w:val="00A65AA4"/>
    <w:rsid w:val="00A77039"/>
    <w:rsid w:val="00A97054"/>
    <w:rsid w:val="00AA1DBB"/>
    <w:rsid w:val="00AA45AD"/>
    <w:rsid w:val="00AF4119"/>
    <w:rsid w:val="00B13396"/>
    <w:rsid w:val="00B82069"/>
    <w:rsid w:val="00B940B6"/>
    <w:rsid w:val="00BE1C64"/>
    <w:rsid w:val="00BF10C1"/>
    <w:rsid w:val="00BF14EE"/>
    <w:rsid w:val="00C64446"/>
    <w:rsid w:val="00C86416"/>
    <w:rsid w:val="00D45A99"/>
    <w:rsid w:val="00D5482B"/>
    <w:rsid w:val="00E37849"/>
    <w:rsid w:val="00ED0D89"/>
    <w:rsid w:val="00F01E84"/>
    <w:rsid w:val="00FA6E82"/>
    <w:rsid w:val="00FD597F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D387"/>
  <w15:docId w15:val="{FEF403C0-B2CF-4A1D-8DFA-E7094E6A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11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F41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4119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F4119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19"/>
  </w:style>
  <w:style w:type="paragraph" w:styleId="BalloonText">
    <w:name w:val="Balloon Text"/>
    <w:basedOn w:val="Normal"/>
    <w:link w:val="BalloonTextChar"/>
    <w:uiPriority w:val="99"/>
    <w:semiHidden/>
    <w:unhideWhenUsed/>
    <w:rsid w:val="00AF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6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izo</cp:lastModifiedBy>
  <cp:revision>4</cp:revision>
  <cp:lastPrinted>2017-06-13T13:20:00Z</cp:lastPrinted>
  <dcterms:created xsi:type="dcterms:W3CDTF">2017-11-15T19:35:00Z</dcterms:created>
  <dcterms:modified xsi:type="dcterms:W3CDTF">2017-11-16T10:20:00Z</dcterms:modified>
</cp:coreProperties>
</file>