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JARAMOGI OGINGA ODINGA UNIVERSITY OF SCIENCE AND TECHNOLOGY</w:t>
      </w:r>
    </w:p>
    <w:p w:rsidR="00C2570F" w:rsidRPr="009D5F1E" w:rsidRDefault="00C2570F" w:rsidP="00C2570F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SCHOOL OF EDUCATION</w:t>
      </w:r>
    </w:p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UNIVERSITY EXAMINATION FOR THE DEGREE OF</w:t>
      </w:r>
    </w:p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BACHELOR OF EDUCATION</w:t>
      </w:r>
    </w:p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EARLY CHILDHOOD</w:t>
      </w:r>
    </w:p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4</w:t>
      </w:r>
      <w:r w:rsidRPr="009D5F1E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9D5F1E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9D5F1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9D5F1E"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DECEMBER 2017</w:t>
      </w:r>
    </w:p>
    <w:p w:rsidR="00C2570F" w:rsidRPr="009D5F1E" w:rsidRDefault="00C2570F" w:rsidP="00C257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UGUNJA LEARNING CENTER– SCHOOL BASED</w:t>
      </w:r>
    </w:p>
    <w:p w:rsidR="00C2570F" w:rsidRPr="009D5F1E" w:rsidRDefault="0005559D" w:rsidP="00C257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59D">
        <w:rPr>
          <w:rFonts w:ascii="Times New Roman" w:hAnsi="Times New Roman" w:cs="Times New Roman"/>
          <w:noProof/>
          <w:sz w:val="24"/>
          <w:szCs w:val="24"/>
        </w:rPr>
        <w:pict>
          <v:line id="Straight Connector 5" o:spid="_x0000_s1026" style="position:absolute;flip:y;z-index:251660288;visibility:visible;mso-wrap-distance-top:-3e-5mm;mso-wrap-distance-bottom:-3e-5mm" from="-35.5pt,3pt" to="528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" strokeweight="4.5pt">
            <v:stroke linestyle="thinThick"/>
          </v:line>
        </w:pic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COURSE CODE: EEC 3421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COURSE TITLE: COMMUNITY EDUCATION AND MOBILIZATION.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</w:p>
    <w:p w:rsidR="00C2570F" w:rsidRPr="009D5F1E" w:rsidRDefault="0005559D" w:rsidP="00C257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59D">
        <w:rPr>
          <w:rFonts w:ascii="Times New Roman" w:hAnsi="Times New Roman" w:cs="Times New Roman"/>
          <w:noProof/>
          <w:sz w:val="24"/>
          <w:szCs w:val="24"/>
        </w:rPr>
        <w:pict>
          <v:line id="Straight Connector 6" o:spid="_x0000_s1027" style="position:absolute;z-index:251661312;visibility:visible;mso-wrap-distance-top:-3e-5mm;mso-wrap-distance-bottom:-3e-5mm" from="-35pt,1.75pt" to="53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" strokeweight="4.5pt">
            <v:stroke linestyle="thinThick"/>
          </v:line>
        </w:pic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5F1E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</w:t>
      </w:r>
    </w:p>
    <w:p w:rsidR="00C2570F" w:rsidRPr="009D5F1E" w:rsidRDefault="00C2570F" w:rsidP="00C257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Answer Question ONE(COMPULSORY) and any other 2 questions</w:t>
      </w:r>
    </w:p>
    <w:p w:rsidR="00C2570F" w:rsidRPr="009D5F1E" w:rsidRDefault="00C2570F" w:rsidP="00C257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</w:t>
      </w:r>
    </w:p>
    <w:p w:rsidR="00C2570F" w:rsidRPr="009D5F1E" w:rsidRDefault="00C2570F" w:rsidP="00C2570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C2570F" w:rsidRPr="009D5F1E" w:rsidRDefault="00C2570F" w:rsidP="00C2570F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5F1E">
        <w:rPr>
          <w:rFonts w:ascii="Times New Roman" w:hAnsi="Times New Roman" w:cs="Times New Roman"/>
          <w:b/>
          <w:sz w:val="24"/>
          <w:szCs w:val="24"/>
        </w:rPr>
        <w:t>Question 1.</w:t>
      </w:r>
      <w:proofErr w:type="gramEnd"/>
    </w:p>
    <w:p w:rsidR="00C2570F" w:rsidRPr="009D5F1E" w:rsidRDefault="00C2570F" w:rsidP="00C2570F">
      <w:p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1. (</w:t>
      </w:r>
      <w:proofErr w:type="gramStart"/>
      <w:r w:rsidRPr="009D5F1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5F1E">
        <w:rPr>
          <w:rFonts w:ascii="Times New Roman" w:hAnsi="Times New Roman" w:cs="Times New Roman"/>
          <w:sz w:val="24"/>
          <w:szCs w:val="24"/>
        </w:rPr>
        <w:t>) Define the following terms.(5 marks)</w:t>
      </w:r>
    </w:p>
    <w:p w:rsidR="00C2570F" w:rsidRPr="009D5F1E" w:rsidRDefault="00C2570F" w:rsidP="00C257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Community </w:t>
      </w:r>
    </w:p>
    <w:p w:rsidR="00C2570F" w:rsidRPr="009D5F1E" w:rsidRDefault="00C2570F" w:rsidP="00C257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Capacity building</w:t>
      </w:r>
    </w:p>
    <w:p w:rsidR="00C2570F" w:rsidRPr="009D5F1E" w:rsidRDefault="00C2570F" w:rsidP="00C257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Mobilization </w:t>
      </w:r>
    </w:p>
    <w:p w:rsidR="00C2570F" w:rsidRPr="009D5F1E" w:rsidRDefault="00C2570F" w:rsidP="00C257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Advocacy </w:t>
      </w:r>
    </w:p>
    <w:p w:rsidR="00C2570F" w:rsidRPr="009D5F1E" w:rsidRDefault="00C2570F" w:rsidP="00C2570F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Involvement </w:t>
      </w:r>
    </w:p>
    <w:p w:rsidR="00C2570F" w:rsidRPr="009D5F1E" w:rsidRDefault="00C2570F" w:rsidP="00C2570F">
      <w:p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(b) Explain any three strategies that can promote sustainability of a funded project (10 marks)</w:t>
      </w:r>
    </w:p>
    <w:p w:rsidR="00C2570F" w:rsidRPr="009D5F1E" w:rsidRDefault="00C2570F" w:rsidP="00C2570F">
      <w:p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lastRenderedPageBreak/>
        <w:t>(c) How can an ECDE teacher net-work with stakeholders to benefit learners in their endeavors (5marks)</w:t>
      </w:r>
    </w:p>
    <w:p w:rsidR="00C2570F" w:rsidRPr="009D5F1E" w:rsidRDefault="00C2570F" w:rsidP="00C2570F">
      <w:p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(d) Highlight five impacts of HIV/AIDS on community development. (5marks)</w:t>
      </w:r>
    </w:p>
    <w:p w:rsidR="00C2570F" w:rsidRPr="009D5F1E" w:rsidRDefault="00C2570F" w:rsidP="00C2570F">
      <w:p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(e) Identify two types of groups as elaborated on group dynamics (5marks)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9D5F1E">
        <w:rPr>
          <w:rFonts w:ascii="Times New Roman" w:hAnsi="Times New Roman" w:cs="Times New Roman"/>
          <w:b/>
          <w:sz w:val="24"/>
          <w:szCs w:val="24"/>
        </w:rPr>
        <w:t>Question 2.</w:t>
      </w:r>
      <w:proofErr w:type="gramEnd"/>
    </w:p>
    <w:p w:rsidR="00C2570F" w:rsidRPr="009D5F1E" w:rsidRDefault="00C2570F" w:rsidP="00C257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Describe physiological needs of a person?(5marks)</w:t>
      </w:r>
    </w:p>
    <w:p w:rsidR="00C2570F" w:rsidRPr="009D5F1E" w:rsidRDefault="00C2570F" w:rsidP="00C257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How can teacher strategize to provide physiological  needs of learners at school?(8mark)</w:t>
      </w:r>
    </w:p>
    <w:p w:rsidR="00C2570F" w:rsidRPr="009D5F1E" w:rsidRDefault="00C2570F" w:rsidP="00C2570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How does lack of physiological needs affect learning?(7marks)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D5F1E">
        <w:rPr>
          <w:rFonts w:ascii="Times New Roman" w:hAnsi="Times New Roman" w:cs="Times New Roman"/>
          <w:b/>
          <w:sz w:val="24"/>
          <w:szCs w:val="24"/>
        </w:rPr>
        <w:t>Question 3.</w:t>
      </w:r>
      <w:proofErr w:type="gramEnd"/>
    </w:p>
    <w:p w:rsidR="00C2570F" w:rsidRPr="009D5F1E" w:rsidRDefault="00C2570F" w:rsidP="00C25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Describe internal factors influencing community organization structure(8marks)</w:t>
      </w:r>
    </w:p>
    <w:p w:rsidR="00C2570F" w:rsidRPr="009D5F1E" w:rsidRDefault="00C2570F" w:rsidP="00C25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Describe external factor influencing community organization structure(7marks)</w:t>
      </w:r>
    </w:p>
    <w:p w:rsidR="00C2570F" w:rsidRPr="009D5F1E" w:rsidRDefault="00C2570F" w:rsidP="00C2570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 What role can a teacher play to reduce internal factors affecting community instructional structure(5marks)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C2570F" w:rsidRPr="009D5F1E" w:rsidRDefault="00C2570F" w:rsidP="00C257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 As an advocate of community development?(8marks)</w:t>
      </w:r>
    </w:p>
    <w:p w:rsidR="00C2570F" w:rsidRPr="009D5F1E" w:rsidRDefault="00C2570F" w:rsidP="00C257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Explain advocacy process in community development?(7marks)</w:t>
      </w:r>
    </w:p>
    <w:p w:rsidR="00C2570F" w:rsidRPr="009D5F1E" w:rsidRDefault="00C2570F" w:rsidP="00C2570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Explain how to avoid challenges of initiating community projects(5 marks)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C2570F" w:rsidRPr="009D5F1E" w:rsidRDefault="00C2570F" w:rsidP="00C257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Explain the following emerging issues;(8 marks) </w:t>
      </w:r>
    </w:p>
    <w:p w:rsidR="00C2570F" w:rsidRPr="009D5F1E" w:rsidRDefault="00C2570F" w:rsidP="00C25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HIV/AIDS</w:t>
      </w:r>
    </w:p>
    <w:p w:rsidR="00C2570F" w:rsidRPr="009D5F1E" w:rsidRDefault="00C2570F" w:rsidP="00C25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Gender issues</w:t>
      </w:r>
    </w:p>
    <w:p w:rsidR="00C2570F" w:rsidRPr="009D5F1E" w:rsidRDefault="00C2570F" w:rsidP="00C25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Integrity</w:t>
      </w:r>
    </w:p>
    <w:p w:rsidR="00C2570F" w:rsidRPr="009D5F1E" w:rsidRDefault="00C2570F" w:rsidP="00C2570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 xml:space="preserve">Insecurity </w:t>
      </w:r>
    </w:p>
    <w:p w:rsidR="00C2570F" w:rsidRPr="009D5F1E" w:rsidRDefault="00C2570F" w:rsidP="00C257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What are the impacts of gender issues in ECDE?(7marks)</w:t>
      </w:r>
    </w:p>
    <w:p w:rsidR="00C2570F" w:rsidRPr="009D5F1E" w:rsidRDefault="00C2570F" w:rsidP="00C2570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What are the major causes of insecurity in community(5marks)</w:t>
      </w:r>
    </w:p>
    <w:p w:rsidR="00C2570F" w:rsidRPr="009D5F1E" w:rsidRDefault="00C2570F" w:rsidP="00C2570F">
      <w:pPr>
        <w:rPr>
          <w:rFonts w:ascii="Times New Roman" w:hAnsi="Times New Roman" w:cs="Times New Roman"/>
          <w:b/>
          <w:sz w:val="24"/>
          <w:szCs w:val="24"/>
        </w:rPr>
      </w:pPr>
      <w:r w:rsidRPr="009D5F1E">
        <w:rPr>
          <w:rFonts w:ascii="Times New Roman" w:hAnsi="Times New Roman" w:cs="Times New Roman"/>
          <w:b/>
          <w:sz w:val="24"/>
          <w:szCs w:val="24"/>
        </w:rPr>
        <w:t>Question 6</w:t>
      </w:r>
    </w:p>
    <w:p w:rsidR="00C2570F" w:rsidRPr="009D5F1E" w:rsidRDefault="00C2570F" w:rsidP="00C257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What is community organizational structure(5marks)</w:t>
      </w:r>
    </w:p>
    <w:p w:rsidR="00C2570F" w:rsidRPr="009D5F1E" w:rsidRDefault="00C2570F" w:rsidP="00C257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State the principle of community organization(8marks)</w:t>
      </w:r>
    </w:p>
    <w:p w:rsidR="00C2570F" w:rsidRPr="009D5F1E" w:rsidRDefault="00C2570F" w:rsidP="00C2570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9D5F1E">
        <w:rPr>
          <w:rFonts w:ascii="Times New Roman" w:hAnsi="Times New Roman" w:cs="Times New Roman"/>
          <w:sz w:val="24"/>
          <w:szCs w:val="24"/>
        </w:rPr>
        <w:t>Describe the modes of community organization (7marks).</w:t>
      </w:r>
    </w:p>
    <w:p w:rsidR="00C2570F" w:rsidRPr="009D5F1E" w:rsidRDefault="00C2570F" w:rsidP="00C2570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27678" w:rsidRPr="009D5F1E" w:rsidRDefault="00E27678">
      <w:pPr>
        <w:rPr>
          <w:rFonts w:ascii="Times New Roman" w:hAnsi="Times New Roman" w:cs="Times New Roman"/>
          <w:sz w:val="24"/>
          <w:szCs w:val="24"/>
        </w:rPr>
      </w:pPr>
    </w:p>
    <w:sectPr w:rsidR="00E27678" w:rsidRPr="009D5F1E" w:rsidSect="00E276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37924"/>
    <w:multiLevelType w:val="hybridMultilevel"/>
    <w:tmpl w:val="00E82C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B7D16"/>
    <w:multiLevelType w:val="hybridMultilevel"/>
    <w:tmpl w:val="B38ED698"/>
    <w:lvl w:ilvl="0" w:tplc="1B061F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A95B05"/>
    <w:multiLevelType w:val="hybridMultilevel"/>
    <w:tmpl w:val="1A30E82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361DA"/>
    <w:multiLevelType w:val="hybridMultilevel"/>
    <w:tmpl w:val="49B8A23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314247C"/>
    <w:multiLevelType w:val="hybridMultilevel"/>
    <w:tmpl w:val="807A677E"/>
    <w:lvl w:ilvl="0" w:tplc="BED43D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80E1C"/>
    <w:multiLevelType w:val="hybridMultilevel"/>
    <w:tmpl w:val="3D7AD0E6"/>
    <w:lvl w:ilvl="0" w:tplc="929868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EA1B4D"/>
    <w:multiLevelType w:val="hybridMultilevel"/>
    <w:tmpl w:val="12188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3490A"/>
    <w:multiLevelType w:val="hybridMultilevel"/>
    <w:tmpl w:val="46E8C6BE"/>
    <w:lvl w:ilvl="0" w:tplc="83747D1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570F"/>
    <w:rsid w:val="0005559D"/>
    <w:rsid w:val="006C4A8C"/>
    <w:rsid w:val="00744E05"/>
    <w:rsid w:val="009D5F1E"/>
    <w:rsid w:val="00C2570F"/>
    <w:rsid w:val="00E27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7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7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</dc:creator>
  <cp:lastModifiedBy>PUBLIC</cp:lastModifiedBy>
  <cp:revision>2</cp:revision>
  <dcterms:created xsi:type="dcterms:W3CDTF">2018-03-17T16:09:00Z</dcterms:created>
  <dcterms:modified xsi:type="dcterms:W3CDTF">2018-03-17T16:09:00Z</dcterms:modified>
</cp:coreProperties>
</file>