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23" w:rsidRDefault="00844268">
      <w:pPr>
        <w:spacing w:after="231" w:line="240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A2F23" w:rsidRDefault="00844268">
      <w:pPr>
        <w:spacing w:after="0" w:line="240" w:lineRule="auto"/>
        <w:ind w:left="0" w:right="0" w:firstLine="0"/>
        <w:jc w:val="center"/>
      </w:pPr>
      <w:r>
        <w:rPr>
          <w:noProof/>
          <w:sz w:val="22"/>
        </w:rPr>
        <w:drawing>
          <wp:inline distT="0" distB="0" distL="0" distR="0">
            <wp:extent cx="1041400" cy="971550"/>
            <wp:effectExtent l="0" t="0" r="0" b="0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F23" w:rsidRDefault="00844268">
      <w:pPr>
        <w:spacing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MURANG’A UNIVERSITY COLLEGE </w:t>
      </w:r>
    </w:p>
    <w:p w:rsidR="00EA2F23" w:rsidRDefault="00844268">
      <w:pPr>
        <w:spacing w:after="37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>(A constituent college of Jomo Kenyatta University of Agriculture and Technology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EA2F23" w:rsidRDefault="00844268">
      <w:pPr>
        <w:spacing w:after="90" w:line="240" w:lineRule="auto"/>
        <w:ind w:left="0" w:right="0" w:firstLine="0"/>
        <w:jc w:val="center"/>
      </w:pPr>
      <w:r>
        <w:rPr>
          <w:b/>
          <w:sz w:val="22"/>
        </w:rPr>
        <w:t xml:space="preserve"> </w:t>
      </w:r>
    </w:p>
    <w:p w:rsidR="00EA2F23" w:rsidRDefault="00844268">
      <w:pPr>
        <w:spacing w:after="295" w:line="240" w:lineRule="auto"/>
        <w:ind w:left="0" w:right="0" w:firstLine="0"/>
      </w:pPr>
      <w:r>
        <w:t xml:space="preserve"> </w:t>
      </w:r>
    </w:p>
    <w:p w:rsidR="00EA2F23" w:rsidRDefault="00844268">
      <w:r>
        <w:t xml:space="preserve">MURANG’A UNIVERSITY COLLEGE </w:t>
      </w:r>
    </w:p>
    <w:p w:rsidR="00EA2F23" w:rsidRDefault="00844268">
      <w:r>
        <w:t xml:space="preserve">DIPLOMA IN CO-OPERATIVE MANAGEMENT </w:t>
      </w:r>
    </w:p>
    <w:p w:rsidR="00882CF5" w:rsidRDefault="00882CF5">
      <w:r>
        <w:t xml:space="preserve"> BHR 2111  </w:t>
      </w:r>
      <w:r w:rsidR="00844268">
        <w:t>TAXATION</w:t>
      </w:r>
    </w:p>
    <w:p w:rsidR="00EA2F23" w:rsidRDefault="00882CF5">
      <w:r>
        <w:t xml:space="preserve"> END OF SEMESTER ONE</w:t>
      </w:r>
      <w:r w:rsidR="00844268">
        <w:t xml:space="preserve"> EXAMS </w:t>
      </w:r>
    </w:p>
    <w:p w:rsidR="00627A2B" w:rsidRDefault="00627A2B">
      <w:r>
        <w:t>2015/2016 ACADEMIC YEAR</w:t>
      </w:r>
      <w:bookmarkStart w:id="0" w:name="_GoBack"/>
      <w:bookmarkEnd w:id="0"/>
    </w:p>
    <w:p w:rsidR="00EA2F23" w:rsidRDefault="00844268">
      <w:r>
        <w:t xml:space="preserve">INSTRUCTIONS: TIME ALLOWED 2HOURS </w:t>
      </w:r>
    </w:p>
    <w:p w:rsidR="00EA2F23" w:rsidRDefault="00844268">
      <w:r>
        <w:t xml:space="preserve">ANSWER QUESTION ONE AND ANY OTHER TWO QUESTIONS IN SECTION B </w:t>
      </w:r>
    </w:p>
    <w:p w:rsidR="00EA2F23" w:rsidRDefault="00844268">
      <w:pPr>
        <w:spacing w:after="303" w:line="299" w:lineRule="auto"/>
      </w:pPr>
      <w:r>
        <w:rPr>
          <w:u w:val="single" w:color="000000"/>
        </w:rPr>
        <w:t>SECTION A</w:t>
      </w:r>
      <w:r>
        <w:rPr>
          <w:b/>
        </w:rPr>
        <w:t xml:space="preserve"> </w:t>
      </w:r>
    </w:p>
    <w:p w:rsidR="00EA2F23" w:rsidRDefault="00844268">
      <w:pPr>
        <w:spacing w:after="310" w:line="240" w:lineRule="auto"/>
        <w:ind w:left="0" w:right="0" w:firstLine="0"/>
      </w:pPr>
      <w:r>
        <w:t xml:space="preserve"> </w:t>
      </w:r>
    </w:p>
    <w:p w:rsidR="00EA2F23" w:rsidRDefault="00844268">
      <w:pPr>
        <w:pStyle w:val="Heading1"/>
      </w:pPr>
      <w:r>
        <w:t xml:space="preserve">QUESTION ONE </w:t>
      </w:r>
    </w:p>
    <w:p w:rsidR="00EA2F23" w:rsidRDefault="00844268">
      <w:pPr>
        <w:numPr>
          <w:ilvl w:val="0"/>
          <w:numId w:val="1"/>
        </w:numPr>
        <w:spacing w:after="286" w:line="311" w:lineRule="auto"/>
        <w:ind w:hanging="258"/>
      </w:pPr>
      <w:r>
        <w:rPr>
          <w:b/>
          <w:sz w:val="24"/>
        </w:rPr>
        <w:t xml:space="preserve">Describe the main feature of tax policy for a developing country? (10 marks) </w:t>
      </w:r>
    </w:p>
    <w:p w:rsidR="00EA2F23" w:rsidRDefault="00844268">
      <w:pPr>
        <w:numPr>
          <w:ilvl w:val="0"/>
          <w:numId w:val="1"/>
        </w:numPr>
        <w:spacing w:after="286" w:line="311" w:lineRule="auto"/>
        <w:ind w:hanging="258"/>
      </w:pPr>
      <w:r>
        <w:rPr>
          <w:b/>
          <w:sz w:val="24"/>
        </w:rPr>
        <w:t xml:space="preserve">Write short notes on budgetary policy? (10 marks) </w:t>
      </w:r>
    </w:p>
    <w:p w:rsidR="00EA2F23" w:rsidRDefault="00844268">
      <w:pPr>
        <w:numPr>
          <w:ilvl w:val="0"/>
          <w:numId w:val="1"/>
        </w:numPr>
        <w:spacing w:after="286" w:line="311" w:lineRule="auto"/>
        <w:ind w:hanging="258"/>
      </w:pPr>
      <w:r>
        <w:rPr>
          <w:b/>
          <w:sz w:val="24"/>
        </w:rPr>
        <w:t xml:space="preserve">discuss the roleof the budget as an instrument of planning? (10 marks) </w:t>
      </w:r>
    </w:p>
    <w:p w:rsidR="00EA2F23" w:rsidRDefault="00844268">
      <w:r>
        <w:rPr>
          <w:sz w:val="24"/>
        </w:rPr>
        <w:t xml:space="preserve"> </w:t>
      </w:r>
      <w:r>
        <w:rPr>
          <w:sz w:val="24"/>
        </w:rPr>
        <w:tab/>
        <w:t>(</w:t>
      </w:r>
      <w:r>
        <w:t xml:space="preserve">TOTAL 30MARKS) </w:t>
      </w:r>
    </w:p>
    <w:p w:rsidR="00EA2F23" w:rsidRDefault="00844268">
      <w:pPr>
        <w:spacing w:after="295" w:line="240" w:lineRule="auto"/>
        <w:ind w:left="0" w:right="0" w:firstLine="0"/>
      </w:pPr>
      <w:r>
        <w:lastRenderedPageBreak/>
        <w:t xml:space="preserve"> </w:t>
      </w:r>
    </w:p>
    <w:p w:rsidR="00EA2F23" w:rsidRDefault="00844268">
      <w:pPr>
        <w:spacing w:after="303" w:line="299" w:lineRule="auto"/>
      </w:pPr>
      <w:r>
        <w:rPr>
          <w:u w:val="single" w:color="000000"/>
        </w:rPr>
        <w:t>SECTION B</w:t>
      </w:r>
      <w:r>
        <w:t xml:space="preserve"> </w:t>
      </w:r>
    </w:p>
    <w:p w:rsidR="00EA2F23" w:rsidRDefault="00844268">
      <w:pPr>
        <w:pStyle w:val="Heading2"/>
      </w:pPr>
      <w:r>
        <w:t>QUESTION TWO</w:t>
      </w:r>
      <w:r>
        <w:rPr>
          <w:u w:val="none"/>
        </w:rPr>
        <w:t xml:space="preserve"> </w:t>
      </w:r>
    </w:p>
    <w:p w:rsidR="00EA2F23" w:rsidRDefault="00844268">
      <w:pPr>
        <w:spacing w:after="0"/>
        <w:ind w:right="786"/>
      </w:pPr>
      <w:r>
        <w:t xml:space="preserve">i) Distinguish between yax evasion and tax avoidance?   (10 marks) ii)  Specify the persons liable to income tax?  (5 marks) </w:t>
      </w:r>
    </w:p>
    <w:p w:rsidR="00EA2F23" w:rsidRDefault="00844268">
      <w:r>
        <w:t xml:space="preserve">iii) Define the terms ‘persons’ and ‘Residence’ from the  point of view of income tax in Kenya? (5 marks) </w:t>
      </w:r>
    </w:p>
    <w:p w:rsidR="00EA2F23" w:rsidRDefault="00844268">
      <w:pPr>
        <w:spacing w:after="310" w:line="240" w:lineRule="auto"/>
        <w:ind w:left="0" w:right="0" w:firstLine="0"/>
      </w:pPr>
      <w:r>
        <w:t xml:space="preserve"> </w:t>
      </w:r>
    </w:p>
    <w:p w:rsidR="00EA2F23" w:rsidRDefault="00844268">
      <w:pPr>
        <w:pStyle w:val="Heading2"/>
      </w:pPr>
      <w:r>
        <w:t>QUESTION THREE</w:t>
      </w:r>
      <w:r>
        <w:rPr>
          <w:u w:val="none"/>
        </w:rPr>
        <w:t xml:space="preserve"> </w:t>
      </w:r>
    </w:p>
    <w:p w:rsidR="00EA2F23" w:rsidRDefault="00844268">
      <w:r>
        <w:t xml:space="preserve">ABC Bank Ltd has the following income and income expenses: </w:t>
      </w:r>
    </w:p>
    <w:p w:rsidR="00EA2F23" w:rsidRDefault="00844268">
      <w:pPr>
        <w:spacing w:after="303" w:line="299" w:lineRule="auto"/>
      </w:pPr>
      <w:r>
        <w:t xml:space="preserve"> </w:t>
      </w:r>
      <w:r>
        <w:tab/>
      </w:r>
      <w:r>
        <w:rPr>
          <w:u w:val="single" w:color="000000"/>
        </w:rPr>
        <w:t>Sh</w:t>
      </w:r>
      <w:r>
        <w:t xml:space="preserve"> </w:t>
      </w:r>
    </w:p>
    <w:p w:rsidR="00EA2F23" w:rsidRDefault="00844268">
      <w:r>
        <w:t xml:space="preserve">Dividend  = </w:t>
      </w:r>
      <w:r>
        <w:tab/>
        <w:t xml:space="preserve">500,000 </w:t>
      </w:r>
    </w:p>
    <w:p w:rsidR="00EA2F23" w:rsidRDefault="00844268">
      <w:r>
        <w:t xml:space="preserve">Other income=                    950,000 </w:t>
      </w:r>
    </w:p>
    <w:p w:rsidR="00EA2F23" w:rsidRDefault="00844268">
      <w:r>
        <w:t xml:space="preserve">Wear and tear deductions   </w:t>
      </w:r>
      <w:r>
        <w:rPr>
          <w:u w:val="single" w:color="000000"/>
        </w:rPr>
        <w:t xml:space="preserve"> 50,000</w:t>
      </w:r>
      <w:r>
        <w:t xml:space="preserve"> </w:t>
      </w:r>
    </w:p>
    <w:p w:rsidR="00EA2F23" w:rsidRDefault="00844268">
      <w:pPr>
        <w:spacing w:after="303" w:line="299" w:lineRule="auto"/>
      </w:pPr>
      <w:r>
        <w:rPr>
          <w:u w:val="single" w:color="000000"/>
        </w:rPr>
        <w:t>1,500,000</w:t>
      </w:r>
      <w:r>
        <w:t xml:space="preserve"> </w:t>
      </w:r>
    </w:p>
    <w:p w:rsidR="00EA2F23" w:rsidRDefault="00844268">
      <w:pPr>
        <w:spacing w:after="295" w:line="240" w:lineRule="auto"/>
        <w:ind w:left="0" w:right="0" w:firstLine="0"/>
      </w:pPr>
      <w:r>
        <w:t xml:space="preserve"> </w:t>
      </w:r>
    </w:p>
    <w:p w:rsidR="00EA2F23" w:rsidRDefault="00844268">
      <w:pPr>
        <w:pStyle w:val="Heading3"/>
      </w:pPr>
      <w:r>
        <w:t xml:space="preserve">Required: </w:t>
      </w:r>
    </w:p>
    <w:p w:rsidR="00EA2F23" w:rsidRDefault="00844268">
      <w:r>
        <w:t xml:space="preserve">Calculate chargeable income to the bank.           </w:t>
      </w:r>
      <w:r>
        <w:tab/>
        <w:t xml:space="preserve"> </w:t>
      </w:r>
      <w:r>
        <w:tab/>
        <w:t xml:space="preserve">   (10 marks) </w:t>
      </w:r>
    </w:p>
    <w:p w:rsidR="00EA2F23" w:rsidRDefault="00844268">
      <w:pPr>
        <w:spacing w:after="334" w:line="240" w:lineRule="auto"/>
        <w:ind w:left="0" w:right="0" w:firstLine="0"/>
      </w:pPr>
      <w:r>
        <w:t xml:space="preserve"> </w:t>
      </w:r>
    </w:p>
    <w:p w:rsidR="00EA2F23" w:rsidRDefault="00844268">
      <w:r>
        <w:t xml:space="preserve">ii) Explain the concepts of compensating tax and dividend tax account (10 marks) </w:t>
      </w:r>
    </w:p>
    <w:p w:rsidR="00EA2F23" w:rsidRDefault="00844268">
      <w:pPr>
        <w:pStyle w:val="Heading1"/>
      </w:pPr>
      <w:r>
        <w:lastRenderedPageBreak/>
        <w:t xml:space="preserve">(Total 20 marks) </w:t>
      </w:r>
    </w:p>
    <w:p w:rsidR="00EA2F23" w:rsidRDefault="00844268">
      <w:pPr>
        <w:spacing w:after="368" w:line="240" w:lineRule="auto"/>
        <w:ind w:left="0" w:right="0" w:firstLine="0"/>
      </w:pPr>
      <w:r>
        <w:rPr>
          <w:b/>
          <w:sz w:val="36"/>
        </w:rPr>
        <w:t xml:space="preserve"> </w:t>
      </w:r>
    </w:p>
    <w:p w:rsidR="00EA2F23" w:rsidRDefault="00844268">
      <w:pPr>
        <w:pStyle w:val="Heading2"/>
      </w:pPr>
      <w:r>
        <w:t>QUESTION FOUR</w:t>
      </w:r>
      <w:r>
        <w:rPr>
          <w:u w:val="none"/>
        </w:rPr>
        <w:t xml:space="preserve"> </w:t>
      </w:r>
    </w:p>
    <w:p w:rsidR="00EA2F23" w:rsidRDefault="00844268">
      <w:r>
        <w:t xml:space="preserve">i) The salary of Mr. Kilonzo for the month of January 2005 reflected the following: </w:t>
      </w:r>
    </w:p>
    <w:p w:rsidR="00EA2F23" w:rsidRDefault="00844268">
      <w:pPr>
        <w:spacing w:after="303" w:line="299" w:lineRule="auto"/>
      </w:pPr>
      <w:r>
        <w:t xml:space="preserve"> </w:t>
      </w:r>
      <w:r>
        <w:tab/>
      </w:r>
      <w:r>
        <w:rPr>
          <w:u w:val="single" w:color="000000"/>
        </w:rPr>
        <w:t>sh:</w:t>
      </w:r>
      <w:r>
        <w:t xml:space="preserve"> </w:t>
      </w:r>
    </w:p>
    <w:p w:rsidR="00EA2F23" w:rsidRDefault="00844268">
      <w:pPr>
        <w:spacing w:after="0"/>
      </w:pPr>
      <w:r>
        <w:t xml:space="preserve">                                                            Basic salary                   10,000 </w:t>
      </w:r>
    </w:p>
    <w:p w:rsidR="00EA2F23" w:rsidRDefault="00844268">
      <w:r>
        <w:t xml:space="preserve">                                                            Overtime                         5,000 </w:t>
      </w:r>
    </w:p>
    <w:p w:rsidR="00EA2F23" w:rsidRDefault="00844268">
      <w:pPr>
        <w:spacing w:after="342" w:line="459" w:lineRule="auto"/>
        <w:ind w:left="0" w:right="1438" w:firstLine="0"/>
        <w:jc w:val="right"/>
      </w:pPr>
      <w:r>
        <w:t xml:space="preserve">                                                            Housing                            1,500                                                            Other benefits                 3,600 </w:t>
      </w:r>
    </w:p>
    <w:p w:rsidR="00EA2F23" w:rsidRDefault="00844268">
      <w:pPr>
        <w:pStyle w:val="Heading1"/>
      </w:pPr>
      <w:r>
        <w:t xml:space="preserve">Required: </w:t>
      </w:r>
    </w:p>
    <w:p w:rsidR="00EA2F23" w:rsidRDefault="00844268">
      <w:r>
        <w:t xml:space="preserve">Calculate the PAYE tax on her income for the month of January 2005? </w:t>
      </w:r>
    </w:p>
    <w:p w:rsidR="00EA2F23" w:rsidRDefault="00844268">
      <w:pPr>
        <w:spacing w:line="459" w:lineRule="auto"/>
        <w:ind w:right="1017"/>
      </w:pPr>
      <w:r>
        <w:t xml:space="preserve">(15 marks) ii) Explain the preparation of the paye pay roll?  </w:t>
      </w:r>
      <w:r>
        <w:tab/>
        <w:t xml:space="preserve"> </w:t>
      </w:r>
      <w:r>
        <w:tab/>
        <w:t xml:space="preserve">(5 marks) </w:t>
      </w:r>
    </w:p>
    <w:p w:rsidR="00EA2F23" w:rsidRDefault="00844268">
      <w:pPr>
        <w:pStyle w:val="Heading3"/>
      </w:pPr>
      <w:r>
        <w:rPr>
          <w:b w:val="0"/>
        </w:rPr>
        <w:t xml:space="preserve">                                        (</w:t>
      </w:r>
      <w:r>
        <w:t xml:space="preserve">Total 20marks) </w:t>
      </w:r>
    </w:p>
    <w:p w:rsidR="00EA2F23" w:rsidRDefault="00844268">
      <w:pPr>
        <w:spacing w:after="353" w:line="240" w:lineRule="auto"/>
        <w:ind w:left="0" w:right="0" w:firstLine="0"/>
      </w:pPr>
      <w:r>
        <w:rPr>
          <w:b/>
        </w:rPr>
        <w:t xml:space="preserve"> </w:t>
      </w:r>
    </w:p>
    <w:p w:rsidR="00EA2F23" w:rsidRDefault="00844268">
      <w:pPr>
        <w:pStyle w:val="Heading2"/>
      </w:pPr>
      <w:r>
        <w:t>QUESTION FIVE</w:t>
      </w:r>
      <w:r>
        <w:rPr>
          <w:u w:val="none"/>
        </w:rPr>
        <w:t xml:space="preserve"> </w:t>
      </w:r>
    </w:p>
    <w:p w:rsidR="00EA2F23" w:rsidRDefault="00844268">
      <w:pPr>
        <w:spacing w:after="108"/>
      </w:pPr>
      <w:r>
        <w:t xml:space="preserve">i) What do you mean by income from rent? State the deductions allowed </w:t>
      </w:r>
    </w:p>
    <w:tbl>
      <w:tblPr>
        <w:tblStyle w:val="TableGrid"/>
        <w:tblW w:w="7291" w:type="dxa"/>
        <w:tblInd w:w="0" w:type="dxa"/>
        <w:tblLook w:val="04A0" w:firstRow="1" w:lastRow="0" w:firstColumn="1" w:lastColumn="0" w:noHBand="0" w:noVBand="1"/>
      </w:tblPr>
      <w:tblGrid>
        <w:gridCol w:w="5956"/>
        <w:gridCol w:w="1335"/>
      </w:tblGrid>
      <w:tr w:rsidR="00EA2F23">
        <w:trPr>
          <w:trHeight w:val="1091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EA2F23" w:rsidRDefault="00844268">
            <w:pPr>
              <w:spacing w:after="333" w:line="240" w:lineRule="auto"/>
              <w:ind w:left="0" w:right="0" w:firstLine="0"/>
            </w:pPr>
            <w:r>
              <w:lastRenderedPageBreak/>
              <w:t xml:space="preserve">against rental income.    </w:t>
            </w:r>
          </w:p>
          <w:p w:rsidR="00EA2F23" w:rsidRDefault="00844268">
            <w:pPr>
              <w:spacing w:after="0" w:line="276" w:lineRule="auto"/>
              <w:ind w:left="0" w:right="0" w:firstLine="0"/>
            </w:pPr>
            <w:r>
              <w:t xml:space="preserve">ii) Write short notes on the following:-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A2F23" w:rsidRDefault="00844268">
            <w:pPr>
              <w:spacing w:after="0" w:line="276" w:lineRule="auto"/>
              <w:ind w:left="0" w:right="0" w:firstLine="0"/>
              <w:jc w:val="both"/>
            </w:pPr>
            <w:r>
              <w:t xml:space="preserve"> (10 marks) </w:t>
            </w:r>
          </w:p>
        </w:tc>
      </w:tr>
      <w:tr w:rsidR="00EA2F23">
        <w:trPr>
          <w:trHeight w:val="63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F23" w:rsidRDefault="00844268">
            <w:pPr>
              <w:spacing w:after="0" w:line="276" w:lineRule="auto"/>
              <w:ind w:left="0" w:right="0" w:firstLine="0"/>
            </w:pPr>
            <w:r>
              <w:t xml:space="preserve">a) Qualifying dividend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F23" w:rsidRDefault="00844268">
            <w:pPr>
              <w:spacing w:after="0" w:line="276" w:lineRule="auto"/>
              <w:ind w:left="0" w:right="0" w:firstLine="0"/>
            </w:pPr>
            <w:r>
              <w:t xml:space="preserve">(5 marks) </w:t>
            </w:r>
          </w:p>
        </w:tc>
      </w:tr>
      <w:tr w:rsidR="00EA2F23">
        <w:trPr>
          <w:trHeight w:val="46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F23" w:rsidRDefault="00844268">
            <w:pPr>
              <w:spacing w:after="0" w:line="276" w:lineRule="auto"/>
              <w:ind w:left="0" w:right="0" w:firstLine="0"/>
            </w:pPr>
            <w:r>
              <w:t xml:space="preserve">b) Dividend exempted from tax.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F23" w:rsidRDefault="00844268">
            <w:pPr>
              <w:spacing w:after="0" w:line="276" w:lineRule="auto"/>
              <w:ind w:left="0" w:right="0" w:firstLine="0"/>
            </w:pPr>
            <w:r>
              <w:t xml:space="preserve">  (5marks) </w:t>
            </w:r>
          </w:p>
        </w:tc>
      </w:tr>
    </w:tbl>
    <w:p w:rsidR="00EA2F23" w:rsidRDefault="00844268">
      <w:pPr>
        <w:spacing w:after="348" w:line="240" w:lineRule="auto"/>
        <w:ind w:left="0" w:right="0" w:firstLine="0"/>
      </w:pPr>
      <w:r>
        <w:rPr>
          <w:sz w:val="36"/>
        </w:rPr>
        <w:t xml:space="preserve"> </w:t>
      </w:r>
    </w:p>
    <w:p w:rsidR="00EA2F23" w:rsidRDefault="00844268">
      <w:pPr>
        <w:spacing w:after="336" w:line="240" w:lineRule="auto"/>
        <w:ind w:left="0" w:right="0" w:firstLine="0"/>
      </w:pPr>
      <w:r>
        <w:t xml:space="preserve"> </w:t>
      </w:r>
    </w:p>
    <w:p w:rsidR="00EA2F23" w:rsidRDefault="00844268">
      <w:pPr>
        <w:spacing w:after="0" w:line="240" w:lineRule="auto"/>
        <w:ind w:left="0" w:right="0" w:firstLine="0"/>
      </w:pPr>
      <w:r>
        <w:t xml:space="preserve"> </w:t>
      </w:r>
    </w:p>
    <w:sectPr w:rsidR="00EA2F23">
      <w:footerReference w:type="even" r:id="rId8"/>
      <w:footerReference w:type="default" r:id="rId9"/>
      <w:footerReference w:type="first" r:id="rId10"/>
      <w:pgSz w:w="11906" w:h="16838"/>
      <w:pgMar w:top="1449" w:right="1836" w:bottom="1876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19" w:rsidRDefault="00BE0819">
      <w:pPr>
        <w:spacing w:after="0" w:line="240" w:lineRule="auto"/>
      </w:pPr>
      <w:r>
        <w:separator/>
      </w:r>
    </w:p>
  </w:endnote>
  <w:endnote w:type="continuationSeparator" w:id="0">
    <w:p w:rsidR="00BE0819" w:rsidRDefault="00BE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23" w:rsidRDefault="00844268">
    <w:pPr>
      <w:spacing w:after="32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EA2F23" w:rsidRDefault="00844268">
    <w:pPr>
      <w:spacing w:after="0" w:line="240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23" w:rsidRDefault="00844268">
    <w:pPr>
      <w:spacing w:after="32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A2B" w:rsidRPr="00627A2B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EA2F23" w:rsidRDefault="00844268">
    <w:pPr>
      <w:spacing w:after="0" w:line="240" w:lineRule="auto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23" w:rsidRDefault="00844268">
    <w:pPr>
      <w:spacing w:after="32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EA2F23" w:rsidRDefault="00844268">
    <w:pPr>
      <w:spacing w:after="0" w:line="240" w:lineRule="auto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19" w:rsidRDefault="00BE0819">
      <w:pPr>
        <w:spacing w:after="0" w:line="240" w:lineRule="auto"/>
      </w:pPr>
      <w:r>
        <w:separator/>
      </w:r>
    </w:p>
  </w:footnote>
  <w:footnote w:type="continuationSeparator" w:id="0">
    <w:p w:rsidR="00BE0819" w:rsidRDefault="00BE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91229"/>
    <w:multiLevelType w:val="hybridMultilevel"/>
    <w:tmpl w:val="AB0ED7E0"/>
    <w:lvl w:ilvl="0" w:tplc="3B685F24">
      <w:start w:val="1"/>
      <w:numFmt w:val="lowerLetter"/>
      <w:lvlText w:val="%1)"/>
      <w:lvlJc w:val="left"/>
      <w:pPr>
        <w:ind w:left="25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C21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475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4F3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6F9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ACC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8DB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499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6A6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23"/>
    <w:rsid w:val="00627A2B"/>
    <w:rsid w:val="00844268"/>
    <w:rsid w:val="00882CF5"/>
    <w:rsid w:val="00BE0819"/>
    <w:rsid w:val="00E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02749-D26D-4CE2-B7E9-6943ADD3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4" w:line="282" w:lineRule="auto"/>
      <w:ind w:left="-5" w:right="-15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7" w:line="246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2" w:line="240" w:lineRule="auto"/>
      <w:ind w:left="-5" w:right="-15" w:hanging="10"/>
      <w:outlineLvl w:val="1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95" w:line="299" w:lineRule="auto"/>
      <w:ind w:left="-5" w:right="-15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cp:lastModifiedBy>Student</cp:lastModifiedBy>
  <cp:revision>3</cp:revision>
  <dcterms:created xsi:type="dcterms:W3CDTF">2018-03-19T08:48:00Z</dcterms:created>
  <dcterms:modified xsi:type="dcterms:W3CDTF">2018-03-19T08:50:00Z</dcterms:modified>
</cp:coreProperties>
</file>