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F5" w:rsidRDefault="00D973F5" w:rsidP="007F01B4">
      <w:pPr>
        <w:spacing w:after="376" w:line="240" w:lineRule="auto"/>
        <w:ind w:left="0" w:firstLine="0"/>
      </w:pPr>
      <w:bookmarkStart w:id="0" w:name="_GoBack"/>
      <w:bookmarkEnd w:id="0"/>
    </w:p>
    <w:p w:rsidR="00D973F5" w:rsidRDefault="007F01B4">
      <w:pPr>
        <w:spacing w:after="332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127125" cy="889000"/>
            <wp:effectExtent l="0" t="0" r="0" b="0"/>
            <wp:docPr id="4015" name="Picture 4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" name="Picture 40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D973F5" w:rsidRDefault="007F01B4">
      <w:pPr>
        <w:pStyle w:val="Heading1"/>
      </w:pPr>
      <w:r>
        <w:t xml:space="preserve">MURANG’A UNIVERSITY COLLEGE </w:t>
      </w:r>
    </w:p>
    <w:p w:rsidR="00D973F5" w:rsidRDefault="007F01B4">
      <w:pPr>
        <w:spacing w:after="342" w:line="334" w:lineRule="auto"/>
        <w:ind w:left="1399" w:right="-15"/>
      </w:pPr>
      <w:r>
        <w:rPr>
          <w:i/>
        </w:rPr>
        <w:t xml:space="preserve">(A constituent College of </w:t>
      </w:r>
      <w:proofErr w:type="spellStart"/>
      <w:r>
        <w:rPr>
          <w:i/>
        </w:rPr>
        <w:t>Jomo</w:t>
      </w:r>
      <w:proofErr w:type="spellEnd"/>
      <w:r>
        <w:rPr>
          <w:i/>
        </w:rPr>
        <w:t xml:space="preserve"> Kenyatta of Agriculture &amp; Technology) </w:t>
      </w:r>
    </w:p>
    <w:p w:rsidR="00D973F5" w:rsidRDefault="007F01B4">
      <w:pPr>
        <w:spacing w:after="336"/>
        <w:ind w:left="2432"/>
      </w:pPr>
      <w:r>
        <w:rPr>
          <w:b/>
        </w:rPr>
        <w:t xml:space="preserve">SCHOOL OF BUSINESS AND ECONOMICS </w:t>
      </w:r>
    </w:p>
    <w:p w:rsidR="00D973F5" w:rsidRDefault="007F01B4">
      <w:pPr>
        <w:pStyle w:val="Heading1"/>
      </w:pPr>
      <w:r>
        <w:t xml:space="preserve">DEPARTMENT OF COMMERCE </w:t>
      </w:r>
    </w:p>
    <w:p w:rsidR="00D973F5" w:rsidRDefault="007F01B4">
      <w:pPr>
        <w:pStyle w:val="Heading1"/>
      </w:pPr>
      <w:r>
        <w:t xml:space="preserve">MAIN CAMPUS </w:t>
      </w:r>
    </w:p>
    <w:p w:rsidR="00D973F5" w:rsidRDefault="007F01B4">
      <w:pPr>
        <w:spacing w:after="550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550"/>
      </w:pPr>
      <w:r>
        <w:rPr>
          <w:b/>
        </w:rPr>
        <w:t xml:space="preserve">2015/2016 ACADEMIC YEAR </w:t>
      </w:r>
    </w:p>
    <w:p w:rsidR="00D973F5" w:rsidRDefault="007F01B4">
      <w:pPr>
        <w:spacing w:after="551"/>
      </w:pPr>
      <w:r>
        <w:rPr>
          <w:b/>
        </w:rPr>
        <w:t xml:space="preserve">EXAM: END OF SEMESTER 2EXAM </w:t>
      </w:r>
    </w:p>
    <w:p w:rsidR="00D973F5" w:rsidRDefault="007F01B4">
      <w:pPr>
        <w:spacing w:after="550"/>
      </w:pPr>
      <w:r>
        <w:rPr>
          <w:b/>
        </w:rPr>
        <w:t xml:space="preserve">DIPLOMA IN BUSINESS MANAGEMENT </w:t>
      </w:r>
    </w:p>
    <w:p w:rsidR="00D973F5" w:rsidRDefault="007F01B4">
      <w:pPr>
        <w:spacing w:after="550"/>
      </w:pPr>
      <w:r>
        <w:rPr>
          <w:b/>
        </w:rPr>
        <w:t xml:space="preserve">UNIT </w:t>
      </w:r>
      <w:proofErr w:type="gramStart"/>
      <w:r>
        <w:rPr>
          <w:b/>
        </w:rPr>
        <w:t>CODE :</w:t>
      </w:r>
      <w:proofErr w:type="gramEnd"/>
      <w:r>
        <w:rPr>
          <w:b/>
        </w:rPr>
        <w:t xml:space="preserve"> DAB 1121 </w:t>
      </w:r>
    </w:p>
    <w:p w:rsidR="00D973F5" w:rsidRDefault="007F01B4">
      <w:pPr>
        <w:spacing w:after="550"/>
      </w:pPr>
      <w:r>
        <w:rPr>
          <w:b/>
        </w:rPr>
        <w:t xml:space="preserve">UNIT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COST ACCOUNTING </w:t>
      </w:r>
    </w:p>
    <w:p w:rsidR="00D973F5" w:rsidRDefault="007F01B4">
      <w:pPr>
        <w:spacing w:after="73"/>
      </w:pPr>
      <w:r>
        <w:rPr>
          <w:b/>
        </w:rPr>
        <w:t xml:space="preserve">SUPPLEMENTARY EXAMINATION  </w:t>
      </w:r>
    </w:p>
    <w:p w:rsidR="00D973F5" w:rsidRDefault="007F01B4">
      <w:pPr>
        <w:spacing w:before="399" w:after="553"/>
      </w:pPr>
      <w:r>
        <w:rPr>
          <w:b/>
        </w:rPr>
        <w:t xml:space="preserve">INSTRUCTIONS TO CANDIDATES     TIME: 2HOURS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-47929</wp:posOffset>
                </wp:positionH>
                <wp:positionV relativeFrom="paragraph">
                  <wp:posOffset>-310489</wp:posOffset>
                </wp:positionV>
                <wp:extent cx="6591300" cy="57150"/>
                <wp:effectExtent l="0" t="0" r="0" b="0"/>
                <wp:wrapTopAndBottom/>
                <wp:docPr id="3944" name="Group 3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57150"/>
                          <a:chOff x="0" y="0"/>
                          <a:chExt cx="6591300" cy="57150"/>
                        </a:xfrm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0" y="5715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0DD83" id="Group 3944" o:spid="_x0000_s1026" style="position:absolute;margin-left:-3.75pt;margin-top:-24.45pt;width:519pt;height:4.5pt;z-index:251660288" coordsize="6591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">
                <v:shape id="Shape 550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rLasMA&#10;AADcAAAADwAAAGRycy9kb3ducmV2LnhtbERPy4rCMBTdD/gP4QpuBk0d8EE1igiOsxGxKnZ5ba5t&#10;sbkpTdTO35vFwCwP5z1ftqYST2pcaVnBcBCBIM6sLjlXcDpu+lMQziNrrCyTgl9ysFx0PuYYa/vi&#10;Az0Tn4sQwi5GBYX3dSylywoy6Aa2Jg7czTYGfYBNLnWDrxBuKvkVRWNpsOTQUGBN64Kye/IwClbn&#10;XfmdrutU77f+M23zyWU7vSrV67arGQhPrf8X/7l/tILRKMwPZ8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rLasMAAADcAAAADwAAAAAAAAAAAAAAAACYAgAAZHJzL2Rv&#10;d25yZXYueG1sUEsFBgAAAAAEAAQA9QAAAIgDAAAAAA==&#10;" path="m,l6591300,e" filled="f" strokeweight="2.25pt">
                  <v:path arrowok="t" textboxrect="0,0,6591300,0"/>
                </v:shape>
                <v:shape id="Shape 551" o:spid="_x0000_s1028" style="position:absolute;top:571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et8UA&#10;AADcAAAADwAAAGRycy9kb3ducmV2LnhtbESPQWvCQBSE74X+h+UJXkrdaFVK6ipVCPWiYKz3R/aZ&#10;RLNvY3bV6K/vFgSPw8x8w0xmranEhRpXWlbQ70UgiDOrS84V/G6T908QziNrrCyTghs5mE1fXyYY&#10;a3vlDV1Sn4sAYRejgsL7OpbSZQUZdD1bEwdvbxuDPsgml7rBa4CbSg6iaCwNlhwWCqxpUVB2TM9G&#10;wU4nydvPGg/R6mRWw/vHNtvN70p1O+33FwhPrX+GH+2lVjAa9eH/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FN63xQAAANwAAAAPAAAAAAAAAAAAAAAAAJgCAABkcnMv&#10;ZG93bnJldi54bWxQSwUGAAAAAAQABAD1AAAAigMAAAAA&#10;" path="m,l6591300,e" filled="f">
                  <v:path arrowok="t" textboxrect="0,0,6591300,0"/>
                </v:shape>
                <w10:wrap type="topAndBottom"/>
              </v:group>
            </w:pict>
          </mc:Fallback>
        </mc:AlternateContent>
      </w:r>
    </w:p>
    <w:p w:rsidR="00D973F5" w:rsidRDefault="007F01B4">
      <w:pPr>
        <w:spacing w:after="336"/>
      </w:pPr>
      <w:r>
        <w:rPr>
          <w:b/>
        </w:rPr>
        <w:t xml:space="preserve">Answer question one and any other two questions </w:t>
      </w:r>
    </w:p>
    <w:p w:rsidR="00D973F5" w:rsidRDefault="007F01B4">
      <w:pPr>
        <w:spacing w:after="377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5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8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0" w:line="240" w:lineRule="auto"/>
        <w:ind w:left="0" w:firstLine="0"/>
      </w:pPr>
      <w:r>
        <w:rPr>
          <w:b/>
        </w:rPr>
        <w:lastRenderedPageBreak/>
        <w:t xml:space="preserve"> </w:t>
      </w:r>
    </w:p>
    <w:p w:rsidR="00D973F5" w:rsidRDefault="007F01B4">
      <w:pPr>
        <w:spacing w:line="556" w:lineRule="auto"/>
        <w:ind w:right="904"/>
      </w:pPr>
      <w:r>
        <w:rPr>
          <w:b/>
        </w:rPr>
        <w:t>Q1a</w:t>
      </w:r>
      <w:r>
        <w:t xml:space="preserve">) Explain advantages of performing inventory method  </w:t>
      </w:r>
      <w:r>
        <w:tab/>
        <w:t xml:space="preserve"> </w:t>
      </w:r>
      <w:r>
        <w:tab/>
        <w:t xml:space="preserve">(6marks) b) Highlight Four sections into which cost accounting is divided </w:t>
      </w:r>
      <w:r>
        <w:tab/>
        <w:t xml:space="preserve"> </w:t>
      </w:r>
      <w:r>
        <w:tab/>
        <w:t xml:space="preserve">(8marks) </w:t>
      </w:r>
    </w:p>
    <w:p w:rsidR="00D973F5" w:rsidRDefault="007F01B4">
      <w:pPr>
        <w:spacing w:line="555" w:lineRule="auto"/>
        <w:ind w:right="904"/>
      </w:pPr>
      <w:r>
        <w:t>C) Brie</w:t>
      </w:r>
      <w:r>
        <w:t xml:space="preserve">fly explain Five classifications of costs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(8marks) d) </w:t>
      </w:r>
      <w:proofErr w:type="gramStart"/>
      <w:r>
        <w:t>What</w:t>
      </w:r>
      <w:proofErr w:type="gramEnd"/>
      <w:r>
        <w:t xml:space="preserve"> are the advantages of standard costing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(8marks) </w:t>
      </w:r>
    </w:p>
    <w:p w:rsidR="00D973F5" w:rsidRDefault="007F01B4">
      <w:pPr>
        <w:spacing w:after="336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Total 30marks </w:t>
      </w:r>
    </w:p>
    <w:p w:rsidR="00D973F5" w:rsidRDefault="007F01B4">
      <w:r>
        <w:rPr>
          <w:b/>
        </w:rPr>
        <w:t>Q2a</w:t>
      </w:r>
      <w:r>
        <w:t xml:space="preserve">) Describe factors you would consider in choice of a costing </w:t>
      </w:r>
      <w:proofErr w:type="gramStart"/>
      <w:r>
        <w:t>system  (</w:t>
      </w:r>
      <w:proofErr w:type="gramEnd"/>
      <w:r>
        <w:t xml:space="preserve">10marks) </w:t>
      </w:r>
    </w:p>
    <w:p w:rsidR="00D973F5" w:rsidRDefault="007F01B4">
      <w:r>
        <w:t xml:space="preserve">b) The following is </w:t>
      </w:r>
      <w:r>
        <w:t xml:space="preserve">provided to you relating to ABC </w:t>
      </w:r>
      <w:proofErr w:type="spellStart"/>
      <w:r>
        <w:t>co.ltd</w:t>
      </w:r>
      <w:proofErr w:type="spellEnd"/>
      <w:r>
        <w:t xml:space="preserve"> </w:t>
      </w:r>
    </w:p>
    <w:tbl>
      <w:tblPr>
        <w:tblStyle w:val="TableGrid"/>
        <w:tblW w:w="44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840"/>
      </w:tblGrid>
      <w:tr w:rsidR="00D973F5">
        <w:trPr>
          <w:trHeight w:val="45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Sales for the year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973F5" w:rsidRDefault="007F01B4">
            <w:pPr>
              <w:spacing w:after="0" w:line="276" w:lineRule="auto"/>
              <w:ind w:left="0" w:firstLine="0"/>
              <w:jc w:val="both"/>
            </w:pPr>
            <w:r>
              <w:t xml:space="preserve">275,000 </w:t>
            </w:r>
          </w:p>
        </w:tc>
      </w:tr>
      <w:tr w:rsidR="00D973F5">
        <w:trPr>
          <w:trHeight w:val="65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Opening stock of finished good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7000 </w:t>
            </w:r>
          </w:p>
        </w:tc>
      </w:tr>
      <w:tr w:rsidR="00D973F5">
        <w:trPr>
          <w:trHeight w:val="65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WIP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4000 </w:t>
            </w:r>
          </w:p>
        </w:tc>
      </w:tr>
      <w:tr w:rsidR="00D973F5">
        <w:trPr>
          <w:trHeight w:val="65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Purchasing materials for the year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  <w:jc w:val="both"/>
            </w:pPr>
            <w:r>
              <w:t xml:space="preserve">110,000 </w:t>
            </w:r>
          </w:p>
        </w:tc>
      </w:tr>
      <w:tr w:rsidR="00D973F5">
        <w:trPr>
          <w:trHeight w:val="65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Opening stock of raw materials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3000 </w:t>
            </w:r>
          </w:p>
        </w:tc>
      </w:tr>
      <w:tr w:rsidR="00D973F5">
        <w:trPr>
          <w:trHeight w:val="65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Closing stock of raw materials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4000 </w:t>
            </w:r>
          </w:p>
        </w:tc>
      </w:tr>
      <w:tr w:rsidR="00D973F5">
        <w:trPr>
          <w:trHeight w:val="65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Direct </w:t>
            </w:r>
            <w:proofErr w:type="spellStart"/>
            <w:r>
              <w:t>labour</w:t>
            </w:r>
            <w:proofErr w:type="spellEnd"/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6500 </w:t>
            </w:r>
          </w:p>
        </w:tc>
      </w:tr>
      <w:tr w:rsidR="00D973F5">
        <w:trPr>
          <w:trHeight w:val="45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Factory oils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F5" w:rsidRDefault="007F01B4">
            <w:pPr>
              <w:spacing w:after="0" w:line="276" w:lineRule="auto"/>
              <w:ind w:left="0" w:firstLine="0"/>
            </w:pPr>
            <w:r>
              <w:t xml:space="preserve">21000 </w:t>
            </w:r>
          </w:p>
        </w:tc>
      </w:tr>
    </w:tbl>
    <w:p w:rsidR="00D973F5" w:rsidRDefault="007F01B4">
      <w:r>
        <w:t xml:space="preserve">Other expenses </w:t>
      </w:r>
    </w:p>
    <w:p w:rsidR="00D973F5" w:rsidRDefault="007F01B4">
      <w:r>
        <w:t xml:space="preserve">Selling expenses 10% sales </w:t>
      </w:r>
    </w:p>
    <w:p w:rsidR="00D973F5" w:rsidRDefault="007F01B4">
      <w:r>
        <w:t xml:space="preserve">Administrative expenses 50% of sales </w:t>
      </w:r>
    </w:p>
    <w:p w:rsidR="00D973F5" w:rsidRDefault="007F01B4">
      <w:r>
        <w:t xml:space="preserve">Required:  prepare statement of cost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(10marks) </w:t>
      </w:r>
    </w:p>
    <w:p w:rsidR="00D973F5" w:rsidRDefault="007F01B4">
      <w:pPr>
        <w:spacing w:after="140" w:line="240" w:lineRule="auto"/>
        <w:ind w:left="0" w:right="125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973F5" w:rsidRDefault="007F01B4">
      <w:pPr>
        <w:spacing w:after="374" w:line="346" w:lineRule="auto"/>
        <w:ind w:left="10" w:right="1190"/>
        <w:jc w:val="right"/>
      </w:pPr>
      <w:r>
        <w:t xml:space="preserve"> </w:t>
      </w:r>
      <w:r>
        <w:tab/>
      </w:r>
      <w:r>
        <w:rPr>
          <w:b/>
        </w:rPr>
        <w:t xml:space="preserve">Total 20marks </w:t>
      </w:r>
    </w:p>
    <w:p w:rsidR="00D973F5" w:rsidRDefault="007F01B4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5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3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:rsidR="00D973F5" w:rsidRDefault="007F01B4">
      <w:pPr>
        <w:spacing w:line="553" w:lineRule="auto"/>
        <w:ind w:right="784"/>
      </w:pPr>
      <w:r>
        <w:rPr>
          <w:b/>
        </w:rPr>
        <w:t>Q3</w:t>
      </w:r>
      <w:r>
        <w:t xml:space="preserve">) </w:t>
      </w:r>
      <w:proofErr w:type="gramStart"/>
      <w:r>
        <w:t>What</w:t>
      </w:r>
      <w:proofErr w:type="gramEnd"/>
      <w:r>
        <w:t xml:space="preserve"> are the advantages of centralized purchasing  </w:t>
      </w:r>
      <w:r>
        <w:tab/>
        <w:t xml:space="preserve"> </w:t>
      </w:r>
      <w:r>
        <w:tab/>
        <w:t xml:space="preserve"> </w:t>
      </w:r>
      <w:r>
        <w:tab/>
        <w:t xml:space="preserve">(10marks) b) Explain the procedure in purchasing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(10marks) </w:t>
      </w:r>
    </w:p>
    <w:p w:rsidR="00D973F5" w:rsidRDefault="007F01B4">
      <w:pPr>
        <w:spacing w:after="336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Total 20marks </w:t>
      </w:r>
    </w:p>
    <w:p w:rsidR="00D973F5" w:rsidRDefault="007F01B4">
      <w:r>
        <w:rPr>
          <w:b/>
        </w:rPr>
        <w:t>Q4a</w:t>
      </w:r>
      <w:r>
        <w:t xml:space="preserve">) Cost </w:t>
      </w:r>
      <w:proofErr w:type="gramStart"/>
      <w:r>
        <w:t>A</w:t>
      </w:r>
      <w:proofErr w:type="gramEnd"/>
      <w:r>
        <w:t xml:space="preserve"> buys annual requirements of 36000 units of an installment ordering cost is </w:t>
      </w:r>
      <w:proofErr w:type="spellStart"/>
      <w:r>
        <w:t>Ksh</w:t>
      </w:r>
      <w:proofErr w:type="spellEnd"/>
      <w:r>
        <w:t xml:space="preserve"> 25, inventory carrying cost 20% of unit value which is </w:t>
      </w:r>
      <w:proofErr w:type="spellStart"/>
      <w:r>
        <w:t>Ksh</w:t>
      </w:r>
      <w:proofErr w:type="spellEnd"/>
      <w:r>
        <w:t xml:space="preserve"> 640 </w:t>
      </w:r>
    </w:p>
    <w:p w:rsidR="00D973F5" w:rsidRDefault="007F01B4">
      <w:pPr>
        <w:ind w:left="730"/>
      </w:pPr>
      <w:r>
        <w:t xml:space="preserve">Calculate EOQ </w:t>
      </w:r>
      <w:r>
        <w:tab/>
        <w:t xml:space="preserve"> </w:t>
      </w:r>
      <w:r>
        <w:tab/>
        <w:t xml:space="preserve">(4 marks)  </w:t>
      </w:r>
      <w:r>
        <w:tab/>
        <w:t xml:space="preserve"> </w:t>
      </w:r>
      <w:r>
        <w:tab/>
        <w:t xml:space="preserve"> </w:t>
      </w:r>
    </w:p>
    <w:p w:rsidR="00D973F5" w:rsidRDefault="007F01B4">
      <w:proofErr w:type="gramStart"/>
      <w:r>
        <w:t>b)Write</w:t>
      </w:r>
      <w:proofErr w:type="gramEnd"/>
      <w:r>
        <w:t xml:space="preserve"> short notes on </w:t>
      </w:r>
    </w:p>
    <w:p w:rsidR="00D973F5" w:rsidRDefault="007F01B4">
      <w:pPr>
        <w:spacing w:after="137"/>
        <w:ind w:left="101" w:right="3070" w:firstLine="132"/>
      </w:pPr>
      <w:proofErr w:type="spellStart"/>
      <w:r>
        <w:t>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Standard costing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(4marks) 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Histo</w:t>
      </w:r>
      <w:r>
        <w:t xml:space="preserve">rical costing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(4marks) 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Job costing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(4marks) </w:t>
      </w:r>
      <w:proofErr w:type="gramStart"/>
      <w:r>
        <w:t>iv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Contract cost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(4marks) </w:t>
      </w:r>
    </w:p>
    <w:p w:rsidR="00D973F5" w:rsidRDefault="007F01B4">
      <w:pPr>
        <w:pStyle w:val="Heading1"/>
      </w:pPr>
      <w:r>
        <w:t xml:space="preserve">Total 20marks </w:t>
      </w:r>
    </w:p>
    <w:p w:rsidR="00D973F5" w:rsidRDefault="007F01B4">
      <w:pPr>
        <w:spacing w:after="375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8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5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8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5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8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5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77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34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337" w:line="240" w:lineRule="auto"/>
        <w:ind w:left="0" w:firstLine="0"/>
      </w:pPr>
      <w:r>
        <w:rPr>
          <w:b/>
        </w:rPr>
        <w:t xml:space="preserve"> </w:t>
      </w:r>
    </w:p>
    <w:p w:rsidR="00D973F5" w:rsidRDefault="007F01B4">
      <w:pPr>
        <w:spacing w:after="0" w:line="240" w:lineRule="auto"/>
        <w:ind w:left="0" w:firstLine="0"/>
      </w:pPr>
      <w:r>
        <w:rPr>
          <w:b/>
        </w:rPr>
        <w:t xml:space="preserve"> </w:t>
      </w:r>
    </w:p>
    <w:sectPr w:rsidR="00D973F5">
      <w:pgSz w:w="12240" w:h="15840"/>
      <w:pgMar w:top="631" w:right="1568" w:bottom="2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F7450"/>
    <w:multiLevelType w:val="hybridMultilevel"/>
    <w:tmpl w:val="DBDE5F58"/>
    <w:lvl w:ilvl="0" w:tplc="3CF2908C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46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A9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FC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093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24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C6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80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460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CD0C94"/>
    <w:multiLevelType w:val="hybridMultilevel"/>
    <w:tmpl w:val="918422A8"/>
    <w:lvl w:ilvl="0" w:tplc="C9BE1926">
      <w:start w:val="1"/>
      <w:numFmt w:val="lowerRoman"/>
      <w:lvlText w:val="%1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A0664">
      <w:start w:val="1"/>
      <w:numFmt w:val="lowerLetter"/>
      <w:lvlText w:val="%2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2B770">
      <w:start w:val="1"/>
      <w:numFmt w:val="lowerRoman"/>
      <w:lvlText w:val="%3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CBBBA">
      <w:start w:val="1"/>
      <w:numFmt w:val="decimal"/>
      <w:lvlText w:val="%4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4B01C">
      <w:start w:val="1"/>
      <w:numFmt w:val="lowerLetter"/>
      <w:lvlText w:val="%5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4AE06">
      <w:start w:val="1"/>
      <w:numFmt w:val="lowerRoman"/>
      <w:lvlText w:val="%6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831D6">
      <w:start w:val="1"/>
      <w:numFmt w:val="decimal"/>
      <w:lvlText w:val="%7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61F52">
      <w:start w:val="1"/>
      <w:numFmt w:val="lowerLetter"/>
      <w:lvlText w:val="%8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071E0">
      <w:start w:val="1"/>
      <w:numFmt w:val="lowerRoman"/>
      <w:lvlText w:val="%9"/>
      <w:lvlJc w:val="left"/>
      <w:pPr>
        <w:ind w:left="6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EB33F3"/>
    <w:multiLevelType w:val="hybridMultilevel"/>
    <w:tmpl w:val="4D58AFC4"/>
    <w:lvl w:ilvl="0" w:tplc="A992F112">
      <w:start w:val="1"/>
      <w:numFmt w:val="lowerRoman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E72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F2A2DC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EC1C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9C28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012BE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6B926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E03E2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8B14E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5"/>
    <w:rsid w:val="007F01B4"/>
    <w:rsid w:val="00D9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673985-C70A-445F-83C6-74C296DC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9" w:line="246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3" w:line="329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METUMI2</dc:creator>
  <cp:keywords/>
  <cp:lastModifiedBy>Student</cp:lastModifiedBy>
  <cp:revision>2</cp:revision>
  <dcterms:created xsi:type="dcterms:W3CDTF">2018-03-19T08:59:00Z</dcterms:created>
  <dcterms:modified xsi:type="dcterms:W3CDTF">2018-03-19T08:59:00Z</dcterms:modified>
</cp:coreProperties>
</file>