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0E" w:rsidRDefault="00FF5307" w:rsidP="00FF5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FF5307" w:rsidRDefault="00FF5307" w:rsidP="00FF5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FF5307" w:rsidRDefault="00FF5307" w:rsidP="00FF5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III SEMESTER 1 EXAMINATION FOR THE DEGREE OF BACHELOR OF SCIENCE IN AFIM AND AMED</w:t>
      </w:r>
    </w:p>
    <w:p w:rsidR="00FF5307" w:rsidRDefault="00FF5307" w:rsidP="00FF5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AER 2302: MANAGEMENT ACCOUNTING 1</w:t>
      </w:r>
    </w:p>
    <w:p w:rsidR="00FF5307" w:rsidRDefault="00FF5307" w:rsidP="00FF530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DECEMBER, 2017                                                                                                  TIME: 2 HOURS</w:t>
      </w:r>
    </w:p>
    <w:p w:rsidR="00FF5307" w:rsidRDefault="00FF5307" w:rsidP="00FF530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ALL QUESTIONS IN SECTION A (COMPULSORY) AND ANY OTHER TWO IN SECTION B</w:t>
      </w:r>
    </w:p>
    <w:p w:rsidR="00FF5307" w:rsidRDefault="001A36C5" w:rsidP="00FF5307">
      <w:pPr>
        <w:rPr>
          <w:b/>
          <w:sz w:val="24"/>
          <w:szCs w:val="24"/>
          <w:u w:val="single"/>
        </w:rPr>
      </w:pPr>
      <w:r w:rsidRPr="001A36C5">
        <w:rPr>
          <w:b/>
          <w:sz w:val="24"/>
          <w:szCs w:val="24"/>
          <w:u w:val="single"/>
        </w:rPr>
        <w:t>Section A (30 marks) Answer all questions</w:t>
      </w:r>
    </w:p>
    <w:p w:rsidR="001A36C5" w:rsidRDefault="001A36C5" w:rsidP="00FF5307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(6 marks)</w:t>
      </w:r>
    </w:p>
    <w:p w:rsidR="001A36C5" w:rsidRDefault="001A36C5" w:rsidP="001A36C5">
      <w:r>
        <w:t>Explain the following principles as applied in decision making in business operations</w:t>
      </w:r>
    </w:p>
    <w:p w:rsidR="001A36C5" w:rsidRDefault="001A36C5" w:rsidP="001A36C5">
      <w:pPr>
        <w:pStyle w:val="ListParagraph"/>
        <w:numPr>
          <w:ilvl w:val="0"/>
          <w:numId w:val="1"/>
        </w:numPr>
      </w:pPr>
      <w:r>
        <w:t>Management accounting (2 marks)</w:t>
      </w:r>
    </w:p>
    <w:p w:rsidR="001A36C5" w:rsidRDefault="001A36C5" w:rsidP="001A36C5">
      <w:pPr>
        <w:pStyle w:val="ListParagraph"/>
        <w:numPr>
          <w:ilvl w:val="0"/>
          <w:numId w:val="1"/>
        </w:numPr>
      </w:pPr>
      <w:r>
        <w:t>Costing systems (2marks)</w:t>
      </w:r>
    </w:p>
    <w:p w:rsidR="001A36C5" w:rsidRDefault="001A36C5" w:rsidP="001A36C5">
      <w:pPr>
        <w:pStyle w:val="ListParagraph"/>
        <w:numPr>
          <w:ilvl w:val="0"/>
          <w:numId w:val="1"/>
        </w:numPr>
      </w:pPr>
      <w:r>
        <w:t>Cost allocation base  (2 marks)</w:t>
      </w:r>
    </w:p>
    <w:p w:rsidR="001A36C5" w:rsidRDefault="001A36C5" w:rsidP="001A36C5">
      <w:pPr>
        <w:rPr>
          <w:b/>
        </w:rPr>
      </w:pPr>
      <w:r>
        <w:rPr>
          <w:b/>
        </w:rPr>
        <w:t>Question two (8 marks)</w:t>
      </w:r>
    </w:p>
    <w:p w:rsidR="001A36C5" w:rsidRDefault="001A36C5" w:rsidP="001A36C5">
      <w:pPr>
        <w:pStyle w:val="ListParagraph"/>
        <w:numPr>
          <w:ilvl w:val="0"/>
          <w:numId w:val="2"/>
        </w:numPr>
      </w:pPr>
      <w:r>
        <w:t>How do alternative choice decisions as applied in management accounting enhance planning and budgeting? (4marks)</w:t>
      </w:r>
    </w:p>
    <w:p w:rsidR="001A36C5" w:rsidRDefault="001A36C5" w:rsidP="001A36C5">
      <w:pPr>
        <w:pStyle w:val="ListParagraph"/>
        <w:numPr>
          <w:ilvl w:val="0"/>
          <w:numId w:val="2"/>
        </w:numPr>
      </w:pPr>
      <w:r>
        <w:t>Discuss the following with respect to management decision making</w:t>
      </w:r>
    </w:p>
    <w:p w:rsidR="004535D5" w:rsidRDefault="004535D5" w:rsidP="004535D5">
      <w:pPr>
        <w:pStyle w:val="ListParagraph"/>
        <w:numPr>
          <w:ilvl w:val="0"/>
          <w:numId w:val="3"/>
        </w:numPr>
      </w:pPr>
      <w:r>
        <w:t>Absorbed and unabsorbed costs (2 marks)</w:t>
      </w:r>
    </w:p>
    <w:p w:rsidR="004535D5" w:rsidRDefault="004535D5" w:rsidP="004535D5">
      <w:pPr>
        <w:pStyle w:val="ListParagraph"/>
        <w:numPr>
          <w:ilvl w:val="0"/>
          <w:numId w:val="3"/>
        </w:numPr>
      </w:pPr>
      <w:r>
        <w:t>Expired and unexpired costs (2 marks)</w:t>
      </w:r>
    </w:p>
    <w:p w:rsidR="00607EBC" w:rsidRDefault="00607EBC" w:rsidP="00607EBC">
      <w:pPr>
        <w:rPr>
          <w:b/>
        </w:rPr>
      </w:pPr>
      <w:r>
        <w:rPr>
          <w:b/>
        </w:rPr>
        <w:t>Question three (8 marks)</w:t>
      </w:r>
    </w:p>
    <w:p w:rsidR="00607EBC" w:rsidRDefault="00607EBC" w:rsidP="00607EBC">
      <w:pPr>
        <w:pStyle w:val="ListParagraph"/>
        <w:numPr>
          <w:ilvl w:val="0"/>
          <w:numId w:val="7"/>
        </w:numPr>
      </w:pPr>
      <w:r>
        <w:t>What is the meaning of budget? (2 marks)</w:t>
      </w:r>
    </w:p>
    <w:p w:rsidR="00607EBC" w:rsidRPr="00607EBC" w:rsidRDefault="00607EBC" w:rsidP="00607EBC">
      <w:pPr>
        <w:pStyle w:val="ListParagraph"/>
        <w:numPr>
          <w:ilvl w:val="0"/>
          <w:numId w:val="7"/>
        </w:numPr>
      </w:pPr>
      <w:r>
        <w:t>Explain how behavioral budgeting enhances business management. (6 marks)</w:t>
      </w:r>
    </w:p>
    <w:p w:rsidR="004535D5" w:rsidRDefault="004535D5" w:rsidP="004535D5">
      <w:pPr>
        <w:rPr>
          <w:b/>
        </w:rPr>
      </w:pPr>
      <w:r>
        <w:rPr>
          <w:b/>
        </w:rPr>
        <w:t xml:space="preserve">Question </w:t>
      </w:r>
      <w:r w:rsidR="00607EBC">
        <w:rPr>
          <w:b/>
        </w:rPr>
        <w:t>four</w:t>
      </w:r>
      <w:r>
        <w:rPr>
          <w:b/>
        </w:rPr>
        <w:t xml:space="preserve"> (10 marks)</w:t>
      </w:r>
    </w:p>
    <w:p w:rsidR="004535D5" w:rsidRDefault="004535D5" w:rsidP="004535D5">
      <w:pPr>
        <w:pStyle w:val="ListParagraph"/>
        <w:numPr>
          <w:ilvl w:val="0"/>
          <w:numId w:val="6"/>
        </w:numPr>
      </w:pPr>
      <w:r>
        <w:t>Explain the concepts and principles with respect to product cost and business management</w:t>
      </w:r>
    </w:p>
    <w:p w:rsidR="004535D5" w:rsidRDefault="004535D5" w:rsidP="004535D5">
      <w:pPr>
        <w:pStyle w:val="ListParagraph"/>
        <w:numPr>
          <w:ilvl w:val="0"/>
          <w:numId w:val="5"/>
        </w:numPr>
      </w:pPr>
      <w:r>
        <w:t>Direct costs   (2 marks)</w:t>
      </w:r>
    </w:p>
    <w:p w:rsidR="004535D5" w:rsidRDefault="004535D5" w:rsidP="004535D5">
      <w:pPr>
        <w:pStyle w:val="ListParagraph"/>
        <w:numPr>
          <w:ilvl w:val="0"/>
          <w:numId w:val="5"/>
        </w:numPr>
      </w:pPr>
      <w:r>
        <w:t>Indirect costs  (1 marks)</w:t>
      </w:r>
    </w:p>
    <w:p w:rsidR="004535D5" w:rsidRDefault="004535D5" w:rsidP="004535D5">
      <w:pPr>
        <w:pStyle w:val="ListParagraph"/>
        <w:numPr>
          <w:ilvl w:val="0"/>
          <w:numId w:val="5"/>
        </w:numPr>
      </w:pPr>
      <w:r>
        <w:t>Operations management (2 marks)</w:t>
      </w:r>
    </w:p>
    <w:p w:rsidR="004535D5" w:rsidRDefault="004535D5" w:rsidP="004535D5">
      <w:pPr>
        <w:pStyle w:val="ListParagraph"/>
        <w:numPr>
          <w:ilvl w:val="0"/>
          <w:numId w:val="6"/>
        </w:numPr>
      </w:pPr>
      <w:r>
        <w:t>Discuss the steps of inventory control management (5 marks)</w:t>
      </w:r>
    </w:p>
    <w:p w:rsidR="00607EBC" w:rsidRDefault="00607EBC" w:rsidP="00607EBC">
      <w:pPr>
        <w:rPr>
          <w:b/>
        </w:rPr>
      </w:pPr>
    </w:p>
    <w:p w:rsidR="00607EBC" w:rsidRDefault="00607EBC" w:rsidP="00607EBC">
      <w:pPr>
        <w:rPr>
          <w:b/>
        </w:rPr>
      </w:pPr>
      <w:r>
        <w:rPr>
          <w:b/>
        </w:rPr>
        <w:lastRenderedPageBreak/>
        <w:t>Section B (40 marks)</w:t>
      </w:r>
    </w:p>
    <w:p w:rsidR="00607EBC" w:rsidRDefault="00607EBC" w:rsidP="00607EBC">
      <w:pPr>
        <w:rPr>
          <w:b/>
        </w:rPr>
      </w:pPr>
      <w:r>
        <w:rPr>
          <w:b/>
        </w:rPr>
        <w:t>QUESTION FIVE (20 MARKS)</w:t>
      </w:r>
    </w:p>
    <w:p w:rsidR="00607EBC" w:rsidRDefault="00607EBC" w:rsidP="00607EBC">
      <w:pPr>
        <w:pStyle w:val="ListParagraph"/>
        <w:numPr>
          <w:ilvl w:val="0"/>
          <w:numId w:val="8"/>
        </w:numPr>
      </w:pPr>
      <w:r>
        <w:t>Haria Cash Limited on investigation on alternati</w:t>
      </w:r>
      <w:r w:rsidR="00D627D6">
        <w:t>ve sources of supply decides to</w:t>
      </w:r>
      <w:r>
        <w:t xml:space="preserve"> purchase raw materials </w:t>
      </w:r>
      <w:r w:rsidR="00D627D6">
        <w:t>from the most favourable supplier, Biashara Jema Limited, which quotes list price of kshs. 1 820 per tonne, exclusive of freight charges. It also offers a qua discount @ shs 70 per tonne for orders exceeding 20 tonnes. It also allows 2% cash discount for payment within 15 days. Moreover, freight charges are likely to be shs 1 700 per truck load (20 tonnes of materials) and payable to the carrier. Compute standard marerials price for Haria Cash Limited. (5 marks)</w:t>
      </w:r>
    </w:p>
    <w:p w:rsidR="00D627D6" w:rsidRDefault="00D627D6" w:rsidP="00607EBC">
      <w:pPr>
        <w:pStyle w:val="ListParagraph"/>
        <w:numPr>
          <w:ilvl w:val="0"/>
          <w:numId w:val="8"/>
        </w:numPr>
      </w:pPr>
      <w:r>
        <w:t>By graphic representation on volume cost profit relationship. Discuss how profit planning is undertaken by business managers (15 marks)</w:t>
      </w:r>
    </w:p>
    <w:p w:rsidR="00D627D6" w:rsidRDefault="00D627D6" w:rsidP="00D627D6">
      <w:pPr>
        <w:rPr>
          <w:b/>
        </w:rPr>
      </w:pPr>
      <w:r>
        <w:rPr>
          <w:b/>
        </w:rPr>
        <w:t>QUESTION SIX (20 MARKS)</w:t>
      </w:r>
    </w:p>
    <w:p w:rsidR="00D627D6" w:rsidRDefault="00D627D6" w:rsidP="00D627D6">
      <w:pPr>
        <w:pStyle w:val="ListParagraph"/>
        <w:numPr>
          <w:ilvl w:val="0"/>
          <w:numId w:val="9"/>
        </w:numPr>
      </w:pPr>
      <w:r>
        <w:t xml:space="preserve"> What are the types of management needs decisions made with regard to standard costing? (3marks)</w:t>
      </w:r>
    </w:p>
    <w:p w:rsidR="00D627D6" w:rsidRDefault="00D5378E" w:rsidP="00D627D6">
      <w:pPr>
        <w:pStyle w:val="ListParagraph"/>
        <w:numPr>
          <w:ilvl w:val="0"/>
          <w:numId w:val="9"/>
        </w:numPr>
      </w:pPr>
      <w:r>
        <w:t>Comment on the aspects of broader planning of an organization that are closely related to profit planning. (4 marks)</w:t>
      </w:r>
    </w:p>
    <w:p w:rsidR="00D5378E" w:rsidRDefault="00D5378E" w:rsidP="00D627D6">
      <w:pPr>
        <w:pStyle w:val="ListParagraph"/>
        <w:numPr>
          <w:ilvl w:val="0"/>
          <w:numId w:val="9"/>
        </w:numPr>
      </w:pPr>
      <w:r>
        <w:t>Explain the meaning and application of cost variance analysis in assisting the manager to make the right decisions on performance of their operation. (3 marks)</w:t>
      </w:r>
    </w:p>
    <w:p w:rsidR="00D5378E" w:rsidRDefault="00D5378E" w:rsidP="00D627D6">
      <w:pPr>
        <w:pStyle w:val="ListParagraph"/>
        <w:numPr>
          <w:ilvl w:val="0"/>
          <w:numId w:val="9"/>
        </w:numPr>
      </w:pPr>
      <w:r>
        <w:t>Explain the meaning of budget as a tool of decision making and efficient business management and the elements of budget. (10 marks)</w:t>
      </w:r>
    </w:p>
    <w:p w:rsidR="00D5378E" w:rsidRDefault="00D5378E" w:rsidP="00D5378E">
      <w:pPr>
        <w:rPr>
          <w:b/>
        </w:rPr>
      </w:pPr>
      <w:r>
        <w:rPr>
          <w:b/>
        </w:rPr>
        <w:t>QUESTION SEVEN (20 MARKS)</w:t>
      </w:r>
    </w:p>
    <w:p w:rsidR="00D5378E" w:rsidRDefault="00D5378E" w:rsidP="00D5378E">
      <w:pPr>
        <w:pStyle w:val="ListParagraph"/>
        <w:numPr>
          <w:ilvl w:val="0"/>
          <w:numId w:val="10"/>
        </w:numPr>
      </w:pPr>
      <w:r>
        <w:t>Compare and contrast the transformation production process faced by farm manager and manufacturing manager. (7 marks)</w:t>
      </w:r>
    </w:p>
    <w:p w:rsidR="00D5378E" w:rsidRPr="00D5378E" w:rsidRDefault="00D5378E" w:rsidP="00D5378E">
      <w:pPr>
        <w:pStyle w:val="ListParagraph"/>
        <w:numPr>
          <w:ilvl w:val="0"/>
          <w:numId w:val="10"/>
        </w:numPr>
      </w:pPr>
      <w:r>
        <w:t>Discuss the steps of job costing in a manufacturing business. (13 marks)</w:t>
      </w:r>
      <w:bookmarkStart w:id="0" w:name="_GoBack"/>
      <w:bookmarkEnd w:id="0"/>
    </w:p>
    <w:p w:rsidR="00607EBC" w:rsidRPr="00607EBC" w:rsidRDefault="00607EBC" w:rsidP="00607EBC">
      <w:pPr>
        <w:rPr>
          <w:b/>
        </w:rPr>
      </w:pPr>
    </w:p>
    <w:p w:rsidR="004535D5" w:rsidRPr="004535D5" w:rsidRDefault="004535D5" w:rsidP="004535D5"/>
    <w:sectPr w:rsidR="004535D5" w:rsidRPr="00453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5DD"/>
    <w:multiLevelType w:val="hybridMultilevel"/>
    <w:tmpl w:val="9F8E8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0650"/>
    <w:multiLevelType w:val="hybridMultilevel"/>
    <w:tmpl w:val="C45A4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D0DEB"/>
    <w:multiLevelType w:val="hybridMultilevel"/>
    <w:tmpl w:val="6A6C3A2E"/>
    <w:lvl w:ilvl="0" w:tplc="21529C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A5B89"/>
    <w:multiLevelType w:val="hybridMultilevel"/>
    <w:tmpl w:val="F97A7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36B18"/>
    <w:multiLevelType w:val="hybridMultilevel"/>
    <w:tmpl w:val="7ADCD1B2"/>
    <w:lvl w:ilvl="0" w:tplc="ABA44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50D37"/>
    <w:multiLevelType w:val="hybridMultilevel"/>
    <w:tmpl w:val="E4C26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111ED"/>
    <w:multiLevelType w:val="hybridMultilevel"/>
    <w:tmpl w:val="D4961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F41BE"/>
    <w:multiLevelType w:val="hybridMultilevel"/>
    <w:tmpl w:val="EAC88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11D45"/>
    <w:multiLevelType w:val="hybridMultilevel"/>
    <w:tmpl w:val="9E6E6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C40E2"/>
    <w:multiLevelType w:val="hybridMultilevel"/>
    <w:tmpl w:val="D4C876E0"/>
    <w:lvl w:ilvl="0" w:tplc="E9B8D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85"/>
    <w:rsid w:val="000D1F85"/>
    <w:rsid w:val="001A36C5"/>
    <w:rsid w:val="004535D5"/>
    <w:rsid w:val="00607EBC"/>
    <w:rsid w:val="0087610E"/>
    <w:rsid w:val="00D5378E"/>
    <w:rsid w:val="00D627D6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4</cp:revision>
  <dcterms:created xsi:type="dcterms:W3CDTF">2018-03-19T16:59:00Z</dcterms:created>
  <dcterms:modified xsi:type="dcterms:W3CDTF">2018-03-19T17:37:00Z</dcterms:modified>
</cp:coreProperties>
</file>